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5F0A" w:rsidRPr="00C13D88" w:rsidRDefault="00A45F0A" w:rsidP="00A45F0A">
      <w:pPr>
        <w:pStyle w:val="a9"/>
        <w:rPr>
          <w:sz w:val="26"/>
        </w:rPr>
      </w:pPr>
    </w:p>
    <w:p w:rsidR="0009245D" w:rsidRDefault="0009245D" w:rsidP="0009245D">
      <w:pPr>
        <w:pStyle w:val="a9"/>
        <w:jc w:val="center"/>
        <w:rPr>
          <w:sz w:val="20"/>
          <w:lang w:val="ru-RU"/>
        </w:rPr>
      </w:pPr>
    </w:p>
    <w:p w:rsidR="0009245D" w:rsidRDefault="0009245D" w:rsidP="0009245D">
      <w:pPr>
        <w:pStyle w:val="a9"/>
        <w:jc w:val="center"/>
        <w:rPr>
          <w:sz w:val="20"/>
          <w:lang w:val="ru-RU"/>
        </w:rPr>
      </w:pPr>
    </w:p>
    <w:p w:rsidR="0009245D" w:rsidRPr="006F1BED" w:rsidRDefault="0009245D" w:rsidP="0009245D">
      <w:pPr>
        <w:pStyle w:val="a9"/>
        <w:jc w:val="center"/>
        <w:rPr>
          <w:sz w:val="20"/>
          <w:lang w:val="ru-RU"/>
        </w:rPr>
      </w:pPr>
    </w:p>
    <w:p w:rsidR="0009245D" w:rsidRPr="00A116C2" w:rsidRDefault="0009245D" w:rsidP="0009245D">
      <w:pPr>
        <w:tabs>
          <w:tab w:val="left" w:pos="6315"/>
        </w:tabs>
        <w:spacing w:after="0" w:line="480" w:lineRule="auto"/>
        <w:jc w:val="center"/>
        <w:rPr>
          <w:rFonts w:eastAsia="Times New Roman" w:cs="Times New Roman"/>
          <w:b/>
          <w:sz w:val="16"/>
          <w:szCs w:val="16"/>
          <w:lang w:eastAsia="ru-RU"/>
        </w:rPr>
      </w:pPr>
      <w:bookmarkStart w:id="0" w:name="_Hlk50122240"/>
      <w:r>
        <w:rPr>
          <w:noProof/>
          <w:sz w:val="26"/>
          <w:lang w:eastAsia="ru-RU"/>
        </w:rPr>
        <w:drawing>
          <wp:inline distT="0" distB="0" distL="0" distR="0" wp14:anchorId="06B6286D" wp14:editId="153984B7">
            <wp:extent cx="2201545" cy="14700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1545" cy="1470025"/>
                    </a:xfrm>
                    <a:prstGeom prst="rect">
                      <a:avLst/>
                    </a:prstGeom>
                    <a:noFill/>
                    <a:ln>
                      <a:noFill/>
                    </a:ln>
                  </pic:spPr>
                </pic:pic>
              </a:graphicData>
            </a:graphic>
          </wp:inline>
        </w:drawing>
      </w:r>
    </w:p>
    <w:p w:rsidR="0009245D" w:rsidRDefault="0009245D" w:rsidP="0009245D">
      <w:pPr>
        <w:tabs>
          <w:tab w:val="left" w:pos="6315"/>
        </w:tabs>
        <w:spacing w:after="0" w:line="480" w:lineRule="auto"/>
        <w:jc w:val="center"/>
        <w:rPr>
          <w:rFonts w:eastAsia="Times New Roman" w:cs="Times New Roman"/>
          <w:b/>
          <w:sz w:val="32"/>
          <w:szCs w:val="32"/>
          <w:lang w:eastAsia="ru-RU"/>
        </w:rPr>
      </w:pPr>
    </w:p>
    <w:p w:rsidR="0009245D" w:rsidRPr="00EB68B3" w:rsidRDefault="0009245D" w:rsidP="0009245D">
      <w:pPr>
        <w:tabs>
          <w:tab w:val="left" w:pos="6315"/>
        </w:tabs>
        <w:spacing w:after="0" w:line="360" w:lineRule="auto"/>
        <w:jc w:val="center"/>
        <w:rPr>
          <w:rFonts w:eastAsia="Times New Roman" w:cs="Times New Roman"/>
          <w:b/>
          <w:sz w:val="16"/>
          <w:szCs w:val="16"/>
          <w:lang w:eastAsia="ru-RU"/>
        </w:rPr>
      </w:pPr>
    </w:p>
    <w:bookmarkEnd w:id="0"/>
    <w:p w:rsidR="0009245D" w:rsidRPr="003C4F76" w:rsidRDefault="0009245D" w:rsidP="0009245D">
      <w:pPr>
        <w:spacing w:after="0" w:line="360" w:lineRule="auto"/>
        <w:jc w:val="center"/>
        <w:rPr>
          <w:rFonts w:eastAsia="Times New Roman" w:cs="Times New Roman"/>
          <w:b/>
          <w:sz w:val="36"/>
          <w:szCs w:val="36"/>
          <w:lang w:eastAsia="ru-RU"/>
        </w:rPr>
      </w:pPr>
      <w:r w:rsidRPr="003C4F76">
        <w:rPr>
          <w:rFonts w:eastAsia="Times New Roman" w:cs="Times New Roman"/>
          <w:b/>
          <w:sz w:val="36"/>
          <w:szCs w:val="36"/>
          <w:lang w:eastAsia="ru-RU"/>
        </w:rPr>
        <w:t xml:space="preserve">Актуализация схемы теплоснабжения </w:t>
      </w:r>
    </w:p>
    <w:p w:rsidR="0009245D" w:rsidRPr="003C4F76" w:rsidRDefault="0009245D" w:rsidP="0009245D">
      <w:pPr>
        <w:spacing w:after="0" w:line="360" w:lineRule="auto"/>
        <w:jc w:val="center"/>
        <w:rPr>
          <w:rFonts w:eastAsia="Times New Roman" w:cs="Times New Roman"/>
          <w:b/>
          <w:sz w:val="36"/>
          <w:szCs w:val="36"/>
          <w:lang w:eastAsia="ru-RU"/>
        </w:rPr>
      </w:pPr>
      <w:r w:rsidRPr="003C4F76">
        <w:rPr>
          <w:rFonts w:eastAsia="Times New Roman" w:cs="Times New Roman"/>
          <w:b/>
          <w:sz w:val="36"/>
          <w:szCs w:val="36"/>
          <w:lang w:eastAsia="ru-RU"/>
        </w:rPr>
        <w:t>города Бердска Новосибирской области</w:t>
      </w:r>
    </w:p>
    <w:p w:rsidR="0009245D" w:rsidRPr="003C4F76" w:rsidRDefault="004A13D6" w:rsidP="0009245D">
      <w:pPr>
        <w:spacing w:after="0" w:line="360" w:lineRule="auto"/>
        <w:jc w:val="center"/>
        <w:rPr>
          <w:rFonts w:eastAsia="Times New Roman" w:cs="Times New Roman"/>
          <w:b/>
          <w:sz w:val="36"/>
          <w:szCs w:val="36"/>
          <w:lang w:eastAsia="ru-RU"/>
        </w:rPr>
      </w:pPr>
      <w:r>
        <w:rPr>
          <w:rFonts w:eastAsia="Times New Roman" w:cs="Times New Roman"/>
          <w:b/>
          <w:sz w:val="36"/>
          <w:szCs w:val="36"/>
          <w:lang w:eastAsia="ru-RU"/>
        </w:rPr>
        <w:t>на 2027 год и на период до 2040</w:t>
      </w:r>
      <w:r w:rsidR="0009245D" w:rsidRPr="003C4F76">
        <w:rPr>
          <w:rFonts w:eastAsia="Times New Roman" w:cs="Times New Roman"/>
          <w:b/>
          <w:sz w:val="36"/>
          <w:szCs w:val="36"/>
          <w:lang w:eastAsia="ru-RU"/>
        </w:rPr>
        <w:t xml:space="preserve"> года </w:t>
      </w:r>
    </w:p>
    <w:p w:rsidR="005C1B34" w:rsidRDefault="005C1B34" w:rsidP="005C1B34">
      <w:pPr>
        <w:spacing w:after="0"/>
        <w:ind w:left="113"/>
        <w:jc w:val="center"/>
        <w:rPr>
          <w:b/>
          <w:sz w:val="32"/>
        </w:rPr>
      </w:pPr>
    </w:p>
    <w:p w:rsidR="00A45F0A" w:rsidRPr="00D7034D" w:rsidRDefault="00D7034D" w:rsidP="00A45F0A">
      <w:pPr>
        <w:spacing w:line="240" w:lineRule="auto"/>
        <w:jc w:val="center"/>
        <w:rPr>
          <w:rStyle w:val="aff2"/>
          <w:i w:val="0"/>
          <w:color w:val="auto"/>
          <w:szCs w:val="28"/>
          <w:u w:val="single"/>
        </w:rPr>
      </w:pPr>
      <w:r w:rsidRPr="008A17DA">
        <w:rPr>
          <w:b/>
          <w:u w:val="single"/>
        </w:rPr>
        <w:t xml:space="preserve">Книга </w:t>
      </w:r>
      <w:r>
        <w:rPr>
          <w:b/>
          <w:u w:val="single"/>
        </w:rPr>
        <w:t xml:space="preserve">2 </w:t>
      </w:r>
      <w:r w:rsidR="00A45F0A" w:rsidRPr="00D7034D">
        <w:rPr>
          <w:rStyle w:val="aff2"/>
          <w:i w:val="0"/>
          <w:color w:val="auto"/>
          <w:szCs w:val="28"/>
          <w:u w:val="single"/>
        </w:rPr>
        <w:t>Обосновывающие материалы к схеме теплоснабжения</w:t>
      </w:r>
    </w:p>
    <w:p w:rsidR="00C07FAE" w:rsidRPr="00186911" w:rsidRDefault="00C07FAE" w:rsidP="00C07FAE">
      <w:pPr>
        <w:spacing w:before="279" w:after="0"/>
        <w:ind w:left="113"/>
        <w:jc w:val="center"/>
        <w:rPr>
          <w:bCs/>
          <w:iCs/>
          <w:u w:val="single"/>
        </w:rPr>
      </w:pPr>
      <w:r w:rsidRPr="00186911">
        <w:rPr>
          <w:bCs/>
          <w:iCs/>
          <w:u w:val="single"/>
        </w:rPr>
        <w:t>Глава 15. Реестр единых теплоснабжающих организаций</w:t>
      </w:r>
    </w:p>
    <w:p w:rsidR="00A45F0A" w:rsidRDefault="00A45F0A" w:rsidP="00A45F0A">
      <w:pPr>
        <w:spacing w:before="279"/>
        <w:ind w:left="113"/>
        <w:jc w:val="center"/>
        <w:rPr>
          <w:b/>
          <w:u w:val="single"/>
        </w:rPr>
      </w:pPr>
    </w:p>
    <w:p w:rsidR="002D7060" w:rsidRDefault="002D7060" w:rsidP="00A45F0A">
      <w:pPr>
        <w:spacing w:before="279"/>
        <w:ind w:left="113"/>
        <w:jc w:val="center"/>
        <w:rPr>
          <w:b/>
          <w:u w:val="single"/>
        </w:rPr>
      </w:pPr>
    </w:p>
    <w:p w:rsidR="0009245D" w:rsidRDefault="0009245D" w:rsidP="0009245D">
      <w:pPr>
        <w:spacing w:after="0"/>
        <w:jc w:val="center"/>
        <w:rPr>
          <w:bCs/>
          <w:sz w:val="24"/>
          <w:szCs w:val="24"/>
        </w:rPr>
      </w:pPr>
    </w:p>
    <w:p w:rsidR="0009245D" w:rsidRDefault="0009245D" w:rsidP="0009245D">
      <w:pPr>
        <w:spacing w:after="0"/>
        <w:rPr>
          <w:bCs/>
          <w:sz w:val="24"/>
          <w:szCs w:val="24"/>
        </w:rPr>
      </w:pPr>
    </w:p>
    <w:p w:rsidR="0009245D" w:rsidRPr="009230AC" w:rsidRDefault="0009245D" w:rsidP="0009245D">
      <w:pPr>
        <w:spacing w:after="0" w:line="240" w:lineRule="auto"/>
        <w:rPr>
          <w:bCs/>
          <w:sz w:val="22"/>
        </w:rPr>
      </w:pPr>
      <w:r w:rsidRPr="009230AC">
        <w:rPr>
          <w:bCs/>
          <w:sz w:val="22"/>
        </w:rPr>
        <w:t xml:space="preserve">Муниципальное казенное учреждение </w:t>
      </w:r>
    </w:p>
    <w:p w:rsidR="0009245D" w:rsidRPr="009230AC" w:rsidRDefault="0009245D" w:rsidP="0009245D">
      <w:pPr>
        <w:spacing w:after="0" w:line="240" w:lineRule="auto"/>
        <w:rPr>
          <w:bCs/>
          <w:sz w:val="22"/>
        </w:rPr>
      </w:pPr>
      <w:r w:rsidRPr="009230AC">
        <w:rPr>
          <w:bCs/>
          <w:sz w:val="22"/>
        </w:rPr>
        <w:t>«Управление жилищно-коммунального хозяйства» г. Бердска</w:t>
      </w:r>
    </w:p>
    <w:p w:rsidR="0009245D" w:rsidRPr="009230AC" w:rsidRDefault="0009245D" w:rsidP="0009245D">
      <w:pPr>
        <w:spacing w:after="0" w:line="240" w:lineRule="auto"/>
        <w:rPr>
          <w:sz w:val="22"/>
        </w:rPr>
      </w:pPr>
    </w:p>
    <w:p w:rsidR="0009245D" w:rsidRPr="009230AC" w:rsidRDefault="0009245D" w:rsidP="0009245D">
      <w:pPr>
        <w:spacing w:after="0" w:line="240" w:lineRule="auto"/>
        <w:rPr>
          <w:sz w:val="22"/>
        </w:rPr>
      </w:pPr>
    </w:p>
    <w:p w:rsidR="0009245D" w:rsidRPr="009230AC" w:rsidRDefault="001C2DAB" w:rsidP="0009245D">
      <w:pPr>
        <w:spacing w:after="0" w:line="240" w:lineRule="auto"/>
        <w:rPr>
          <w:sz w:val="22"/>
        </w:rPr>
      </w:pPr>
      <w:r>
        <w:rPr>
          <w:sz w:val="22"/>
        </w:rPr>
        <w:t>Директор</w:t>
      </w:r>
      <w:r w:rsidR="0009245D" w:rsidRPr="009230AC">
        <w:rPr>
          <w:sz w:val="22"/>
        </w:rPr>
        <w:t xml:space="preserve">   МКУ «Управление жилищно-коммунального хозяйства»</w:t>
      </w:r>
    </w:p>
    <w:p w:rsidR="0009245D" w:rsidRPr="009230AC" w:rsidRDefault="0009245D" w:rsidP="0009245D">
      <w:pPr>
        <w:spacing w:after="0" w:line="240" w:lineRule="auto"/>
        <w:rPr>
          <w:sz w:val="22"/>
        </w:rPr>
      </w:pPr>
      <w:r w:rsidRPr="009230AC">
        <w:rPr>
          <w:sz w:val="22"/>
        </w:rPr>
        <w:t xml:space="preserve"> г. Бердска                                                                                                 </w:t>
      </w:r>
      <w:r>
        <w:rPr>
          <w:sz w:val="22"/>
        </w:rPr>
        <w:t xml:space="preserve">             </w:t>
      </w:r>
      <w:r w:rsidRPr="009230AC">
        <w:rPr>
          <w:sz w:val="22"/>
        </w:rPr>
        <w:t xml:space="preserve"> ___________  Каликин С.В.</w:t>
      </w:r>
    </w:p>
    <w:p w:rsidR="0009245D" w:rsidRPr="009230AC" w:rsidRDefault="0009245D" w:rsidP="0009245D">
      <w:pPr>
        <w:spacing w:after="0" w:line="240" w:lineRule="auto"/>
        <w:rPr>
          <w:sz w:val="22"/>
        </w:rPr>
      </w:pPr>
      <w:r w:rsidRPr="009230AC">
        <w:rPr>
          <w:sz w:val="22"/>
        </w:rPr>
        <w:t xml:space="preserve">                                                                                                                            </w:t>
      </w:r>
      <w:r>
        <w:rPr>
          <w:sz w:val="22"/>
        </w:rPr>
        <w:t xml:space="preserve">        </w:t>
      </w:r>
      <w:r w:rsidRPr="009230AC">
        <w:rPr>
          <w:sz w:val="22"/>
        </w:rPr>
        <w:t xml:space="preserve">  </w:t>
      </w:r>
      <w:r w:rsidRPr="009230AC">
        <w:rPr>
          <w:i/>
          <w:sz w:val="22"/>
        </w:rPr>
        <w:t>подпись</w:t>
      </w:r>
    </w:p>
    <w:p w:rsidR="0009245D" w:rsidRPr="009230AC" w:rsidRDefault="0009245D" w:rsidP="0009245D">
      <w:pPr>
        <w:spacing w:after="0" w:line="240" w:lineRule="auto"/>
        <w:rPr>
          <w:b/>
          <w:sz w:val="22"/>
        </w:rPr>
      </w:pPr>
    </w:p>
    <w:p w:rsidR="0009245D" w:rsidRPr="009230AC" w:rsidRDefault="0009245D" w:rsidP="0009245D">
      <w:pPr>
        <w:spacing w:after="0" w:line="240" w:lineRule="auto"/>
        <w:rPr>
          <w:b/>
          <w:sz w:val="22"/>
        </w:rPr>
      </w:pPr>
    </w:p>
    <w:p w:rsidR="0009245D" w:rsidRPr="009230AC" w:rsidRDefault="0009245D" w:rsidP="0009245D">
      <w:pPr>
        <w:spacing w:after="0" w:line="240" w:lineRule="auto"/>
        <w:rPr>
          <w:sz w:val="22"/>
        </w:rPr>
      </w:pPr>
      <w:r w:rsidRPr="009230AC">
        <w:rPr>
          <w:sz w:val="22"/>
        </w:rPr>
        <w:t>Разработчик:</w:t>
      </w:r>
    </w:p>
    <w:p w:rsidR="0009245D" w:rsidRPr="009230AC" w:rsidRDefault="0009245D" w:rsidP="0009245D">
      <w:pPr>
        <w:autoSpaceDE w:val="0"/>
        <w:autoSpaceDN w:val="0"/>
        <w:adjustRightInd w:val="0"/>
        <w:spacing w:after="0" w:line="240" w:lineRule="auto"/>
        <w:jc w:val="both"/>
        <w:rPr>
          <w:sz w:val="22"/>
        </w:rPr>
      </w:pPr>
      <w:r w:rsidRPr="009230AC">
        <w:rPr>
          <w:sz w:val="22"/>
        </w:rPr>
        <w:t xml:space="preserve">Генеральный директор ООО «НП ТЭКтест-32»                                   </w:t>
      </w:r>
      <w:r>
        <w:rPr>
          <w:sz w:val="22"/>
        </w:rPr>
        <w:t xml:space="preserve">              </w:t>
      </w:r>
      <w:r w:rsidRPr="009230AC">
        <w:rPr>
          <w:sz w:val="22"/>
        </w:rPr>
        <w:t xml:space="preserve"> ___________   Полякова О.А.</w:t>
      </w:r>
    </w:p>
    <w:p w:rsidR="0009245D" w:rsidRPr="009230AC" w:rsidRDefault="0009245D" w:rsidP="0009245D">
      <w:pPr>
        <w:autoSpaceDE w:val="0"/>
        <w:autoSpaceDN w:val="0"/>
        <w:adjustRightInd w:val="0"/>
        <w:spacing w:after="0" w:line="240" w:lineRule="auto"/>
        <w:rPr>
          <w:sz w:val="22"/>
        </w:rPr>
      </w:pPr>
      <w:r w:rsidRPr="009230AC">
        <w:rPr>
          <w:i/>
          <w:sz w:val="22"/>
        </w:rPr>
        <w:t xml:space="preserve">                                                                                                                             </w:t>
      </w:r>
      <w:r>
        <w:rPr>
          <w:i/>
          <w:sz w:val="22"/>
        </w:rPr>
        <w:t xml:space="preserve">        </w:t>
      </w:r>
      <w:r w:rsidRPr="009230AC">
        <w:rPr>
          <w:i/>
          <w:sz w:val="22"/>
        </w:rPr>
        <w:t xml:space="preserve"> подпись</w:t>
      </w:r>
    </w:p>
    <w:p w:rsidR="0009245D" w:rsidRPr="009230AC" w:rsidRDefault="0009245D" w:rsidP="0009245D">
      <w:pPr>
        <w:spacing w:after="120" w:line="360" w:lineRule="auto"/>
        <w:jc w:val="both"/>
        <w:rPr>
          <w:rFonts w:eastAsia="Times New Roman" w:cs="Times New Roman"/>
          <w:b/>
          <w:bCs/>
          <w:sz w:val="24"/>
          <w:szCs w:val="24"/>
        </w:rPr>
      </w:pPr>
    </w:p>
    <w:p w:rsidR="0009245D" w:rsidRPr="009230AC" w:rsidRDefault="0009245D" w:rsidP="0009245D">
      <w:pPr>
        <w:spacing w:after="120" w:line="360" w:lineRule="auto"/>
        <w:jc w:val="both"/>
        <w:rPr>
          <w:rFonts w:eastAsia="Times New Roman" w:cs="Times New Roman"/>
          <w:b/>
          <w:bCs/>
          <w:sz w:val="24"/>
          <w:szCs w:val="24"/>
        </w:rPr>
      </w:pPr>
    </w:p>
    <w:p w:rsidR="0009245D" w:rsidRPr="009230AC" w:rsidRDefault="0009245D" w:rsidP="0009245D">
      <w:pPr>
        <w:spacing w:after="120" w:line="360" w:lineRule="auto"/>
        <w:jc w:val="both"/>
        <w:rPr>
          <w:rFonts w:eastAsia="Times New Roman" w:cs="Times New Roman"/>
          <w:b/>
          <w:bCs/>
          <w:sz w:val="24"/>
          <w:szCs w:val="24"/>
        </w:rPr>
      </w:pPr>
    </w:p>
    <w:p w:rsidR="0009245D" w:rsidRPr="009230AC" w:rsidRDefault="0009245D" w:rsidP="0009245D">
      <w:pPr>
        <w:spacing w:after="120" w:line="360" w:lineRule="auto"/>
        <w:jc w:val="center"/>
        <w:rPr>
          <w:rFonts w:eastAsia="Times New Roman" w:cs="Times New Roman"/>
          <w:b/>
          <w:bCs/>
          <w:sz w:val="24"/>
          <w:szCs w:val="24"/>
        </w:rPr>
      </w:pPr>
      <w:r w:rsidRPr="009230AC">
        <w:rPr>
          <w:rFonts w:eastAsia="Times New Roman" w:cs="Times New Roman"/>
          <w:b/>
          <w:bCs/>
          <w:sz w:val="24"/>
          <w:szCs w:val="24"/>
        </w:rPr>
        <w:t>202</w:t>
      </w:r>
      <w:r w:rsidR="004A13D6">
        <w:rPr>
          <w:rFonts w:eastAsia="Times New Roman" w:cs="Times New Roman"/>
          <w:b/>
          <w:bCs/>
          <w:sz w:val="24"/>
          <w:szCs w:val="24"/>
        </w:rPr>
        <w:t>6</w:t>
      </w:r>
      <w:r w:rsidRPr="009230AC">
        <w:rPr>
          <w:rFonts w:eastAsia="Times New Roman" w:cs="Times New Roman"/>
          <w:b/>
          <w:bCs/>
          <w:sz w:val="24"/>
          <w:szCs w:val="24"/>
        </w:rPr>
        <w:t xml:space="preserve"> г.</w:t>
      </w:r>
    </w:p>
    <w:p w:rsidR="00E26909" w:rsidRPr="006C0806" w:rsidRDefault="00E26909" w:rsidP="00E26909">
      <w:pPr>
        <w:jc w:val="center"/>
        <w:sectPr w:rsidR="00E26909" w:rsidRPr="006C0806" w:rsidSect="001C2DAB">
          <w:headerReference w:type="default" r:id="rId9"/>
          <w:footerReference w:type="default" r:id="rId10"/>
          <w:pgSz w:w="11910" w:h="16850"/>
          <w:pgMar w:top="1280" w:right="540" w:bottom="280" w:left="1020" w:header="720" w:footer="720" w:gutter="0"/>
          <w:cols w:space="720"/>
          <w:titlePg/>
          <w:docGrid w:linePitch="381"/>
        </w:sectPr>
      </w:pPr>
    </w:p>
    <w:sdt>
      <w:sdtPr>
        <w:rPr>
          <w:rFonts w:ascii="Times New Roman" w:eastAsiaTheme="minorHAnsi" w:hAnsi="Times New Roman" w:cstheme="minorBidi"/>
          <w:b w:val="0"/>
          <w:bCs w:val="0"/>
          <w:caps/>
          <w:color w:val="auto"/>
          <w:sz w:val="20"/>
          <w:szCs w:val="22"/>
          <w:lang w:val="ru-RU" w:bidi="ar-SA"/>
        </w:rPr>
        <w:id w:val="-1702859055"/>
        <w:docPartObj>
          <w:docPartGallery w:val="Table of Contents"/>
          <w:docPartUnique/>
        </w:docPartObj>
      </w:sdtPr>
      <w:sdtEndPr>
        <w:rPr>
          <w:rFonts w:cs="Times New Roman"/>
          <w:caps w:val="0"/>
          <w:sz w:val="18"/>
          <w:szCs w:val="18"/>
        </w:rPr>
      </w:sdtEndPr>
      <w:sdtContent>
        <w:p w:rsidR="00833B7A" w:rsidRPr="00C13D88" w:rsidRDefault="00833B7A" w:rsidP="00EA7BE3">
          <w:pPr>
            <w:pStyle w:val="af5"/>
            <w:spacing w:before="0"/>
            <w:rPr>
              <w:rFonts w:ascii="Times New Roman" w:hAnsi="Times New Roman"/>
              <w:b w:val="0"/>
              <w:sz w:val="20"/>
              <w:szCs w:val="20"/>
              <w:lang w:val="ru-RU"/>
            </w:rPr>
          </w:pPr>
          <w:r w:rsidRPr="00C13D88">
            <w:rPr>
              <w:rFonts w:ascii="Times New Roman" w:hAnsi="Times New Roman"/>
              <w:b w:val="0"/>
              <w:sz w:val="20"/>
              <w:szCs w:val="20"/>
              <w:lang w:val="ru-RU"/>
            </w:rPr>
            <w:t>Оглавление</w:t>
          </w:r>
        </w:p>
        <w:p w:rsidR="00B2664E" w:rsidRPr="00B2664E" w:rsidRDefault="00D37AE9">
          <w:pPr>
            <w:pStyle w:val="16"/>
            <w:tabs>
              <w:tab w:val="right" w:leader="dot" w:pos="9345"/>
            </w:tabs>
            <w:rPr>
              <w:rFonts w:ascii="Times New Roman" w:eastAsiaTheme="minorEastAsia" w:hAnsi="Times New Roman" w:cs="Times New Roman"/>
              <w:b w:val="0"/>
              <w:bCs w:val="0"/>
              <w:caps w:val="0"/>
              <w:noProof/>
              <w:sz w:val="22"/>
              <w:szCs w:val="22"/>
              <w:lang w:eastAsia="ru-RU"/>
            </w:rPr>
          </w:pPr>
          <w:r w:rsidRPr="00C13D88">
            <w:rPr>
              <w:rFonts w:ascii="Times New Roman" w:hAnsi="Times New Roman" w:cs="Times New Roman"/>
              <w:b w:val="0"/>
              <w:bCs w:val="0"/>
              <w:caps w:val="0"/>
            </w:rPr>
            <w:fldChar w:fldCharType="begin"/>
          </w:r>
          <w:r w:rsidR="00A04042" w:rsidRPr="00C13D88">
            <w:rPr>
              <w:rFonts w:ascii="Times New Roman" w:hAnsi="Times New Roman" w:cs="Times New Roman"/>
              <w:b w:val="0"/>
              <w:bCs w:val="0"/>
              <w:caps w:val="0"/>
            </w:rPr>
            <w:instrText xml:space="preserve"> TOC \o "1-7" \h \z \u </w:instrText>
          </w:r>
          <w:r w:rsidRPr="00C13D88">
            <w:rPr>
              <w:rFonts w:ascii="Times New Roman" w:hAnsi="Times New Roman" w:cs="Times New Roman"/>
              <w:b w:val="0"/>
              <w:bCs w:val="0"/>
              <w:caps w:val="0"/>
            </w:rPr>
            <w:fldChar w:fldCharType="separate"/>
          </w:r>
          <w:hyperlink w:anchor="_Toc196912183" w:history="1">
            <w:r w:rsidR="00B2664E" w:rsidRPr="00B2664E">
              <w:rPr>
                <w:rStyle w:val="af3"/>
                <w:rFonts w:ascii="Times New Roman" w:hAnsi="Times New Roman" w:cs="Times New Roman"/>
                <w:b w:val="0"/>
                <w:noProof/>
                <w:sz w:val="22"/>
                <w:szCs w:val="22"/>
              </w:rPr>
              <w:t>ГЛАВА 15. РЕЕСТР ЕДИНЫХ ТЕПЛОСНАБЖАЮЩИХ ОРГАНИЗАЦИЙ</w:t>
            </w:r>
            <w:r w:rsidR="00B2664E" w:rsidRPr="00B2664E">
              <w:rPr>
                <w:rFonts w:ascii="Times New Roman" w:hAnsi="Times New Roman" w:cs="Times New Roman"/>
                <w:b w:val="0"/>
                <w:noProof/>
                <w:webHidden/>
                <w:sz w:val="22"/>
                <w:szCs w:val="22"/>
              </w:rPr>
              <w:tab/>
            </w:r>
            <w:r w:rsidR="00B2664E" w:rsidRPr="00B2664E">
              <w:rPr>
                <w:rFonts w:ascii="Times New Roman" w:hAnsi="Times New Roman" w:cs="Times New Roman"/>
                <w:b w:val="0"/>
                <w:noProof/>
                <w:webHidden/>
                <w:sz w:val="22"/>
                <w:szCs w:val="22"/>
              </w:rPr>
              <w:fldChar w:fldCharType="begin"/>
            </w:r>
            <w:r w:rsidR="00B2664E" w:rsidRPr="00B2664E">
              <w:rPr>
                <w:rFonts w:ascii="Times New Roman" w:hAnsi="Times New Roman" w:cs="Times New Roman"/>
                <w:b w:val="0"/>
                <w:noProof/>
                <w:webHidden/>
                <w:sz w:val="22"/>
                <w:szCs w:val="22"/>
              </w:rPr>
              <w:instrText xml:space="preserve"> PAGEREF _Toc196912183 \h </w:instrText>
            </w:r>
            <w:r w:rsidR="00B2664E" w:rsidRPr="00B2664E">
              <w:rPr>
                <w:rFonts w:ascii="Times New Roman" w:hAnsi="Times New Roman" w:cs="Times New Roman"/>
                <w:b w:val="0"/>
                <w:noProof/>
                <w:webHidden/>
                <w:sz w:val="22"/>
                <w:szCs w:val="22"/>
              </w:rPr>
            </w:r>
            <w:r w:rsidR="00B2664E" w:rsidRPr="00B2664E">
              <w:rPr>
                <w:rFonts w:ascii="Times New Roman" w:hAnsi="Times New Roman" w:cs="Times New Roman"/>
                <w:b w:val="0"/>
                <w:noProof/>
                <w:webHidden/>
                <w:sz w:val="22"/>
                <w:szCs w:val="22"/>
              </w:rPr>
              <w:fldChar w:fldCharType="separate"/>
            </w:r>
            <w:r w:rsidR="0063404B">
              <w:rPr>
                <w:rFonts w:ascii="Times New Roman" w:hAnsi="Times New Roman" w:cs="Times New Roman"/>
                <w:b w:val="0"/>
                <w:noProof/>
                <w:webHidden/>
                <w:sz w:val="22"/>
                <w:szCs w:val="22"/>
              </w:rPr>
              <w:t>8</w:t>
            </w:r>
            <w:r w:rsidR="00B2664E" w:rsidRPr="00B2664E">
              <w:rPr>
                <w:rFonts w:ascii="Times New Roman" w:hAnsi="Times New Roman" w:cs="Times New Roman"/>
                <w:b w:val="0"/>
                <w:noProof/>
                <w:webHidden/>
                <w:sz w:val="22"/>
                <w:szCs w:val="22"/>
              </w:rPr>
              <w:fldChar w:fldCharType="end"/>
            </w:r>
          </w:hyperlink>
        </w:p>
        <w:p w:rsidR="00B2664E" w:rsidRPr="00B2664E" w:rsidRDefault="0005741F">
          <w:pPr>
            <w:pStyle w:val="71"/>
            <w:rPr>
              <w:rFonts w:ascii="Times New Roman" w:eastAsiaTheme="minorEastAsia" w:hAnsi="Times New Roman" w:cs="Times New Roman"/>
              <w:noProof/>
              <w:sz w:val="22"/>
              <w:szCs w:val="22"/>
              <w:lang w:eastAsia="ru-RU"/>
            </w:rPr>
          </w:pPr>
          <w:hyperlink w:anchor="_Toc196912184" w:history="1">
            <w:r w:rsidR="00B2664E" w:rsidRPr="00B2664E">
              <w:rPr>
                <w:rStyle w:val="af3"/>
                <w:rFonts w:ascii="Times New Roman" w:hAnsi="Times New Roman" w:cs="Times New Roman"/>
                <w:noProof/>
                <w:sz w:val="22"/>
                <w:szCs w:val="22"/>
                <w:lang w:bidi="en-US"/>
              </w:rPr>
              <w:t>а) решение о присвоении статуса единой теплоснабжающей организации (организациям)</w:t>
            </w:r>
            <w:r w:rsidR="00B2664E" w:rsidRPr="00B2664E">
              <w:rPr>
                <w:rFonts w:ascii="Times New Roman" w:hAnsi="Times New Roman" w:cs="Times New Roman"/>
                <w:noProof/>
                <w:webHidden/>
                <w:sz w:val="22"/>
                <w:szCs w:val="22"/>
              </w:rPr>
              <w:tab/>
            </w:r>
            <w:r w:rsidR="00B2664E" w:rsidRPr="00B2664E">
              <w:rPr>
                <w:rFonts w:ascii="Times New Roman" w:hAnsi="Times New Roman" w:cs="Times New Roman"/>
                <w:noProof/>
                <w:webHidden/>
                <w:sz w:val="22"/>
                <w:szCs w:val="22"/>
              </w:rPr>
              <w:fldChar w:fldCharType="begin"/>
            </w:r>
            <w:r w:rsidR="00B2664E" w:rsidRPr="00B2664E">
              <w:rPr>
                <w:rFonts w:ascii="Times New Roman" w:hAnsi="Times New Roman" w:cs="Times New Roman"/>
                <w:noProof/>
                <w:webHidden/>
                <w:sz w:val="22"/>
                <w:szCs w:val="22"/>
              </w:rPr>
              <w:instrText xml:space="preserve"> PAGEREF _Toc196912184 \h </w:instrText>
            </w:r>
            <w:r w:rsidR="00B2664E" w:rsidRPr="00B2664E">
              <w:rPr>
                <w:rFonts w:ascii="Times New Roman" w:hAnsi="Times New Roman" w:cs="Times New Roman"/>
                <w:noProof/>
                <w:webHidden/>
                <w:sz w:val="22"/>
                <w:szCs w:val="22"/>
              </w:rPr>
            </w:r>
            <w:r w:rsidR="00B2664E" w:rsidRPr="00B2664E">
              <w:rPr>
                <w:rFonts w:ascii="Times New Roman" w:hAnsi="Times New Roman" w:cs="Times New Roman"/>
                <w:noProof/>
                <w:webHidden/>
                <w:sz w:val="22"/>
                <w:szCs w:val="22"/>
              </w:rPr>
              <w:fldChar w:fldCharType="separate"/>
            </w:r>
            <w:r w:rsidR="0063404B">
              <w:rPr>
                <w:rFonts w:ascii="Times New Roman" w:hAnsi="Times New Roman" w:cs="Times New Roman"/>
                <w:noProof/>
                <w:webHidden/>
                <w:sz w:val="22"/>
                <w:szCs w:val="22"/>
              </w:rPr>
              <w:t>8</w:t>
            </w:r>
            <w:r w:rsidR="00B2664E" w:rsidRPr="00B2664E">
              <w:rPr>
                <w:rFonts w:ascii="Times New Roman" w:hAnsi="Times New Roman" w:cs="Times New Roman"/>
                <w:noProof/>
                <w:webHidden/>
                <w:sz w:val="22"/>
                <w:szCs w:val="22"/>
              </w:rPr>
              <w:fldChar w:fldCharType="end"/>
            </w:r>
          </w:hyperlink>
        </w:p>
        <w:p w:rsidR="00B2664E" w:rsidRPr="00B2664E" w:rsidRDefault="0005741F">
          <w:pPr>
            <w:pStyle w:val="71"/>
            <w:rPr>
              <w:rFonts w:ascii="Times New Roman" w:eastAsiaTheme="minorEastAsia" w:hAnsi="Times New Roman" w:cs="Times New Roman"/>
              <w:noProof/>
              <w:sz w:val="22"/>
              <w:szCs w:val="22"/>
              <w:lang w:eastAsia="ru-RU"/>
            </w:rPr>
          </w:pPr>
          <w:hyperlink w:anchor="_Toc196912185" w:history="1">
            <w:r w:rsidR="00B2664E" w:rsidRPr="00B2664E">
              <w:rPr>
                <w:rStyle w:val="af3"/>
                <w:rFonts w:ascii="Times New Roman" w:eastAsia="Times New Roman" w:hAnsi="Times New Roman" w:cs="Times New Roman"/>
                <w:iCs/>
                <w:noProof/>
                <w:sz w:val="22"/>
                <w:szCs w:val="22"/>
                <w:lang w:bidi="en-US"/>
              </w:rPr>
              <w:t>б) реестр зон деятельности единой теплоснабжающей организации (организаций)</w:t>
            </w:r>
            <w:r w:rsidR="00B2664E" w:rsidRPr="00B2664E">
              <w:rPr>
                <w:rFonts w:ascii="Times New Roman" w:hAnsi="Times New Roman" w:cs="Times New Roman"/>
                <w:noProof/>
                <w:webHidden/>
                <w:sz w:val="22"/>
                <w:szCs w:val="22"/>
              </w:rPr>
              <w:tab/>
            </w:r>
            <w:r w:rsidR="00B2664E" w:rsidRPr="00B2664E">
              <w:rPr>
                <w:rFonts w:ascii="Times New Roman" w:hAnsi="Times New Roman" w:cs="Times New Roman"/>
                <w:noProof/>
                <w:webHidden/>
                <w:sz w:val="22"/>
                <w:szCs w:val="22"/>
              </w:rPr>
              <w:fldChar w:fldCharType="begin"/>
            </w:r>
            <w:r w:rsidR="00B2664E" w:rsidRPr="00B2664E">
              <w:rPr>
                <w:rFonts w:ascii="Times New Roman" w:hAnsi="Times New Roman" w:cs="Times New Roman"/>
                <w:noProof/>
                <w:webHidden/>
                <w:sz w:val="22"/>
                <w:szCs w:val="22"/>
              </w:rPr>
              <w:instrText xml:space="preserve"> PAGEREF _Toc196912185 \h </w:instrText>
            </w:r>
            <w:r w:rsidR="00B2664E" w:rsidRPr="00B2664E">
              <w:rPr>
                <w:rFonts w:ascii="Times New Roman" w:hAnsi="Times New Roman" w:cs="Times New Roman"/>
                <w:noProof/>
                <w:webHidden/>
                <w:sz w:val="22"/>
                <w:szCs w:val="22"/>
              </w:rPr>
            </w:r>
            <w:r w:rsidR="00B2664E" w:rsidRPr="00B2664E">
              <w:rPr>
                <w:rFonts w:ascii="Times New Roman" w:hAnsi="Times New Roman" w:cs="Times New Roman"/>
                <w:noProof/>
                <w:webHidden/>
                <w:sz w:val="22"/>
                <w:szCs w:val="22"/>
              </w:rPr>
              <w:fldChar w:fldCharType="separate"/>
            </w:r>
            <w:r w:rsidR="0063404B">
              <w:rPr>
                <w:rFonts w:ascii="Times New Roman" w:hAnsi="Times New Roman" w:cs="Times New Roman"/>
                <w:noProof/>
                <w:webHidden/>
                <w:sz w:val="22"/>
                <w:szCs w:val="22"/>
              </w:rPr>
              <w:t>10</w:t>
            </w:r>
            <w:r w:rsidR="00B2664E" w:rsidRPr="00B2664E">
              <w:rPr>
                <w:rFonts w:ascii="Times New Roman" w:hAnsi="Times New Roman" w:cs="Times New Roman"/>
                <w:noProof/>
                <w:webHidden/>
                <w:sz w:val="22"/>
                <w:szCs w:val="22"/>
              </w:rPr>
              <w:fldChar w:fldCharType="end"/>
            </w:r>
          </w:hyperlink>
        </w:p>
        <w:p w:rsidR="00B2664E" w:rsidRPr="00B2664E" w:rsidRDefault="0005741F">
          <w:pPr>
            <w:pStyle w:val="71"/>
            <w:rPr>
              <w:rFonts w:ascii="Times New Roman" w:eastAsiaTheme="minorEastAsia" w:hAnsi="Times New Roman" w:cs="Times New Roman"/>
              <w:noProof/>
              <w:sz w:val="22"/>
              <w:szCs w:val="22"/>
              <w:lang w:eastAsia="ru-RU"/>
            </w:rPr>
          </w:pPr>
          <w:hyperlink w:anchor="_Toc196912186" w:history="1">
            <w:r w:rsidR="00B2664E" w:rsidRPr="00B2664E">
              <w:rPr>
                <w:rStyle w:val="af3"/>
                <w:rFonts w:ascii="Times New Roman" w:eastAsia="Times New Roman" w:hAnsi="Times New Roman" w:cs="Times New Roman"/>
                <w:iCs/>
                <w:noProof/>
                <w:sz w:val="22"/>
                <w:szCs w:val="22"/>
                <w:lang w:bidi="en-US"/>
              </w:rPr>
              <w:t>в) основания, в том числе критерии, в соответствии с которыми теплоснабжающей организации присвоен статус единой теплоснабжающей организации</w:t>
            </w:r>
            <w:r w:rsidR="00B2664E" w:rsidRPr="00B2664E">
              <w:rPr>
                <w:rFonts w:ascii="Times New Roman" w:hAnsi="Times New Roman" w:cs="Times New Roman"/>
                <w:noProof/>
                <w:webHidden/>
                <w:sz w:val="22"/>
                <w:szCs w:val="22"/>
              </w:rPr>
              <w:tab/>
            </w:r>
            <w:r w:rsidR="00B2664E" w:rsidRPr="00B2664E">
              <w:rPr>
                <w:rFonts w:ascii="Times New Roman" w:hAnsi="Times New Roman" w:cs="Times New Roman"/>
                <w:noProof/>
                <w:webHidden/>
                <w:sz w:val="22"/>
                <w:szCs w:val="22"/>
              </w:rPr>
              <w:fldChar w:fldCharType="begin"/>
            </w:r>
            <w:r w:rsidR="00B2664E" w:rsidRPr="00B2664E">
              <w:rPr>
                <w:rFonts w:ascii="Times New Roman" w:hAnsi="Times New Roman" w:cs="Times New Roman"/>
                <w:noProof/>
                <w:webHidden/>
                <w:sz w:val="22"/>
                <w:szCs w:val="22"/>
              </w:rPr>
              <w:instrText xml:space="preserve"> PAGEREF _Toc196912186 \h </w:instrText>
            </w:r>
            <w:r w:rsidR="00B2664E" w:rsidRPr="00B2664E">
              <w:rPr>
                <w:rFonts w:ascii="Times New Roman" w:hAnsi="Times New Roman" w:cs="Times New Roman"/>
                <w:noProof/>
                <w:webHidden/>
                <w:sz w:val="22"/>
                <w:szCs w:val="22"/>
              </w:rPr>
            </w:r>
            <w:r w:rsidR="00B2664E" w:rsidRPr="00B2664E">
              <w:rPr>
                <w:rFonts w:ascii="Times New Roman" w:hAnsi="Times New Roman" w:cs="Times New Roman"/>
                <w:noProof/>
                <w:webHidden/>
                <w:sz w:val="22"/>
                <w:szCs w:val="22"/>
              </w:rPr>
              <w:fldChar w:fldCharType="separate"/>
            </w:r>
            <w:r w:rsidR="0063404B">
              <w:rPr>
                <w:rFonts w:ascii="Times New Roman" w:hAnsi="Times New Roman" w:cs="Times New Roman"/>
                <w:noProof/>
                <w:webHidden/>
                <w:sz w:val="22"/>
                <w:szCs w:val="22"/>
              </w:rPr>
              <w:t>11</w:t>
            </w:r>
            <w:r w:rsidR="00B2664E" w:rsidRPr="00B2664E">
              <w:rPr>
                <w:rFonts w:ascii="Times New Roman" w:hAnsi="Times New Roman" w:cs="Times New Roman"/>
                <w:noProof/>
                <w:webHidden/>
                <w:sz w:val="22"/>
                <w:szCs w:val="22"/>
              </w:rPr>
              <w:fldChar w:fldCharType="end"/>
            </w:r>
          </w:hyperlink>
        </w:p>
        <w:p w:rsidR="00B2664E" w:rsidRPr="00B2664E" w:rsidRDefault="0005741F">
          <w:pPr>
            <w:pStyle w:val="71"/>
            <w:rPr>
              <w:rFonts w:ascii="Times New Roman" w:eastAsiaTheme="minorEastAsia" w:hAnsi="Times New Roman" w:cs="Times New Roman"/>
              <w:noProof/>
              <w:sz w:val="22"/>
              <w:szCs w:val="22"/>
              <w:lang w:eastAsia="ru-RU"/>
            </w:rPr>
          </w:pPr>
          <w:hyperlink w:anchor="_Toc196912187" w:history="1">
            <w:r w:rsidR="00B2664E" w:rsidRPr="00B2664E">
              <w:rPr>
                <w:rStyle w:val="af3"/>
                <w:rFonts w:ascii="Times New Roman" w:eastAsia="Times New Roman" w:hAnsi="Times New Roman" w:cs="Times New Roman"/>
                <w:iCs/>
                <w:noProof/>
                <w:sz w:val="22"/>
                <w:szCs w:val="22"/>
                <w:lang w:bidi="en-US"/>
              </w:rPr>
              <w:t>г) информация о поданных теплоснабжающими организациями заявках на присвоение статуса единой теплоснабжающей организации</w:t>
            </w:r>
            <w:r w:rsidR="00B2664E" w:rsidRPr="00B2664E">
              <w:rPr>
                <w:rFonts w:ascii="Times New Roman" w:hAnsi="Times New Roman" w:cs="Times New Roman"/>
                <w:noProof/>
                <w:webHidden/>
                <w:sz w:val="22"/>
                <w:szCs w:val="22"/>
              </w:rPr>
              <w:tab/>
            </w:r>
            <w:r w:rsidR="00B2664E" w:rsidRPr="00B2664E">
              <w:rPr>
                <w:rFonts w:ascii="Times New Roman" w:hAnsi="Times New Roman" w:cs="Times New Roman"/>
                <w:noProof/>
                <w:webHidden/>
                <w:sz w:val="22"/>
                <w:szCs w:val="22"/>
              </w:rPr>
              <w:fldChar w:fldCharType="begin"/>
            </w:r>
            <w:r w:rsidR="00B2664E" w:rsidRPr="00B2664E">
              <w:rPr>
                <w:rFonts w:ascii="Times New Roman" w:hAnsi="Times New Roman" w:cs="Times New Roman"/>
                <w:noProof/>
                <w:webHidden/>
                <w:sz w:val="22"/>
                <w:szCs w:val="22"/>
              </w:rPr>
              <w:instrText xml:space="preserve"> PAGEREF _Toc196912187 \h </w:instrText>
            </w:r>
            <w:r w:rsidR="00B2664E" w:rsidRPr="00B2664E">
              <w:rPr>
                <w:rFonts w:ascii="Times New Roman" w:hAnsi="Times New Roman" w:cs="Times New Roman"/>
                <w:noProof/>
                <w:webHidden/>
                <w:sz w:val="22"/>
                <w:szCs w:val="22"/>
              </w:rPr>
            </w:r>
            <w:r w:rsidR="00B2664E" w:rsidRPr="00B2664E">
              <w:rPr>
                <w:rFonts w:ascii="Times New Roman" w:hAnsi="Times New Roman" w:cs="Times New Roman"/>
                <w:noProof/>
                <w:webHidden/>
                <w:sz w:val="22"/>
                <w:szCs w:val="22"/>
              </w:rPr>
              <w:fldChar w:fldCharType="separate"/>
            </w:r>
            <w:r w:rsidR="0063404B">
              <w:rPr>
                <w:rFonts w:ascii="Times New Roman" w:hAnsi="Times New Roman" w:cs="Times New Roman"/>
                <w:noProof/>
                <w:webHidden/>
                <w:sz w:val="22"/>
                <w:szCs w:val="22"/>
              </w:rPr>
              <w:t>12</w:t>
            </w:r>
            <w:r w:rsidR="00B2664E" w:rsidRPr="00B2664E">
              <w:rPr>
                <w:rFonts w:ascii="Times New Roman" w:hAnsi="Times New Roman" w:cs="Times New Roman"/>
                <w:noProof/>
                <w:webHidden/>
                <w:sz w:val="22"/>
                <w:szCs w:val="22"/>
              </w:rPr>
              <w:fldChar w:fldCharType="end"/>
            </w:r>
          </w:hyperlink>
        </w:p>
        <w:p w:rsidR="00B2664E" w:rsidRDefault="0005741F">
          <w:pPr>
            <w:pStyle w:val="71"/>
            <w:rPr>
              <w:rFonts w:eastAsiaTheme="minorEastAsia"/>
              <w:noProof/>
              <w:sz w:val="22"/>
              <w:szCs w:val="22"/>
              <w:lang w:eastAsia="ru-RU"/>
            </w:rPr>
          </w:pPr>
          <w:hyperlink w:anchor="_Toc196912188" w:history="1">
            <w:r w:rsidR="00B2664E" w:rsidRPr="00B2664E">
              <w:rPr>
                <w:rStyle w:val="af3"/>
                <w:rFonts w:ascii="Times New Roman" w:eastAsia="Times New Roman" w:hAnsi="Times New Roman" w:cs="Times New Roman"/>
                <w:iCs/>
                <w:noProof/>
                <w:sz w:val="22"/>
                <w:szCs w:val="22"/>
                <w:lang w:bidi="en-US"/>
              </w:rPr>
              <w:t>д)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города, города федерального значения</w:t>
            </w:r>
            <w:r w:rsidR="00B2664E" w:rsidRPr="00B2664E">
              <w:rPr>
                <w:rFonts w:ascii="Times New Roman" w:hAnsi="Times New Roman" w:cs="Times New Roman"/>
                <w:noProof/>
                <w:webHidden/>
                <w:sz w:val="22"/>
                <w:szCs w:val="22"/>
              </w:rPr>
              <w:tab/>
            </w:r>
            <w:r w:rsidR="00B2664E" w:rsidRPr="00B2664E">
              <w:rPr>
                <w:rFonts w:ascii="Times New Roman" w:hAnsi="Times New Roman" w:cs="Times New Roman"/>
                <w:noProof/>
                <w:webHidden/>
                <w:sz w:val="22"/>
                <w:szCs w:val="22"/>
              </w:rPr>
              <w:fldChar w:fldCharType="begin"/>
            </w:r>
            <w:r w:rsidR="00B2664E" w:rsidRPr="00B2664E">
              <w:rPr>
                <w:rFonts w:ascii="Times New Roman" w:hAnsi="Times New Roman" w:cs="Times New Roman"/>
                <w:noProof/>
                <w:webHidden/>
                <w:sz w:val="22"/>
                <w:szCs w:val="22"/>
              </w:rPr>
              <w:instrText xml:space="preserve"> PAGEREF _Toc196912188 \h </w:instrText>
            </w:r>
            <w:r w:rsidR="00B2664E" w:rsidRPr="00B2664E">
              <w:rPr>
                <w:rFonts w:ascii="Times New Roman" w:hAnsi="Times New Roman" w:cs="Times New Roman"/>
                <w:noProof/>
                <w:webHidden/>
                <w:sz w:val="22"/>
                <w:szCs w:val="22"/>
              </w:rPr>
            </w:r>
            <w:r w:rsidR="00B2664E" w:rsidRPr="00B2664E">
              <w:rPr>
                <w:rFonts w:ascii="Times New Roman" w:hAnsi="Times New Roman" w:cs="Times New Roman"/>
                <w:noProof/>
                <w:webHidden/>
                <w:sz w:val="22"/>
                <w:szCs w:val="22"/>
              </w:rPr>
              <w:fldChar w:fldCharType="separate"/>
            </w:r>
            <w:r w:rsidR="0063404B">
              <w:rPr>
                <w:rFonts w:ascii="Times New Roman" w:hAnsi="Times New Roman" w:cs="Times New Roman"/>
                <w:noProof/>
                <w:webHidden/>
                <w:sz w:val="22"/>
                <w:szCs w:val="22"/>
              </w:rPr>
              <w:t>13</w:t>
            </w:r>
            <w:r w:rsidR="00B2664E" w:rsidRPr="00B2664E">
              <w:rPr>
                <w:rFonts w:ascii="Times New Roman" w:hAnsi="Times New Roman" w:cs="Times New Roman"/>
                <w:noProof/>
                <w:webHidden/>
                <w:sz w:val="22"/>
                <w:szCs w:val="22"/>
              </w:rPr>
              <w:fldChar w:fldCharType="end"/>
            </w:r>
          </w:hyperlink>
        </w:p>
        <w:p w:rsidR="00833B7A" w:rsidRPr="00B009A2" w:rsidRDefault="00D37AE9" w:rsidP="003C4260">
          <w:pPr>
            <w:pStyle w:val="71"/>
            <w:rPr>
              <w:rFonts w:ascii="Times New Roman" w:hAnsi="Times New Roman" w:cs="Times New Roman"/>
            </w:rPr>
          </w:pPr>
          <w:r w:rsidRPr="00C13D88">
            <w:rPr>
              <w:rFonts w:ascii="Times New Roman" w:hAnsi="Times New Roman" w:cs="Times New Roman"/>
              <w:bCs/>
              <w:caps/>
              <w:sz w:val="20"/>
              <w:szCs w:val="20"/>
            </w:rPr>
            <w:fldChar w:fldCharType="end"/>
          </w:r>
        </w:p>
      </w:sdtContent>
    </w:sdt>
    <w:p w:rsidR="00AC7FDF" w:rsidRDefault="00AC7FDF" w:rsidP="00703B0E">
      <w:pPr>
        <w:pStyle w:val="af5"/>
        <w:spacing w:before="0"/>
        <w:jc w:val="center"/>
        <w:rPr>
          <w:rStyle w:val="aff2"/>
          <w:rFonts w:ascii="Times New Roman" w:hAnsi="Times New Roman"/>
          <w:b/>
          <w:color w:val="auto"/>
        </w:rPr>
      </w:pPr>
      <w:bookmarkStart w:id="1" w:name="_Toc43737984"/>
    </w:p>
    <w:p w:rsidR="00AC7FDF" w:rsidRPr="00AC7FDF" w:rsidRDefault="00AC7FDF" w:rsidP="00AC7FDF">
      <w:pPr>
        <w:pStyle w:val="af5"/>
        <w:spacing w:before="0" w:line="240" w:lineRule="auto"/>
        <w:jc w:val="center"/>
        <w:rPr>
          <w:rStyle w:val="aff2"/>
          <w:rFonts w:ascii="Times New Roman" w:hAnsi="Times New Roman"/>
          <w:b/>
          <w:color w:val="auto"/>
          <w:sz w:val="16"/>
          <w:szCs w:val="16"/>
        </w:rPr>
      </w:pPr>
    </w:p>
    <w:p w:rsidR="00AC7FDF" w:rsidRPr="00AC7FDF" w:rsidRDefault="00AC7FDF" w:rsidP="00AC7FDF">
      <w:pPr>
        <w:pStyle w:val="af5"/>
        <w:spacing w:before="0" w:line="240" w:lineRule="auto"/>
        <w:jc w:val="center"/>
        <w:rPr>
          <w:rStyle w:val="aff2"/>
          <w:rFonts w:ascii="Times New Roman" w:hAnsi="Times New Roman"/>
          <w:b/>
          <w:color w:val="auto"/>
          <w:sz w:val="16"/>
          <w:szCs w:val="16"/>
        </w:rPr>
      </w:pPr>
    </w:p>
    <w:p w:rsidR="00AC7FDF" w:rsidRPr="00AC7FDF" w:rsidRDefault="00AC7FDF" w:rsidP="00AC7FDF">
      <w:pPr>
        <w:pStyle w:val="af5"/>
        <w:spacing w:before="0" w:line="240" w:lineRule="auto"/>
        <w:jc w:val="center"/>
        <w:rPr>
          <w:rStyle w:val="aff2"/>
          <w:rFonts w:ascii="Times New Roman" w:hAnsi="Times New Roman"/>
          <w:b/>
          <w:color w:val="auto"/>
          <w:sz w:val="16"/>
          <w:szCs w:val="16"/>
        </w:rPr>
      </w:pPr>
    </w:p>
    <w:p w:rsidR="00AC7FDF" w:rsidRDefault="00AC7FDF" w:rsidP="00AC7FDF">
      <w:pPr>
        <w:pStyle w:val="af5"/>
        <w:spacing w:before="0" w:line="240" w:lineRule="auto"/>
        <w:jc w:val="center"/>
        <w:rPr>
          <w:rStyle w:val="aff2"/>
          <w:rFonts w:ascii="Times New Roman" w:hAnsi="Times New Roman"/>
          <w:b/>
          <w:color w:val="auto"/>
          <w:sz w:val="16"/>
          <w:szCs w:val="16"/>
        </w:rPr>
      </w:pPr>
    </w:p>
    <w:p w:rsidR="00AC7FDF" w:rsidRDefault="00AC7FDF" w:rsidP="00AC7FDF">
      <w:pPr>
        <w:pStyle w:val="af5"/>
        <w:spacing w:before="0" w:line="240" w:lineRule="auto"/>
        <w:jc w:val="center"/>
        <w:rPr>
          <w:rStyle w:val="aff2"/>
          <w:rFonts w:ascii="Times New Roman" w:hAnsi="Times New Roman"/>
          <w:b/>
          <w:color w:val="auto"/>
          <w:sz w:val="16"/>
          <w:szCs w:val="16"/>
        </w:rPr>
      </w:pPr>
    </w:p>
    <w:p w:rsidR="00AC7FDF" w:rsidRDefault="00AC7FDF" w:rsidP="00AC7FDF">
      <w:pPr>
        <w:pStyle w:val="af5"/>
        <w:spacing w:before="0" w:line="240" w:lineRule="auto"/>
        <w:jc w:val="center"/>
        <w:rPr>
          <w:rStyle w:val="aff2"/>
          <w:rFonts w:ascii="Times New Roman" w:hAnsi="Times New Roman"/>
          <w:b/>
          <w:color w:val="auto"/>
          <w:sz w:val="16"/>
          <w:szCs w:val="16"/>
        </w:rPr>
      </w:pPr>
    </w:p>
    <w:p w:rsidR="00AC7FDF" w:rsidRDefault="00AC7FDF" w:rsidP="00AC7FDF">
      <w:pPr>
        <w:pStyle w:val="af5"/>
        <w:spacing w:before="0" w:line="240" w:lineRule="auto"/>
        <w:jc w:val="center"/>
        <w:rPr>
          <w:rStyle w:val="aff2"/>
          <w:rFonts w:ascii="Times New Roman" w:hAnsi="Times New Roman"/>
          <w:b/>
          <w:color w:val="auto"/>
          <w:sz w:val="16"/>
          <w:szCs w:val="16"/>
          <w:lang w:val="ru-RU"/>
        </w:rPr>
      </w:pPr>
    </w:p>
    <w:p w:rsidR="00DC7011" w:rsidRDefault="00DC7011" w:rsidP="00DC7011">
      <w:pPr>
        <w:rPr>
          <w:lang w:bidi="en-US"/>
        </w:rPr>
      </w:pPr>
    </w:p>
    <w:p w:rsidR="00DC7011" w:rsidRDefault="00DC7011" w:rsidP="00DC7011">
      <w:pPr>
        <w:rPr>
          <w:lang w:bidi="en-US"/>
        </w:rPr>
      </w:pPr>
    </w:p>
    <w:p w:rsidR="00DC7011" w:rsidRDefault="00DC7011" w:rsidP="00DC7011">
      <w:pPr>
        <w:rPr>
          <w:lang w:bidi="en-US"/>
        </w:rPr>
      </w:pPr>
    </w:p>
    <w:p w:rsidR="00DC7011" w:rsidRDefault="00DC7011" w:rsidP="00DC7011">
      <w:pPr>
        <w:rPr>
          <w:lang w:bidi="en-US"/>
        </w:rPr>
      </w:pPr>
    </w:p>
    <w:p w:rsidR="00DC7011" w:rsidRDefault="00DC7011" w:rsidP="00DC7011">
      <w:pPr>
        <w:rPr>
          <w:lang w:bidi="en-US"/>
        </w:rPr>
      </w:pPr>
    </w:p>
    <w:p w:rsidR="00DC7011" w:rsidRDefault="00DC7011" w:rsidP="00DC7011">
      <w:pPr>
        <w:rPr>
          <w:lang w:bidi="en-US"/>
        </w:rPr>
      </w:pPr>
    </w:p>
    <w:p w:rsidR="00DC7011" w:rsidRDefault="00DC7011" w:rsidP="00DC7011">
      <w:pPr>
        <w:rPr>
          <w:lang w:bidi="en-US"/>
        </w:rPr>
      </w:pPr>
    </w:p>
    <w:p w:rsidR="00DC7011" w:rsidRDefault="00DC7011" w:rsidP="00DC7011">
      <w:pPr>
        <w:rPr>
          <w:lang w:bidi="en-US"/>
        </w:rPr>
      </w:pPr>
    </w:p>
    <w:p w:rsidR="00DC7011" w:rsidRDefault="00DC7011" w:rsidP="00DC7011">
      <w:pPr>
        <w:rPr>
          <w:lang w:bidi="en-US"/>
        </w:rPr>
      </w:pPr>
    </w:p>
    <w:p w:rsidR="00DC7011" w:rsidRDefault="00DC7011" w:rsidP="00DC7011">
      <w:pPr>
        <w:rPr>
          <w:lang w:bidi="en-US"/>
        </w:rPr>
      </w:pPr>
    </w:p>
    <w:p w:rsidR="00DC7011" w:rsidRDefault="00DC7011" w:rsidP="00DC7011">
      <w:pPr>
        <w:rPr>
          <w:lang w:bidi="en-US"/>
        </w:rPr>
      </w:pPr>
    </w:p>
    <w:p w:rsidR="00DC7011" w:rsidRDefault="00DC7011" w:rsidP="00DC7011">
      <w:pPr>
        <w:rPr>
          <w:lang w:bidi="en-US"/>
        </w:rPr>
      </w:pPr>
    </w:p>
    <w:p w:rsidR="00DC7011" w:rsidRDefault="00DC7011" w:rsidP="00DC7011">
      <w:pPr>
        <w:rPr>
          <w:lang w:bidi="en-US"/>
        </w:rPr>
      </w:pPr>
    </w:p>
    <w:p w:rsidR="00B60445" w:rsidRPr="004E5B76" w:rsidRDefault="00B60445" w:rsidP="00703B0E">
      <w:pPr>
        <w:pStyle w:val="af5"/>
        <w:spacing w:before="0"/>
        <w:jc w:val="center"/>
        <w:rPr>
          <w:rStyle w:val="aff2"/>
          <w:rFonts w:ascii="Times New Roman" w:hAnsi="Times New Roman"/>
          <w:b/>
          <w:i w:val="0"/>
          <w:color w:val="auto"/>
          <w:lang w:val="ru-RU"/>
        </w:rPr>
      </w:pPr>
      <w:r w:rsidRPr="003103F8">
        <w:rPr>
          <w:rStyle w:val="aff2"/>
          <w:rFonts w:ascii="Times New Roman" w:hAnsi="Times New Roman"/>
          <w:b/>
          <w:color w:val="auto"/>
        </w:rPr>
        <w:lastRenderedPageBreak/>
        <w:t>Состав документа</w:t>
      </w:r>
    </w:p>
    <w:tbl>
      <w:tblPr>
        <w:tblW w:w="4855" w:type="pct"/>
        <w:jc w:val="center"/>
        <w:tblLayout w:type="fixed"/>
        <w:tblLook w:val="04A0" w:firstRow="1" w:lastRow="0" w:firstColumn="1" w:lastColumn="0" w:noHBand="0" w:noVBand="1"/>
      </w:tblPr>
      <w:tblGrid>
        <w:gridCol w:w="9293"/>
      </w:tblGrid>
      <w:tr w:rsidR="004E5B76" w:rsidRPr="003103F8" w:rsidTr="00934EB0">
        <w:trPr>
          <w:trHeight w:val="138"/>
          <w:tblHeader/>
          <w:jc w:val="center"/>
        </w:trPr>
        <w:tc>
          <w:tcPr>
            <w:tcW w:w="5000" w:type="pct"/>
            <w:tcBorders>
              <w:top w:val="single" w:sz="4" w:space="0" w:color="auto"/>
              <w:left w:val="single" w:sz="4" w:space="0" w:color="auto"/>
              <w:bottom w:val="single" w:sz="4" w:space="0" w:color="auto"/>
              <w:right w:val="single" w:sz="4" w:space="0" w:color="auto"/>
            </w:tcBorders>
            <w:noWrap/>
            <w:vAlign w:val="center"/>
            <w:hideMark/>
          </w:tcPr>
          <w:p w:rsidR="004E5B76" w:rsidRPr="003103F8" w:rsidRDefault="004E5B76" w:rsidP="00934EB0">
            <w:pPr>
              <w:spacing w:after="0" w:line="240" w:lineRule="auto"/>
              <w:contextualSpacing/>
              <w:jc w:val="center"/>
              <w:rPr>
                <w:rFonts w:eastAsia="Times New Roman" w:cs="Times New Roman"/>
                <w:b/>
                <w:sz w:val="23"/>
                <w:szCs w:val="23"/>
                <w:lang w:eastAsia="ru-RU"/>
              </w:rPr>
            </w:pPr>
            <w:r w:rsidRPr="003103F8">
              <w:rPr>
                <w:rFonts w:eastAsia="Times New Roman" w:cs="Times New Roman"/>
                <w:b/>
                <w:sz w:val="23"/>
                <w:szCs w:val="23"/>
                <w:lang w:eastAsia="ru-RU"/>
              </w:rPr>
              <w:t>Наименование документа</w:t>
            </w:r>
          </w:p>
        </w:tc>
      </w:tr>
      <w:tr w:rsidR="004E5B76" w:rsidRPr="003103F8" w:rsidTr="00934EB0">
        <w:trPr>
          <w:jc w:val="center"/>
        </w:trPr>
        <w:tc>
          <w:tcPr>
            <w:tcW w:w="5000" w:type="pct"/>
            <w:tcBorders>
              <w:top w:val="nil"/>
              <w:left w:val="single" w:sz="4" w:space="0" w:color="auto"/>
              <w:bottom w:val="single" w:sz="4" w:space="0" w:color="auto"/>
              <w:right w:val="single" w:sz="4" w:space="0" w:color="auto"/>
            </w:tcBorders>
            <w:vAlign w:val="center"/>
          </w:tcPr>
          <w:p w:rsidR="004E5B76" w:rsidRPr="00B46A97" w:rsidRDefault="004E5B76" w:rsidP="001C2DAB">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 xml:space="preserve">Утверждаемая часть. </w:t>
            </w:r>
            <w:r w:rsidR="000B3B04" w:rsidRPr="000B3B04">
              <w:rPr>
                <w:sz w:val="24"/>
                <w:szCs w:val="24"/>
                <w:lang w:eastAsia="ru-RU"/>
              </w:rPr>
              <w:t xml:space="preserve">Актуализация схемы теплоснабжения города Бердска Новосибирской области </w:t>
            </w:r>
            <w:r w:rsidR="004A13D6">
              <w:rPr>
                <w:sz w:val="24"/>
                <w:szCs w:val="24"/>
                <w:lang w:eastAsia="ru-RU"/>
              </w:rPr>
              <w:t>на 2027 год и на период до 2040</w:t>
            </w:r>
            <w:r w:rsidR="000B3B04" w:rsidRPr="000B3B04">
              <w:rPr>
                <w:sz w:val="24"/>
                <w:szCs w:val="24"/>
                <w:lang w:eastAsia="ru-RU"/>
              </w:rPr>
              <w:t xml:space="preserve"> года</w:t>
            </w:r>
            <w:r w:rsidR="000B3B04">
              <w:rPr>
                <w:sz w:val="24"/>
                <w:szCs w:val="24"/>
                <w:lang w:eastAsia="ru-RU"/>
              </w:rPr>
              <w:t>.</w:t>
            </w:r>
          </w:p>
        </w:tc>
      </w:tr>
      <w:tr w:rsidR="004E5B76" w:rsidRPr="003103F8" w:rsidTr="00934EB0">
        <w:trPr>
          <w:jc w:val="center"/>
        </w:trPr>
        <w:tc>
          <w:tcPr>
            <w:tcW w:w="5000" w:type="pct"/>
            <w:tcBorders>
              <w:top w:val="nil"/>
              <w:left w:val="single" w:sz="4" w:space="0" w:color="auto"/>
              <w:bottom w:val="single" w:sz="4" w:space="0" w:color="auto"/>
              <w:right w:val="single" w:sz="4" w:space="0" w:color="auto"/>
            </w:tcBorders>
            <w:vAlign w:val="center"/>
            <w:hideMark/>
          </w:tcPr>
          <w:p w:rsidR="004E5B76" w:rsidRPr="00B46A97" w:rsidRDefault="004E5B76" w:rsidP="00934EB0">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 Существующее положение в сфере производства, передачи и потребления тепловой энергии для целей теплоснабжения</w:t>
            </w:r>
          </w:p>
        </w:tc>
      </w:tr>
      <w:tr w:rsidR="004E5B76" w:rsidRPr="003103F8" w:rsidTr="00934EB0">
        <w:trPr>
          <w:jc w:val="center"/>
        </w:trPr>
        <w:tc>
          <w:tcPr>
            <w:tcW w:w="5000" w:type="pct"/>
            <w:tcBorders>
              <w:top w:val="nil"/>
              <w:left w:val="single" w:sz="4" w:space="0" w:color="auto"/>
              <w:bottom w:val="single" w:sz="4" w:space="0" w:color="auto"/>
              <w:right w:val="single" w:sz="4" w:space="0" w:color="auto"/>
            </w:tcBorders>
            <w:hideMark/>
          </w:tcPr>
          <w:p w:rsidR="004E5B76" w:rsidRPr="00B46A97" w:rsidRDefault="004E5B76" w:rsidP="00934EB0">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2. Существующее и перспективное потребление тепловой энергии на цели теплоснабжения</w:t>
            </w:r>
          </w:p>
        </w:tc>
      </w:tr>
      <w:tr w:rsidR="004E5B76" w:rsidRPr="003103F8" w:rsidTr="00934EB0">
        <w:trPr>
          <w:jc w:val="center"/>
        </w:trPr>
        <w:tc>
          <w:tcPr>
            <w:tcW w:w="5000" w:type="pct"/>
            <w:tcBorders>
              <w:top w:val="nil"/>
              <w:left w:val="single" w:sz="4" w:space="0" w:color="auto"/>
              <w:bottom w:val="single" w:sz="4" w:space="0" w:color="auto"/>
              <w:right w:val="single" w:sz="4" w:space="0" w:color="auto"/>
            </w:tcBorders>
            <w:hideMark/>
          </w:tcPr>
          <w:p w:rsidR="004E5B76" w:rsidRPr="00B46A97" w:rsidRDefault="004E5B76" w:rsidP="00934EB0">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 xml:space="preserve">Глава 3. Электронная модель системы теплоснабжения </w:t>
            </w:r>
          </w:p>
        </w:tc>
      </w:tr>
      <w:tr w:rsidR="004E5B76" w:rsidRPr="003103F8" w:rsidTr="00934EB0">
        <w:trPr>
          <w:jc w:val="center"/>
        </w:trPr>
        <w:tc>
          <w:tcPr>
            <w:tcW w:w="5000" w:type="pct"/>
            <w:tcBorders>
              <w:top w:val="nil"/>
              <w:left w:val="single" w:sz="4" w:space="0" w:color="auto"/>
              <w:bottom w:val="single" w:sz="4" w:space="0" w:color="auto"/>
              <w:right w:val="single" w:sz="4" w:space="0" w:color="auto"/>
            </w:tcBorders>
          </w:tcPr>
          <w:p w:rsidR="004E5B76" w:rsidRPr="00B46A97" w:rsidRDefault="004E5B76" w:rsidP="00934EB0">
            <w:pPr>
              <w:tabs>
                <w:tab w:val="left" w:pos="567"/>
                <w:tab w:val="left" w:pos="9555"/>
                <w:tab w:val="right" w:pos="10602"/>
              </w:tabs>
              <w:spacing w:after="0" w:line="240" w:lineRule="auto"/>
              <w:jc w:val="both"/>
              <w:rPr>
                <w:rFonts w:eastAsia="Times New Roman" w:cs="Times New Roman"/>
                <w:sz w:val="24"/>
                <w:szCs w:val="24"/>
                <w:lang w:eastAsia="ru-RU"/>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4. Существующие и перспективные балансы тепловой мощности источников тепловой энергии и тепловой нагрузки потребителей</w:t>
            </w:r>
          </w:p>
        </w:tc>
      </w:tr>
      <w:tr w:rsidR="004E5B76" w:rsidRPr="003103F8" w:rsidTr="00934EB0">
        <w:trPr>
          <w:jc w:val="center"/>
        </w:trPr>
        <w:tc>
          <w:tcPr>
            <w:tcW w:w="5000" w:type="pct"/>
            <w:tcBorders>
              <w:top w:val="nil"/>
              <w:left w:val="single" w:sz="4" w:space="0" w:color="auto"/>
              <w:bottom w:val="single" w:sz="4" w:space="0" w:color="auto"/>
              <w:right w:val="single" w:sz="4" w:space="0" w:color="auto"/>
            </w:tcBorders>
          </w:tcPr>
          <w:p w:rsidR="004E5B76" w:rsidRPr="00B46A97" w:rsidRDefault="004E5B76" w:rsidP="00934EB0">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 xml:space="preserve">Глава 5. Мастер-план развития систем теплоснабжения </w:t>
            </w:r>
          </w:p>
        </w:tc>
      </w:tr>
      <w:tr w:rsidR="004E5B76" w:rsidRPr="003103F8" w:rsidTr="00934EB0">
        <w:trPr>
          <w:jc w:val="center"/>
        </w:trPr>
        <w:tc>
          <w:tcPr>
            <w:tcW w:w="5000" w:type="pct"/>
            <w:tcBorders>
              <w:top w:val="nil"/>
              <w:left w:val="single" w:sz="4" w:space="0" w:color="auto"/>
              <w:bottom w:val="single" w:sz="4" w:space="0" w:color="auto"/>
              <w:right w:val="single" w:sz="4" w:space="0" w:color="auto"/>
            </w:tcBorders>
          </w:tcPr>
          <w:p w:rsidR="004E5B76" w:rsidRPr="00B46A97" w:rsidRDefault="004E5B76" w:rsidP="00934EB0">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tc>
      </w:tr>
      <w:tr w:rsidR="004E5B76" w:rsidRPr="003103F8" w:rsidTr="00934EB0">
        <w:trPr>
          <w:jc w:val="center"/>
        </w:trPr>
        <w:tc>
          <w:tcPr>
            <w:tcW w:w="5000" w:type="pct"/>
            <w:tcBorders>
              <w:top w:val="nil"/>
              <w:left w:val="single" w:sz="4" w:space="0" w:color="auto"/>
              <w:bottom w:val="single" w:sz="4" w:space="0" w:color="auto"/>
              <w:right w:val="single" w:sz="4" w:space="0" w:color="auto"/>
            </w:tcBorders>
            <w:hideMark/>
          </w:tcPr>
          <w:p w:rsidR="004E5B76" w:rsidRPr="00B46A97" w:rsidRDefault="004E5B76" w:rsidP="00934EB0">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7. Предложения по строительству, реконструкции, техническому перевооружению и (или) модернизации источников тепловой энергии</w:t>
            </w:r>
          </w:p>
        </w:tc>
      </w:tr>
      <w:tr w:rsidR="004E5B76" w:rsidRPr="003103F8" w:rsidTr="00934EB0">
        <w:trPr>
          <w:jc w:val="center"/>
        </w:trPr>
        <w:tc>
          <w:tcPr>
            <w:tcW w:w="5000" w:type="pct"/>
            <w:tcBorders>
              <w:top w:val="nil"/>
              <w:left w:val="single" w:sz="4" w:space="0" w:color="auto"/>
              <w:bottom w:val="single" w:sz="4" w:space="0" w:color="auto"/>
              <w:right w:val="single" w:sz="4" w:space="0" w:color="auto"/>
            </w:tcBorders>
            <w:hideMark/>
          </w:tcPr>
          <w:p w:rsidR="004E5B76" w:rsidRPr="00B46A97" w:rsidRDefault="004E5B76" w:rsidP="00934EB0">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8. Предложения по строительству, реконструкции и (или) модернизации тепловых сетей</w:t>
            </w:r>
          </w:p>
        </w:tc>
      </w:tr>
      <w:tr w:rsidR="004E5B76" w:rsidRPr="003103F8" w:rsidTr="00934EB0">
        <w:trPr>
          <w:jc w:val="center"/>
        </w:trPr>
        <w:tc>
          <w:tcPr>
            <w:tcW w:w="5000" w:type="pct"/>
            <w:tcBorders>
              <w:top w:val="nil"/>
              <w:left w:val="single" w:sz="4" w:space="0" w:color="auto"/>
              <w:bottom w:val="single" w:sz="4" w:space="0" w:color="auto"/>
              <w:right w:val="single" w:sz="4" w:space="0" w:color="auto"/>
            </w:tcBorders>
            <w:hideMark/>
          </w:tcPr>
          <w:p w:rsidR="004E5B76" w:rsidRPr="00B46A97" w:rsidRDefault="004E5B76" w:rsidP="00934EB0">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9. Предложения по переводу открытых систем теплоснабжения (горячего водоснабжения) в закрытые системы горячего водоснабжения</w:t>
            </w:r>
          </w:p>
        </w:tc>
      </w:tr>
      <w:tr w:rsidR="004E5B76" w:rsidRPr="003103F8" w:rsidTr="00934EB0">
        <w:trPr>
          <w:jc w:val="center"/>
        </w:trPr>
        <w:tc>
          <w:tcPr>
            <w:tcW w:w="5000" w:type="pct"/>
            <w:tcBorders>
              <w:top w:val="nil"/>
              <w:left w:val="single" w:sz="4" w:space="0" w:color="auto"/>
              <w:bottom w:val="single" w:sz="4" w:space="0" w:color="auto"/>
              <w:right w:val="single" w:sz="4" w:space="0" w:color="auto"/>
            </w:tcBorders>
            <w:hideMark/>
          </w:tcPr>
          <w:p w:rsidR="004E5B76" w:rsidRPr="00B46A97" w:rsidRDefault="004E5B76" w:rsidP="00934EB0">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10. Перспективные топливные балансы</w:t>
            </w:r>
          </w:p>
        </w:tc>
      </w:tr>
      <w:tr w:rsidR="004E5B76" w:rsidRPr="003103F8" w:rsidTr="00934EB0">
        <w:trPr>
          <w:jc w:val="center"/>
        </w:trPr>
        <w:tc>
          <w:tcPr>
            <w:tcW w:w="5000" w:type="pct"/>
            <w:tcBorders>
              <w:top w:val="nil"/>
              <w:left w:val="single" w:sz="4" w:space="0" w:color="auto"/>
              <w:bottom w:val="single" w:sz="4" w:space="0" w:color="auto"/>
              <w:right w:val="single" w:sz="4" w:space="0" w:color="auto"/>
            </w:tcBorders>
            <w:hideMark/>
          </w:tcPr>
          <w:p w:rsidR="004E5B76" w:rsidRPr="00B46A97" w:rsidRDefault="004E5B76" w:rsidP="00934EB0">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11. Оценка надежности теплоснабжения</w:t>
            </w:r>
          </w:p>
        </w:tc>
      </w:tr>
      <w:tr w:rsidR="004E5B76" w:rsidRPr="003103F8" w:rsidTr="00934EB0">
        <w:trPr>
          <w:jc w:val="center"/>
        </w:trPr>
        <w:tc>
          <w:tcPr>
            <w:tcW w:w="5000" w:type="pct"/>
            <w:tcBorders>
              <w:top w:val="nil"/>
              <w:left w:val="single" w:sz="4" w:space="0" w:color="auto"/>
              <w:bottom w:val="single" w:sz="4" w:space="0" w:color="auto"/>
              <w:right w:val="single" w:sz="4" w:space="0" w:color="auto"/>
            </w:tcBorders>
            <w:hideMark/>
          </w:tcPr>
          <w:p w:rsidR="004E5B76" w:rsidRPr="00B46A97" w:rsidRDefault="004E5B76" w:rsidP="00934EB0">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12. Обоснование инвестиций в строительство, реконструкцию, техническое перевооружение и (или) модернизацию</w:t>
            </w:r>
          </w:p>
        </w:tc>
      </w:tr>
      <w:tr w:rsidR="004E5B76" w:rsidRPr="003103F8" w:rsidTr="00934EB0">
        <w:trPr>
          <w:jc w:val="center"/>
        </w:trPr>
        <w:tc>
          <w:tcPr>
            <w:tcW w:w="5000" w:type="pct"/>
            <w:tcBorders>
              <w:top w:val="nil"/>
              <w:left w:val="single" w:sz="4" w:space="0" w:color="auto"/>
              <w:bottom w:val="single" w:sz="4" w:space="0" w:color="auto"/>
              <w:right w:val="single" w:sz="4" w:space="0" w:color="auto"/>
            </w:tcBorders>
            <w:vAlign w:val="center"/>
          </w:tcPr>
          <w:p w:rsidR="004E5B76" w:rsidRPr="00B46A97" w:rsidRDefault="004E5B76" w:rsidP="00934EB0">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 xml:space="preserve">Обосновывающие материалы. Глава 13. Индикаторы развития систем теплоснабжения </w:t>
            </w:r>
          </w:p>
        </w:tc>
      </w:tr>
      <w:tr w:rsidR="004E5B76" w:rsidRPr="003103F8" w:rsidTr="00934EB0">
        <w:trPr>
          <w:jc w:val="center"/>
        </w:trPr>
        <w:tc>
          <w:tcPr>
            <w:tcW w:w="5000" w:type="pct"/>
            <w:tcBorders>
              <w:top w:val="nil"/>
              <w:left w:val="single" w:sz="4" w:space="0" w:color="auto"/>
              <w:bottom w:val="single" w:sz="4" w:space="0" w:color="auto"/>
              <w:right w:val="single" w:sz="4" w:space="0" w:color="auto"/>
            </w:tcBorders>
            <w:vAlign w:val="center"/>
            <w:hideMark/>
          </w:tcPr>
          <w:p w:rsidR="004E5B76" w:rsidRPr="00B46A97" w:rsidRDefault="004E5B76" w:rsidP="00934EB0">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14. Ценовые (тарифные) последствия</w:t>
            </w:r>
          </w:p>
        </w:tc>
      </w:tr>
      <w:tr w:rsidR="004E5B76" w:rsidRPr="003103F8" w:rsidTr="00934EB0">
        <w:trPr>
          <w:jc w:val="center"/>
        </w:trPr>
        <w:tc>
          <w:tcPr>
            <w:tcW w:w="5000" w:type="pct"/>
            <w:tcBorders>
              <w:top w:val="nil"/>
              <w:left w:val="single" w:sz="4" w:space="0" w:color="auto"/>
              <w:bottom w:val="single" w:sz="4" w:space="0" w:color="auto"/>
              <w:right w:val="single" w:sz="4" w:space="0" w:color="auto"/>
            </w:tcBorders>
            <w:vAlign w:val="center"/>
            <w:hideMark/>
          </w:tcPr>
          <w:p w:rsidR="004E5B76" w:rsidRPr="00B46A97" w:rsidRDefault="004E5B76" w:rsidP="00934EB0">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15. Реестр единых теплоснабжающих организаций</w:t>
            </w:r>
          </w:p>
        </w:tc>
      </w:tr>
      <w:tr w:rsidR="004E5B76" w:rsidRPr="003103F8" w:rsidTr="00934EB0">
        <w:trPr>
          <w:jc w:val="center"/>
        </w:trPr>
        <w:tc>
          <w:tcPr>
            <w:tcW w:w="5000" w:type="pct"/>
            <w:tcBorders>
              <w:top w:val="nil"/>
              <w:left w:val="single" w:sz="4" w:space="0" w:color="auto"/>
              <w:bottom w:val="single" w:sz="4" w:space="0" w:color="auto"/>
              <w:right w:val="single" w:sz="4" w:space="0" w:color="auto"/>
            </w:tcBorders>
            <w:vAlign w:val="center"/>
            <w:hideMark/>
          </w:tcPr>
          <w:p w:rsidR="004E5B76" w:rsidRPr="00B46A97" w:rsidRDefault="004E5B76" w:rsidP="00934EB0">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16. Реестр мероприятий схемы теплоснабжения</w:t>
            </w:r>
          </w:p>
        </w:tc>
      </w:tr>
      <w:tr w:rsidR="004E5B76" w:rsidRPr="003103F8" w:rsidTr="00934EB0">
        <w:trPr>
          <w:jc w:val="center"/>
        </w:trPr>
        <w:tc>
          <w:tcPr>
            <w:tcW w:w="5000" w:type="pct"/>
            <w:tcBorders>
              <w:top w:val="nil"/>
              <w:left w:val="single" w:sz="4" w:space="0" w:color="auto"/>
              <w:bottom w:val="single" w:sz="4" w:space="0" w:color="auto"/>
              <w:right w:val="single" w:sz="4" w:space="0" w:color="auto"/>
            </w:tcBorders>
            <w:vAlign w:val="center"/>
            <w:hideMark/>
          </w:tcPr>
          <w:p w:rsidR="004E5B76" w:rsidRPr="00B46A97" w:rsidRDefault="004E5B76" w:rsidP="00934EB0">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17. Замечания и предложения к проекту схемы теплоснабжения</w:t>
            </w:r>
          </w:p>
        </w:tc>
      </w:tr>
      <w:tr w:rsidR="004E5B76" w:rsidRPr="003103F8" w:rsidTr="00934EB0">
        <w:trPr>
          <w:jc w:val="center"/>
        </w:trPr>
        <w:tc>
          <w:tcPr>
            <w:tcW w:w="5000" w:type="pct"/>
            <w:tcBorders>
              <w:top w:val="nil"/>
              <w:left w:val="single" w:sz="4" w:space="0" w:color="auto"/>
              <w:bottom w:val="single" w:sz="4" w:space="0" w:color="auto"/>
              <w:right w:val="single" w:sz="4" w:space="0" w:color="auto"/>
            </w:tcBorders>
            <w:vAlign w:val="center"/>
            <w:hideMark/>
          </w:tcPr>
          <w:p w:rsidR="004E5B76" w:rsidRPr="00B46A97" w:rsidRDefault="004E5B76" w:rsidP="00934EB0">
            <w:pPr>
              <w:spacing w:after="0" w:line="240" w:lineRule="auto"/>
              <w:contextualSpacing/>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18. Сводный том изменений, выполненных в доработанной и (или) актуализированной схеме теплоснабжения</w:t>
            </w:r>
          </w:p>
        </w:tc>
      </w:tr>
    </w:tbl>
    <w:p w:rsidR="00B60445" w:rsidRPr="00AB55E7" w:rsidRDefault="00B60445" w:rsidP="00B60445">
      <w:pPr>
        <w:tabs>
          <w:tab w:val="left" w:pos="0"/>
          <w:tab w:val="right" w:pos="10602"/>
        </w:tabs>
        <w:spacing w:after="0" w:line="360" w:lineRule="auto"/>
        <w:ind w:firstLine="567"/>
        <w:jc w:val="both"/>
        <w:rPr>
          <w:rFonts w:eastAsia="Times New Roman" w:cs="Times New Roman"/>
          <w:sz w:val="24"/>
          <w:szCs w:val="24"/>
          <w:lang w:eastAsia="ru-RU"/>
        </w:rPr>
      </w:pPr>
      <w:r w:rsidRPr="00AB55E7">
        <w:rPr>
          <w:rFonts w:eastAsia="Times New Roman" w:cs="Times New Roman"/>
          <w:sz w:val="24"/>
          <w:szCs w:val="24"/>
          <w:lang w:eastAsia="ru-RU"/>
        </w:rPr>
        <w:tab/>
        <w:t>.</w:t>
      </w:r>
    </w:p>
    <w:p w:rsidR="00B60445" w:rsidRPr="00AB55E7" w:rsidRDefault="00B60445" w:rsidP="00B60445">
      <w:pPr>
        <w:tabs>
          <w:tab w:val="left" w:pos="0"/>
          <w:tab w:val="left" w:pos="9555"/>
          <w:tab w:val="right" w:pos="10602"/>
        </w:tabs>
        <w:spacing w:after="0" w:line="360" w:lineRule="auto"/>
        <w:ind w:firstLine="567"/>
        <w:jc w:val="both"/>
        <w:rPr>
          <w:rFonts w:cs="Times New Roman"/>
          <w:sz w:val="24"/>
          <w:szCs w:val="24"/>
        </w:rPr>
      </w:pPr>
      <w:r w:rsidRPr="00AB55E7">
        <w:rPr>
          <w:rFonts w:cs="Times New Roman"/>
          <w:sz w:val="24"/>
          <w:szCs w:val="24"/>
        </w:rPr>
        <w:t xml:space="preserve">Настоящий отчет сформирован в рамках формирования Книги 1 Существующее положение в сфере производства, передачи и потребления тепловой энергии для целей теплоснабжения </w:t>
      </w:r>
    </w:p>
    <w:p w:rsidR="00B60445" w:rsidRDefault="00B60445" w:rsidP="000B3B04">
      <w:pPr>
        <w:pStyle w:val="S6"/>
      </w:pPr>
    </w:p>
    <w:p w:rsidR="00B60445" w:rsidRPr="00040196" w:rsidRDefault="00B60445" w:rsidP="000B3B04">
      <w:pPr>
        <w:pStyle w:val="S6"/>
      </w:pPr>
    </w:p>
    <w:p w:rsidR="009365AA" w:rsidRDefault="009365AA" w:rsidP="000B3B04">
      <w:pPr>
        <w:pStyle w:val="S6"/>
      </w:pPr>
    </w:p>
    <w:bookmarkEnd w:id="1"/>
    <w:p w:rsidR="004A13D6" w:rsidRPr="0024586D" w:rsidRDefault="004A13D6" w:rsidP="004A13D6">
      <w:pPr>
        <w:widowControl w:val="0"/>
        <w:adjustRightInd w:val="0"/>
        <w:spacing w:before="120" w:after="120"/>
        <w:ind w:firstLine="567"/>
        <w:jc w:val="both"/>
        <w:textAlignment w:val="baseline"/>
        <w:rPr>
          <w:rFonts w:eastAsia="Times New Roman" w:cs="Times New Roman"/>
          <w:spacing w:val="-5"/>
          <w:sz w:val="24"/>
          <w:szCs w:val="24"/>
        </w:rPr>
      </w:pPr>
      <w:r w:rsidRPr="0024586D">
        <w:rPr>
          <w:rFonts w:eastAsia="Times New Roman" w:cs="Times New Roman"/>
          <w:spacing w:val="-5"/>
          <w:sz w:val="24"/>
          <w:szCs w:val="24"/>
        </w:rPr>
        <w:lastRenderedPageBreak/>
        <w:t xml:space="preserve">Данная работа выполнена в соответствии </w:t>
      </w:r>
      <w:r w:rsidRPr="0024586D">
        <w:rPr>
          <w:rFonts w:eastAsia="Times New Roman" w:cs="Times New Roman"/>
          <w:spacing w:val="-5"/>
          <w:sz w:val="24"/>
          <w:szCs w:val="24"/>
          <w:lang w:val="en-US"/>
        </w:rPr>
        <w:t>c</w:t>
      </w:r>
      <w:r w:rsidRPr="0024586D">
        <w:rPr>
          <w:rFonts w:eastAsia="Times New Roman" w:cs="Times New Roman"/>
          <w:spacing w:val="-5"/>
          <w:sz w:val="24"/>
          <w:szCs w:val="24"/>
        </w:rPr>
        <w:t xml:space="preserve"> Контрактом №006 от 28.01.2026 г., заключенному между МКУ «УЖКХ» г. Бердска и ООО «НП ТЭКтест-32».</w:t>
      </w:r>
    </w:p>
    <w:p w:rsidR="004A13D6" w:rsidRPr="0024586D" w:rsidRDefault="004A13D6" w:rsidP="004A13D6">
      <w:pPr>
        <w:widowControl w:val="0"/>
        <w:adjustRightInd w:val="0"/>
        <w:spacing w:before="120" w:after="120"/>
        <w:ind w:firstLine="567"/>
        <w:jc w:val="center"/>
        <w:textAlignment w:val="baseline"/>
        <w:rPr>
          <w:rFonts w:cs="Times New Roman"/>
          <w:b/>
          <w:szCs w:val="28"/>
        </w:rPr>
      </w:pPr>
      <w:bookmarkStart w:id="2" w:name="_Toc159747807"/>
      <w:r w:rsidRPr="0024586D">
        <w:rPr>
          <w:rFonts w:cs="Times New Roman"/>
          <w:b/>
          <w:szCs w:val="28"/>
        </w:rPr>
        <w:t>Паспорт схемы теплоснабжения</w:t>
      </w:r>
      <w:bookmarkEnd w:id="2"/>
    </w:p>
    <w:tbl>
      <w:tblPr>
        <w:tblW w:w="10017" w:type="dxa"/>
        <w:jc w:val="center"/>
        <w:tblLayout w:type="fixed"/>
        <w:tblCellMar>
          <w:left w:w="40" w:type="dxa"/>
          <w:right w:w="40" w:type="dxa"/>
        </w:tblCellMar>
        <w:tblLook w:val="0000" w:firstRow="0" w:lastRow="0" w:firstColumn="0" w:lastColumn="0" w:noHBand="0" w:noVBand="0"/>
      </w:tblPr>
      <w:tblGrid>
        <w:gridCol w:w="2891"/>
        <w:gridCol w:w="7126"/>
      </w:tblGrid>
      <w:tr w:rsidR="004A13D6" w:rsidRPr="0024586D" w:rsidTr="0090188D">
        <w:trPr>
          <w:trHeight w:val="567"/>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4A13D6" w:rsidRPr="0024586D" w:rsidRDefault="004A13D6" w:rsidP="0090188D">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Наименование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4A13D6" w:rsidRPr="0024586D" w:rsidRDefault="004A13D6" w:rsidP="0090188D">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Актуализация схемы теплоснабжения города Бердска Новосибирской области на 2027 год и на период до 2040 года</w:t>
            </w:r>
          </w:p>
        </w:tc>
      </w:tr>
      <w:tr w:rsidR="004A13D6" w:rsidRPr="0024586D" w:rsidTr="0090188D">
        <w:trPr>
          <w:trHeight w:val="705"/>
          <w:jc w:val="center"/>
        </w:trPr>
        <w:tc>
          <w:tcPr>
            <w:tcW w:w="2891" w:type="dxa"/>
            <w:tcBorders>
              <w:top w:val="single" w:sz="6" w:space="0" w:color="auto"/>
              <w:left w:val="single" w:sz="6" w:space="0" w:color="auto"/>
              <w:bottom w:val="single" w:sz="4" w:space="0" w:color="auto"/>
              <w:right w:val="single" w:sz="6" w:space="0" w:color="auto"/>
            </w:tcBorders>
            <w:shd w:val="clear" w:color="auto" w:fill="FFFFFF"/>
            <w:vAlign w:val="center"/>
          </w:tcPr>
          <w:p w:rsidR="004A13D6" w:rsidRPr="0024586D" w:rsidRDefault="004A13D6" w:rsidP="0090188D">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Основание для разработки схемы теплоснабжения</w:t>
            </w:r>
          </w:p>
        </w:tc>
        <w:tc>
          <w:tcPr>
            <w:tcW w:w="7126" w:type="dxa"/>
            <w:tcBorders>
              <w:top w:val="single" w:sz="6" w:space="0" w:color="auto"/>
              <w:left w:val="single" w:sz="6" w:space="0" w:color="auto"/>
              <w:bottom w:val="single" w:sz="4" w:space="0" w:color="auto"/>
              <w:right w:val="single" w:sz="6" w:space="0" w:color="auto"/>
            </w:tcBorders>
            <w:shd w:val="clear" w:color="auto" w:fill="FFFFFF"/>
          </w:tcPr>
          <w:p w:rsidR="004A13D6" w:rsidRPr="0024586D" w:rsidRDefault="004A13D6" w:rsidP="004A13D6">
            <w:pPr>
              <w:numPr>
                <w:ilvl w:val="0"/>
                <w:numId w:val="41"/>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Федеральный закон от 27.07.2010 № 190 «О теплоснабжении» (ред. 08.08.2024);</w:t>
            </w:r>
          </w:p>
          <w:p w:rsidR="004A13D6" w:rsidRPr="0024586D" w:rsidRDefault="004A13D6" w:rsidP="004A13D6">
            <w:pPr>
              <w:numPr>
                <w:ilvl w:val="0"/>
                <w:numId w:val="41"/>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Постановление Правительства РФ от 22.02.2012 № 154 «О требованиях к схемам теплоснабжения, порядку их разработки и утверждения» (ред. 18.03.2025);</w:t>
            </w:r>
          </w:p>
          <w:p w:rsidR="004A13D6" w:rsidRPr="0024586D" w:rsidRDefault="004A13D6" w:rsidP="004A13D6">
            <w:pPr>
              <w:numPr>
                <w:ilvl w:val="0"/>
                <w:numId w:val="41"/>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Методические рекомендации по разработке схем теплоснабжения, утвержденные приказом Минэнерго РФ и Минрегиона России от 29.12.2012 № 565/667;</w:t>
            </w:r>
          </w:p>
          <w:p w:rsidR="004A13D6" w:rsidRPr="0024586D" w:rsidRDefault="004A13D6" w:rsidP="004A13D6">
            <w:pPr>
              <w:numPr>
                <w:ilvl w:val="0"/>
                <w:numId w:val="41"/>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Федеральный закон от 06.10.2003 № 131-ФЗ «Об общих принципах организации местного самоуправления в Российской Федерации» (ред. 20.03.2025);</w:t>
            </w:r>
          </w:p>
          <w:p w:rsidR="004A13D6" w:rsidRPr="0024586D" w:rsidRDefault="004A13D6" w:rsidP="004A13D6">
            <w:pPr>
              <w:numPr>
                <w:ilvl w:val="0"/>
                <w:numId w:val="41"/>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Федеральный закон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(ред. 23.07.2025);</w:t>
            </w:r>
          </w:p>
          <w:p w:rsidR="004A13D6" w:rsidRPr="0024586D" w:rsidRDefault="004A13D6" w:rsidP="004A13D6">
            <w:pPr>
              <w:numPr>
                <w:ilvl w:val="0"/>
                <w:numId w:val="41"/>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Постановление Правительства РФ от 16.05.2014 № 452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виды деятельности в сфере теплоснабжения, указанных плановых значений»;</w:t>
            </w:r>
          </w:p>
          <w:p w:rsidR="004A13D6" w:rsidRPr="0024586D" w:rsidRDefault="004A13D6" w:rsidP="004A13D6">
            <w:pPr>
              <w:numPr>
                <w:ilvl w:val="0"/>
                <w:numId w:val="41"/>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Генеральный план города Бердска Новосибирской области, утвержденный решением Совета депутатов города Бердска от 07.11.2019 № 323;</w:t>
            </w:r>
          </w:p>
          <w:p w:rsidR="004A13D6" w:rsidRPr="0024586D" w:rsidRDefault="004A13D6" w:rsidP="004A13D6">
            <w:pPr>
              <w:numPr>
                <w:ilvl w:val="0"/>
                <w:numId w:val="41"/>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 xml:space="preserve">Схема теплоснабжения города Бердска на 2026 год, утвержденная постановлением администрации города Бердска от 19.06.2025 № 1851/65 «Об утверждении актуализированной схемы теплоснабжения города Бердска Новосибирской области </w:t>
            </w:r>
            <w:r>
              <w:rPr>
                <w:rFonts w:eastAsia="Times New Roman" w:cs="Times New Roman"/>
                <w:sz w:val="22"/>
                <w:lang w:eastAsia="zh-CN"/>
              </w:rPr>
              <w:t>на 2027 год и на период до 2040 года</w:t>
            </w:r>
            <w:r w:rsidRPr="0024586D">
              <w:rPr>
                <w:rFonts w:eastAsia="Times New Roman" w:cs="Times New Roman"/>
                <w:sz w:val="22"/>
                <w:lang w:eastAsia="zh-CN"/>
              </w:rPr>
              <w:t>».</w:t>
            </w:r>
          </w:p>
          <w:p w:rsidR="004A13D6" w:rsidRPr="0024586D" w:rsidRDefault="004A13D6" w:rsidP="004A13D6">
            <w:pPr>
              <w:numPr>
                <w:ilvl w:val="0"/>
                <w:numId w:val="41"/>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Иные действующие нормативно-правовые документы, относящиеся к предмету настоящего задания.</w:t>
            </w:r>
          </w:p>
        </w:tc>
      </w:tr>
      <w:tr w:rsidR="004A13D6" w:rsidRPr="0024586D" w:rsidTr="0090188D">
        <w:trPr>
          <w:trHeight w:val="245"/>
          <w:jc w:val="center"/>
        </w:trPr>
        <w:tc>
          <w:tcPr>
            <w:tcW w:w="2891" w:type="dxa"/>
            <w:tcBorders>
              <w:top w:val="single" w:sz="4" w:space="0" w:color="auto"/>
              <w:left w:val="single" w:sz="4" w:space="0" w:color="auto"/>
              <w:bottom w:val="single" w:sz="4" w:space="0" w:color="auto"/>
              <w:right w:val="single" w:sz="4" w:space="0" w:color="auto"/>
            </w:tcBorders>
            <w:shd w:val="clear" w:color="auto" w:fill="FFFFFF"/>
            <w:vAlign w:val="center"/>
          </w:tcPr>
          <w:p w:rsidR="004A13D6" w:rsidRPr="0024586D" w:rsidRDefault="004A13D6" w:rsidP="0090188D">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Заказчики схемы</w:t>
            </w:r>
          </w:p>
        </w:tc>
        <w:tc>
          <w:tcPr>
            <w:tcW w:w="7126" w:type="dxa"/>
            <w:tcBorders>
              <w:top w:val="single" w:sz="4" w:space="0" w:color="auto"/>
              <w:left w:val="single" w:sz="4" w:space="0" w:color="auto"/>
              <w:bottom w:val="single" w:sz="4" w:space="0" w:color="auto"/>
              <w:right w:val="single" w:sz="4" w:space="0" w:color="auto"/>
            </w:tcBorders>
            <w:shd w:val="clear" w:color="auto" w:fill="FFFFFF"/>
          </w:tcPr>
          <w:p w:rsidR="004A13D6" w:rsidRPr="0024586D" w:rsidRDefault="004A13D6" w:rsidP="0090188D">
            <w:pPr>
              <w:spacing w:after="0"/>
              <w:jc w:val="both"/>
              <w:rPr>
                <w:rFonts w:eastAsia="Times New Roman" w:cs="Times New Roman"/>
                <w:sz w:val="22"/>
              </w:rPr>
            </w:pPr>
            <w:r w:rsidRPr="0024586D">
              <w:rPr>
                <w:rFonts w:cs="Times New Roman"/>
                <w:bCs/>
                <w:sz w:val="22"/>
              </w:rPr>
              <w:t>Муниципальное казенное учреждение «Управление жилищно-коммунального хозяйства» г. Бердска.</w:t>
            </w:r>
          </w:p>
        </w:tc>
      </w:tr>
      <w:tr w:rsidR="004A13D6" w:rsidRPr="0024586D" w:rsidTr="0090188D">
        <w:trPr>
          <w:trHeight w:val="562"/>
          <w:jc w:val="center"/>
        </w:trPr>
        <w:tc>
          <w:tcPr>
            <w:tcW w:w="2891" w:type="dxa"/>
            <w:tcBorders>
              <w:top w:val="single" w:sz="4" w:space="0" w:color="auto"/>
              <w:left w:val="single" w:sz="6" w:space="0" w:color="auto"/>
              <w:bottom w:val="single" w:sz="6" w:space="0" w:color="auto"/>
              <w:right w:val="single" w:sz="6" w:space="0" w:color="auto"/>
            </w:tcBorders>
            <w:shd w:val="clear" w:color="auto" w:fill="FFFFFF"/>
            <w:vAlign w:val="center"/>
          </w:tcPr>
          <w:p w:rsidR="004A13D6" w:rsidRPr="0024586D" w:rsidRDefault="004A13D6" w:rsidP="0090188D">
            <w:pPr>
              <w:shd w:val="clear" w:color="auto" w:fill="FFFFFF"/>
              <w:autoSpaceDE w:val="0"/>
              <w:autoSpaceDN w:val="0"/>
              <w:adjustRightInd w:val="0"/>
              <w:spacing w:after="0"/>
              <w:jc w:val="both"/>
              <w:rPr>
                <w:rFonts w:cs="Times New Roman"/>
                <w:sz w:val="22"/>
                <w:lang w:val="en-US"/>
              </w:rPr>
            </w:pPr>
            <w:r w:rsidRPr="0024586D">
              <w:rPr>
                <w:rFonts w:eastAsia="Times New Roman" w:cs="Times New Roman"/>
                <w:sz w:val="22"/>
              </w:rPr>
              <w:t>Основные разработчики схемы теплоснабжения</w:t>
            </w:r>
          </w:p>
        </w:tc>
        <w:tc>
          <w:tcPr>
            <w:tcW w:w="7126" w:type="dxa"/>
            <w:tcBorders>
              <w:top w:val="single" w:sz="4" w:space="0" w:color="auto"/>
              <w:left w:val="single" w:sz="6" w:space="0" w:color="auto"/>
              <w:bottom w:val="single" w:sz="6" w:space="0" w:color="auto"/>
              <w:right w:val="single" w:sz="6" w:space="0" w:color="auto"/>
            </w:tcBorders>
            <w:shd w:val="clear" w:color="auto" w:fill="FFFFFF"/>
          </w:tcPr>
          <w:p w:rsidR="004A13D6" w:rsidRPr="0024586D" w:rsidRDefault="004A13D6"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ООО «НП ТЭКтест-32»</w:t>
            </w:r>
          </w:p>
        </w:tc>
      </w:tr>
      <w:tr w:rsidR="004A13D6" w:rsidRPr="0024586D" w:rsidTr="0090188D">
        <w:trPr>
          <w:trHeight w:val="238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4A13D6" w:rsidRPr="0024586D" w:rsidRDefault="004A13D6" w:rsidP="0090188D">
            <w:pPr>
              <w:shd w:val="clear" w:color="auto" w:fill="FFFFFF"/>
              <w:autoSpaceDE w:val="0"/>
              <w:autoSpaceDN w:val="0"/>
              <w:adjustRightInd w:val="0"/>
              <w:spacing w:after="0"/>
              <w:jc w:val="both"/>
              <w:rPr>
                <w:rFonts w:cs="Times New Roman"/>
                <w:sz w:val="22"/>
                <w:lang w:val="en-US"/>
              </w:rPr>
            </w:pPr>
            <w:r w:rsidRPr="0024586D">
              <w:rPr>
                <w:rFonts w:eastAsia="Times New Roman" w:cs="Times New Roman"/>
                <w:sz w:val="22"/>
              </w:rPr>
              <w:lastRenderedPageBreak/>
              <w:t>Цели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4A13D6" w:rsidRPr="0024586D" w:rsidRDefault="004A13D6"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Актуализация схемы теплоснабжения города Бердска на 2027 год и на период до 2040 года  как базового документа, определяющего стратегию и единую техническую политику перспективного развития систем теплоснабжения поселения, с соблюдением следующих принципов:</w:t>
            </w:r>
          </w:p>
          <w:p w:rsidR="004A13D6" w:rsidRPr="0024586D" w:rsidRDefault="004A13D6"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а) обеспечение безопасности и надежности теплоснабжения потребителей в соответствии с требованиями технических регламентов;</w:t>
            </w:r>
          </w:p>
          <w:p w:rsidR="004A13D6" w:rsidRPr="0024586D" w:rsidRDefault="004A13D6"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б) 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4A13D6" w:rsidRPr="0024586D" w:rsidRDefault="004A13D6"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в) соблюдение баланса экономических интересов теплоснабжающих организаций и интересов потребителей;</w:t>
            </w:r>
          </w:p>
          <w:p w:rsidR="004A13D6" w:rsidRPr="0024586D" w:rsidRDefault="004A13D6"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г) минимизация затрат на теплоснабжение в расчете на единицу тепловой энергии для потребителя в долгосрочной перспективе;</w:t>
            </w:r>
          </w:p>
          <w:p w:rsidR="004A13D6" w:rsidRPr="0024586D" w:rsidRDefault="004A13D6"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д) обеспечение не дискриминационных и стабильных условий осуществления предпринимательской деятельности в сфере теплоснабжения.</w:t>
            </w:r>
          </w:p>
          <w:p w:rsidR="004A13D6" w:rsidRPr="0024586D" w:rsidRDefault="004A13D6"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е) согласование схем теплоснабжения с иными программами развития сетей инженерно-технического обеспечения.</w:t>
            </w:r>
          </w:p>
        </w:tc>
      </w:tr>
      <w:tr w:rsidR="004A13D6" w:rsidRPr="0024586D" w:rsidTr="0090188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4A13D6" w:rsidRPr="0024586D" w:rsidRDefault="004A13D6" w:rsidP="0090188D">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Сроки и этапы реализации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4A13D6" w:rsidRPr="0024586D" w:rsidRDefault="004A13D6" w:rsidP="0090188D">
            <w:pPr>
              <w:shd w:val="clear" w:color="auto" w:fill="FFFFFF"/>
              <w:autoSpaceDE w:val="0"/>
              <w:autoSpaceDN w:val="0"/>
              <w:adjustRightInd w:val="0"/>
              <w:spacing w:after="0"/>
              <w:jc w:val="both"/>
              <w:rPr>
                <w:rFonts w:cs="Times New Roman"/>
                <w:sz w:val="22"/>
              </w:rPr>
            </w:pPr>
            <w:r w:rsidRPr="0024586D">
              <w:rPr>
                <w:rFonts w:cs="Times New Roman"/>
                <w:sz w:val="22"/>
              </w:rPr>
              <w:t xml:space="preserve">Расчетный срок: </w:t>
            </w:r>
            <w:r w:rsidRPr="0024586D">
              <w:rPr>
                <w:rFonts w:eastAsia="Times New Roman" w:cs="Times New Roman"/>
                <w:sz w:val="22"/>
              </w:rPr>
              <w:t>на 2027 год и на период до 2040 года.</w:t>
            </w:r>
          </w:p>
        </w:tc>
      </w:tr>
      <w:tr w:rsidR="004A13D6" w:rsidRPr="0024586D" w:rsidTr="0090188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4A13D6" w:rsidRPr="0024586D" w:rsidRDefault="004A13D6" w:rsidP="0090188D">
            <w:pPr>
              <w:shd w:val="clear" w:color="auto" w:fill="FFFFFF"/>
              <w:autoSpaceDE w:val="0"/>
              <w:autoSpaceDN w:val="0"/>
              <w:adjustRightInd w:val="0"/>
              <w:spacing w:after="0"/>
              <w:jc w:val="both"/>
              <w:rPr>
                <w:rFonts w:cs="Times New Roman"/>
                <w:sz w:val="22"/>
              </w:rPr>
            </w:pPr>
            <w:r w:rsidRPr="0024586D">
              <w:rPr>
                <w:rFonts w:cs="Times New Roman"/>
                <w:sz w:val="22"/>
              </w:rPr>
              <w:t>Основные индикаторы и</w:t>
            </w:r>
          </w:p>
          <w:p w:rsidR="004A13D6" w:rsidRPr="0024586D" w:rsidRDefault="004A13D6" w:rsidP="0090188D">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 xml:space="preserve">показатели, позволяющие оценить ход реализации мероприятий схемы и ожидаемые результаты реализации мероприятий из схемы </w:t>
            </w:r>
            <w:r w:rsidRPr="0024586D">
              <w:rPr>
                <w:rFonts w:eastAsia="Times New Roman" w:cs="Times New Roman"/>
                <w:sz w:val="22"/>
              </w:rPr>
              <w:t>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4A13D6" w:rsidRPr="0024586D" w:rsidRDefault="004A13D6" w:rsidP="0090188D">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w:t>
            </w:r>
            <w:r w:rsidRPr="0024586D">
              <w:rPr>
                <w:rFonts w:eastAsia="Times New Roman" w:cs="Times New Roman"/>
                <w:sz w:val="22"/>
              </w:rPr>
              <w:t xml:space="preserve"> обеспечение безопасности и надежности теплоснабжения потребителей в соответствии с требованиями технических регламентов;</w:t>
            </w:r>
          </w:p>
          <w:p w:rsidR="004A13D6" w:rsidRPr="0024586D" w:rsidRDefault="004A13D6" w:rsidP="0090188D">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 xml:space="preserve">- </w:t>
            </w:r>
            <w:r w:rsidRPr="0024586D">
              <w:rPr>
                <w:rFonts w:eastAsia="Times New Roman" w:cs="Times New Roman"/>
                <w:sz w:val="22"/>
              </w:rPr>
              <w:t>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4A13D6" w:rsidRPr="0024586D" w:rsidRDefault="004A13D6" w:rsidP="0090188D">
            <w:pPr>
              <w:shd w:val="clear" w:color="auto" w:fill="FFFFFF"/>
              <w:autoSpaceDE w:val="0"/>
              <w:autoSpaceDN w:val="0"/>
              <w:adjustRightInd w:val="0"/>
              <w:spacing w:after="0"/>
              <w:jc w:val="both"/>
              <w:rPr>
                <w:rFonts w:cs="Times New Roman"/>
                <w:sz w:val="22"/>
              </w:rPr>
            </w:pPr>
            <w:r w:rsidRPr="0024586D">
              <w:rPr>
                <w:rFonts w:cs="Times New Roman"/>
                <w:sz w:val="22"/>
              </w:rPr>
              <w:t xml:space="preserve">– снижение потерь воды и тепловой энергии в сетях централизованного отопления и горячего водоснабжения в установленные сроки. </w:t>
            </w:r>
          </w:p>
          <w:p w:rsidR="004A13D6" w:rsidRPr="0024586D" w:rsidRDefault="004A13D6" w:rsidP="0090188D">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 xml:space="preserve">– </w:t>
            </w:r>
            <w:r w:rsidRPr="0024586D">
              <w:rPr>
                <w:rFonts w:eastAsia="Times New Roman" w:cs="Times New Roman"/>
                <w:sz w:val="22"/>
              </w:rPr>
              <w:t>соблюдение баланса экономических интересов теплоснабжающих организаций и интересов потребителей;</w:t>
            </w:r>
          </w:p>
          <w:p w:rsidR="004A13D6" w:rsidRPr="0024586D" w:rsidRDefault="004A13D6" w:rsidP="0090188D">
            <w:pPr>
              <w:shd w:val="clear" w:color="auto" w:fill="FFFFFF"/>
              <w:autoSpaceDE w:val="0"/>
              <w:autoSpaceDN w:val="0"/>
              <w:adjustRightInd w:val="0"/>
              <w:spacing w:after="0"/>
              <w:jc w:val="both"/>
              <w:rPr>
                <w:rFonts w:cs="Times New Roman"/>
                <w:sz w:val="22"/>
              </w:rPr>
            </w:pPr>
            <w:r w:rsidRPr="0024586D">
              <w:rPr>
                <w:rFonts w:cs="Times New Roman"/>
                <w:sz w:val="22"/>
              </w:rPr>
              <w:t xml:space="preserve">- </w:t>
            </w:r>
            <w:r w:rsidRPr="0024586D">
              <w:rPr>
                <w:rFonts w:eastAsia="Times New Roman" w:cs="Times New Roman"/>
                <w:sz w:val="22"/>
              </w:rPr>
              <w:t>оценку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в порядке, установленном Правительством Российской Федерации.</w:t>
            </w:r>
          </w:p>
        </w:tc>
      </w:tr>
    </w:tbl>
    <w:p w:rsidR="004A13D6" w:rsidRDefault="004A13D6" w:rsidP="004A13D6">
      <w:pPr>
        <w:widowControl w:val="0"/>
        <w:adjustRightInd w:val="0"/>
        <w:spacing w:before="120" w:after="120"/>
        <w:ind w:firstLine="567"/>
        <w:jc w:val="both"/>
        <w:textAlignment w:val="baseline"/>
        <w:rPr>
          <w:rFonts w:eastAsia="Times New Roman" w:cs="Times New Roman"/>
          <w:b/>
          <w:spacing w:val="-5"/>
          <w:szCs w:val="28"/>
          <w:highlight w:val="green"/>
        </w:rPr>
      </w:pPr>
    </w:p>
    <w:p w:rsidR="004A13D6" w:rsidRDefault="004A13D6" w:rsidP="004A13D6">
      <w:pPr>
        <w:widowControl w:val="0"/>
        <w:adjustRightInd w:val="0"/>
        <w:spacing w:before="120" w:after="120"/>
        <w:ind w:firstLine="567"/>
        <w:jc w:val="both"/>
        <w:textAlignment w:val="baseline"/>
        <w:rPr>
          <w:rFonts w:eastAsia="Times New Roman" w:cs="Times New Roman"/>
          <w:b/>
          <w:spacing w:val="-5"/>
          <w:szCs w:val="28"/>
          <w:highlight w:val="green"/>
        </w:rPr>
      </w:pPr>
    </w:p>
    <w:p w:rsidR="004A13D6" w:rsidRDefault="004A13D6" w:rsidP="004A13D6">
      <w:pPr>
        <w:widowControl w:val="0"/>
        <w:adjustRightInd w:val="0"/>
        <w:spacing w:before="120" w:after="120"/>
        <w:ind w:firstLine="567"/>
        <w:jc w:val="both"/>
        <w:textAlignment w:val="baseline"/>
        <w:rPr>
          <w:rFonts w:eastAsia="Times New Roman" w:cs="Times New Roman"/>
          <w:b/>
          <w:spacing w:val="-5"/>
          <w:szCs w:val="28"/>
          <w:highlight w:val="green"/>
        </w:rPr>
      </w:pPr>
    </w:p>
    <w:p w:rsidR="004A13D6" w:rsidRDefault="004A13D6" w:rsidP="004A13D6">
      <w:pPr>
        <w:widowControl w:val="0"/>
        <w:adjustRightInd w:val="0"/>
        <w:spacing w:before="120" w:after="120"/>
        <w:ind w:firstLine="567"/>
        <w:jc w:val="both"/>
        <w:textAlignment w:val="baseline"/>
        <w:rPr>
          <w:rFonts w:eastAsia="Times New Roman" w:cs="Times New Roman"/>
          <w:b/>
          <w:spacing w:val="-5"/>
          <w:szCs w:val="28"/>
          <w:highlight w:val="green"/>
        </w:rPr>
      </w:pPr>
    </w:p>
    <w:p w:rsidR="004A13D6" w:rsidRDefault="004A13D6" w:rsidP="004A13D6">
      <w:pPr>
        <w:widowControl w:val="0"/>
        <w:adjustRightInd w:val="0"/>
        <w:spacing w:before="120" w:after="120"/>
        <w:ind w:firstLine="567"/>
        <w:jc w:val="both"/>
        <w:textAlignment w:val="baseline"/>
        <w:rPr>
          <w:rFonts w:eastAsia="Times New Roman" w:cs="Times New Roman"/>
          <w:b/>
          <w:spacing w:val="-5"/>
          <w:szCs w:val="28"/>
          <w:highlight w:val="green"/>
        </w:rPr>
      </w:pPr>
    </w:p>
    <w:p w:rsidR="004A13D6" w:rsidRPr="0024586D" w:rsidRDefault="004A13D6" w:rsidP="004A13D6">
      <w:pPr>
        <w:widowControl w:val="0"/>
        <w:adjustRightInd w:val="0"/>
        <w:spacing w:before="120" w:after="120"/>
        <w:ind w:firstLine="567"/>
        <w:jc w:val="both"/>
        <w:textAlignment w:val="baseline"/>
        <w:rPr>
          <w:rFonts w:eastAsia="Times New Roman" w:cs="Times New Roman"/>
          <w:b/>
          <w:spacing w:val="-5"/>
          <w:szCs w:val="28"/>
          <w:highlight w:val="green"/>
        </w:rPr>
      </w:pPr>
    </w:p>
    <w:p w:rsidR="00040196" w:rsidRPr="005C4AC7" w:rsidRDefault="00040196" w:rsidP="00040196">
      <w:pPr>
        <w:tabs>
          <w:tab w:val="left" w:pos="567"/>
          <w:tab w:val="left" w:pos="9555"/>
          <w:tab w:val="right" w:pos="10602"/>
        </w:tabs>
        <w:spacing w:before="240" w:after="0" w:line="360" w:lineRule="auto"/>
        <w:ind w:firstLine="567"/>
        <w:jc w:val="center"/>
        <w:rPr>
          <w:rFonts w:eastAsia="Times New Roman" w:cs="Times New Roman"/>
          <w:b/>
          <w:sz w:val="24"/>
          <w:szCs w:val="24"/>
          <w:lang w:eastAsia="ru-RU"/>
        </w:rPr>
      </w:pPr>
      <w:r w:rsidRPr="005C4AC7">
        <w:rPr>
          <w:rFonts w:eastAsia="Times New Roman" w:cs="Times New Roman"/>
          <w:b/>
          <w:sz w:val="24"/>
          <w:szCs w:val="24"/>
          <w:lang w:eastAsia="ru-RU"/>
        </w:rPr>
        <w:lastRenderedPageBreak/>
        <w:t>Термины и определения</w:t>
      </w:r>
    </w:p>
    <w:p w:rsidR="00040196" w:rsidRPr="005C4AC7" w:rsidRDefault="00040196" w:rsidP="00040196">
      <w:pPr>
        <w:spacing w:after="0" w:line="360" w:lineRule="auto"/>
        <w:ind w:firstLine="567"/>
        <w:jc w:val="both"/>
        <w:rPr>
          <w:rFonts w:cs="Times New Roman"/>
          <w:sz w:val="24"/>
          <w:szCs w:val="24"/>
        </w:rPr>
      </w:pPr>
      <w:r w:rsidRPr="005C4AC7">
        <w:rPr>
          <w:rFonts w:cs="Times New Roman"/>
          <w:sz w:val="24"/>
          <w:szCs w:val="24"/>
        </w:rPr>
        <w:t xml:space="preserve">При формировании Схемы теплоснабжения использованы следующие термины и определения: </w:t>
      </w:r>
    </w:p>
    <w:p w:rsidR="004E5B76" w:rsidRPr="00EB7F0C" w:rsidRDefault="004E5B76" w:rsidP="004E5B76">
      <w:pPr>
        <w:spacing w:before="120" w:after="0" w:line="360" w:lineRule="auto"/>
        <w:jc w:val="both"/>
        <w:rPr>
          <w:sz w:val="24"/>
          <w:szCs w:val="24"/>
        </w:rPr>
      </w:pPr>
      <w:bookmarkStart w:id="3" w:name="_Toc50639366"/>
      <w:r w:rsidRPr="00D93B86">
        <w:rPr>
          <w:sz w:val="24"/>
          <w:szCs w:val="24"/>
          <w:u w:val="single"/>
        </w:rPr>
        <w:t>Тепловая энергия</w:t>
      </w:r>
      <w:r w:rsidRPr="00EB7F0C">
        <w:rPr>
          <w:sz w:val="24"/>
          <w:szCs w:val="24"/>
        </w:rPr>
        <w:t xml:space="preserve"> - энергетический ресурс, при потреблении которого изменяются термодинамические параметры теплоносителей (температура, давление);</w:t>
      </w:r>
      <w:bookmarkEnd w:id="3"/>
    </w:p>
    <w:p w:rsidR="004E5B76" w:rsidRPr="00EB7F0C" w:rsidRDefault="004E5B76" w:rsidP="004E5B76">
      <w:pPr>
        <w:spacing w:after="0" w:line="360" w:lineRule="auto"/>
        <w:jc w:val="both"/>
        <w:rPr>
          <w:sz w:val="24"/>
          <w:szCs w:val="24"/>
        </w:rPr>
      </w:pPr>
      <w:bookmarkStart w:id="4" w:name="_Toc50639367"/>
      <w:r w:rsidRPr="00EB7F0C">
        <w:rPr>
          <w:sz w:val="24"/>
          <w:szCs w:val="24"/>
        </w:rPr>
        <w:t>Источник тепловой энергии - устройство, предназначенное для производства тепловой энергии;</w:t>
      </w:r>
      <w:bookmarkEnd w:id="4"/>
    </w:p>
    <w:p w:rsidR="004E5B76" w:rsidRPr="00EB7F0C" w:rsidRDefault="004E5B76" w:rsidP="004E5B76">
      <w:pPr>
        <w:spacing w:after="0" w:line="360" w:lineRule="auto"/>
        <w:jc w:val="both"/>
        <w:rPr>
          <w:sz w:val="24"/>
          <w:szCs w:val="24"/>
        </w:rPr>
      </w:pPr>
      <w:bookmarkStart w:id="5" w:name="_Toc50639368"/>
      <w:r w:rsidRPr="00D93B86">
        <w:rPr>
          <w:sz w:val="24"/>
          <w:szCs w:val="24"/>
          <w:u w:val="single"/>
        </w:rPr>
        <w:t>Теплопотребляющая установка</w:t>
      </w:r>
      <w:r w:rsidRPr="00EB7F0C">
        <w:rPr>
          <w:sz w:val="24"/>
          <w:szCs w:val="24"/>
        </w:rPr>
        <w:t xml:space="preserve"> - устройство, предназначенное для использования тепловой энергии, теплоносителя для нужд потребителя тепловой энергии;</w:t>
      </w:r>
      <w:bookmarkEnd w:id="5"/>
    </w:p>
    <w:p w:rsidR="004E5B76" w:rsidRPr="00EB7F0C" w:rsidRDefault="004E5B76" w:rsidP="004E5B76">
      <w:pPr>
        <w:spacing w:after="0" w:line="360" w:lineRule="auto"/>
        <w:jc w:val="both"/>
        <w:rPr>
          <w:sz w:val="24"/>
          <w:szCs w:val="24"/>
        </w:rPr>
      </w:pPr>
      <w:bookmarkStart w:id="6" w:name="_Toc50639369"/>
      <w:r w:rsidRPr="00D93B86">
        <w:rPr>
          <w:sz w:val="24"/>
          <w:szCs w:val="24"/>
          <w:u w:val="single"/>
        </w:rPr>
        <w:t>Тепловая сеть</w:t>
      </w:r>
      <w:r w:rsidRPr="00EB7F0C">
        <w:rPr>
          <w:sz w:val="24"/>
          <w:szCs w:val="24"/>
        </w:rPr>
        <w:t xml:space="preserve"> - совокупность устройств (включая центральные тепло</w:t>
      </w:r>
      <w:bookmarkStart w:id="7" w:name="_Toc50639370"/>
      <w:bookmarkEnd w:id="6"/>
      <w:r w:rsidRPr="00EB7F0C">
        <w:rPr>
          <w:sz w:val="24"/>
          <w:szCs w:val="24"/>
        </w:rPr>
        <w:t>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bookmarkEnd w:id="7"/>
    </w:p>
    <w:p w:rsidR="004E5B76" w:rsidRPr="00EB7F0C" w:rsidRDefault="004E5B76" w:rsidP="004E5B76">
      <w:pPr>
        <w:spacing w:after="0" w:line="360" w:lineRule="auto"/>
        <w:jc w:val="both"/>
        <w:rPr>
          <w:sz w:val="24"/>
          <w:szCs w:val="24"/>
        </w:rPr>
      </w:pPr>
      <w:bookmarkStart w:id="8" w:name="_Toc50639371"/>
      <w:r w:rsidRPr="00D93B86">
        <w:rPr>
          <w:sz w:val="24"/>
          <w:szCs w:val="24"/>
          <w:u w:val="single"/>
        </w:rPr>
        <w:t>Тепловая нагрузка</w:t>
      </w:r>
      <w:r w:rsidRPr="00EB7F0C">
        <w:rPr>
          <w:sz w:val="24"/>
          <w:szCs w:val="24"/>
        </w:rPr>
        <w:t xml:space="preserve"> - количество тепловой энергии, которое может быть принято потребителем тепловой энергии за единицу времени;</w:t>
      </w:r>
      <w:bookmarkEnd w:id="8"/>
    </w:p>
    <w:p w:rsidR="004E5B76" w:rsidRPr="00EB7F0C" w:rsidRDefault="004E5B76" w:rsidP="004E5B76">
      <w:pPr>
        <w:spacing w:after="0" w:line="360" w:lineRule="auto"/>
        <w:jc w:val="both"/>
        <w:rPr>
          <w:sz w:val="24"/>
          <w:szCs w:val="24"/>
        </w:rPr>
      </w:pPr>
      <w:bookmarkStart w:id="9" w:name="_Toc50639372"/>
      <w:r w:rsidRPr="00D93B86">
        <w:rPr>
          <w:sz w:val="24"/>
          <w:szCs w:val="24"/>
          <w:u w:val="single"/>
        </w:rPr>
        <w:t>Теплоснабжение</w:t>
      </w:r>
      <w:r w:rsidRPr="00EB7F0C">
        <w:rPr>
          <w:sz w:val="24"/>
          <w:szCs w:val="24"/>
        </w:rPr>
        <w:t xml:space="preserve"> - обеспечение потребителей тепловой энергии тепловой энергией, теплоносителем, в том числе поддержание мощности;</w:t>
      </w:r>
      <w:bookmarkEnd w:id="9"/>
    </w:p>
    <w:p w:rsidR="004E5B76" w:rsidRPr="00EB7F0C" w:rsidRDefault="004E5B76" w:rsidP="004E5B76">
      <w:pPr>
        <w:spacing w:after="0" w:line="360" w:lineRule="auto"/>
        <w:jc w:val="both"/>
        <w:rPr>
          <w:sz w:val="24"/>
          <w:szCs w:val="24"/>
        </w:rPr>
      </w:pPr>
      <w:bookmarkStart w:id="10" w:name="_Toc50639373"/>
      <w:r w:rsidRPr="00D93B86">
        <w:rPr>
          <w:sz w:val="24"/>
          <w:szCs w:val="24"/>
          <w:u w:val="single"/>
        </w:rPr>
        <w:t>Теплоснабжающая организация</w:t>
      </w:r>
      <w:r w:rsidRPr="00EB7F0C">
        <w:rPr>
          <w:sz w:val="24"/>
          <w:szCs w:val="24"/>
        </w:rPr>
        <w:t xml:space="preserve"> -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bookmarkEnd w:id="10"/>
    </w:p>
    <w:p w:rsidR="004E5B76" w:rsidRPr="00EB7F0C" w:rsidRDefault="004E5B76" w:rsidP="004E5B76">
      <w:pPr>
        <w:spacing w:after="0" w:line="360" w:lineRule="auto"/>
        <w:jc w:val="both"/>
        <w:rPr>
          <w:sz w:val="24"/>
          <w:szCs w:val="24"/>
        </w:rPr>
      </w:pPr>
      <w:bookmarkStart w:id="11" w:name="_Toc50639374"/>
      <w:r w:rsidRPr="00EB7F0C">
        <w:rPr>
          <w:sz w:val="24"/>
          <w:szCs w:val="24"/>
        </w:rPr>
        <w:t>Передача тепловой энергии, теплоносителя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техническими регламентами требованиям, прием, преобразование и доставку тепловой энергии, теплоносителя;</w:t>
      </w:r>
      <w:bookmarkEnd w:id="11"/>
    </w:p>
    <w:p w:rsidR="004E5B76" w:rsidRPr="00EB7F0C" w:rsidRDefault="004E5B76" w:rsidP="004E5B76">
      <w:pPr>
        <w:spacing w:after="0" w:line="360" w:lineRule="auto"/>
        <w:jc w:val="both"/>
        <w:rPr>
          <w:sz w:val="24"/>
          <w:szCs w:val="24"/>
        </w:rPr>
      </w:pPr>
      <w:bookmarkStart w:id="12" w:name="_Toc50639375"/>
      <w:r w:rsidRPr="00D93B86">
        <w:rPr>
          <w:sz w:val="24"/>
          <w:szCs w:val="24"/>
          <w:u w:val="single"/>
        </w:rPr>
        <w:t>Теплосетевая организация</w:t>
      </w:r>
      <w:r w:rsidRPr="00EB7F0C">
        <w:rPr>
          <w:sz w:val="24"/>
          <w:szCs w:val="24"/>
        </w:rPr>
        <w:t xml:space="preserve"> -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bookmarkEnd w:id="12"/>
    </w:p>
    <w:p w:rsidR="004E5B76" w:rsidRPr="00EB7F0C" w:rsidRDefault="004E5B76" w:rsidP="004E5B76">
      <w:pPr>
        <w:spacing w:after="0" w:line="360" w:lineRule="auto"/>
        <w:jc w:val="both"/>
        <w:rPr>
          <w:sz w:val="24"/>
          <w:szCs w:val="24"/>
        </w:rPr>
      </w:pPr>
      <w:bookmarkStart w:id="13" w:name="_Toc50639376"/>
      <w:r w:rsidRPr="00D93B86">
        <w:rPr>
          <w:sz w:val="24"/>
          <w:szCs w:val="24"/>
          <w:u w:val="single"/>
        </w:rPr>
        <w:lastRenderedPageBreak/>
        <w:t>Схема теплоснабжения</w:t>
      </w:r>
      <w:r w:rsidRPr="00EB7F0C">
        <w:rPr>
          <w:sz w:val="24"/>
          <w:szCs w:val="24"/>
        </w:rPr>
        <w:t xml:space="preserve"> - 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bookmarkEnd w:id="13"/>
    </w:p>
    <w:p w:rsidR="004E5B76" w:rsidRPr="00EB7F0C" w:rsidRDefault="004E5B76" w:rsidP="004E5B76">
      <w:pPr>
        <w:spacing w:after="0" w:line="360" w:lineRule="auto"/>
        <w:jc w:val="both"/>
        <w:rPr>
          <w:sz w:val="24"/>
          <w:szCs w:val="24"/>
        </w:rPr>
      </w:pPr>
      <w:bookmarkStart w:id="14" w:name="_Toc50639377"/>
      <w:r w:rsidRPr="00D93B86">
        <w:rPr>
          <w:sz w:val="24"/>
          <w:szCs w:val="24"/>
          <w:u w:val="single"/>
        </w:rPr>
        <w:t>Резервная тепловая мощность</w:t>
      </w:r>
      <w:r w:rsidRPr="00EB7F0C">
        <w:rPr>
          <w:sz w:val="24"/>
          <w:szCs w:val="24"/>
        </w:rPr>
        <w:t xml:space="preserve"> - тепловая мощность источников тепловой энергии и тепловых сетей, необходимая для обеспечения тепловой нагрузки теплопотребляющих установок, входящих в систему теплоснабжения;</w:t>
      </w:r>
      <w:bookmarkEnd w:id="14"/>
    </w:p>
    <w:p w:rsidR="004E5B76" w:rsidRPr="00EB7F0C" w:rsidRDefault="004E5B76" w:rsidP="004E5B76">
      <w:pPr>
        <w:spacing w:after="0" w:line="360" w:lineRule="auto"/>
        <w:jc w:val="both"/>
        <w:rPr>
          <w:sz w:val="24"/>
          <w:szCs w:val="24"/>
        </w:rPr>
      </w:pPr>
      <w:bookmarkStart w:id="15" w:name="_Toc50639378"/>
      <w:r w:rsidRPr="00D93B86">
        <w:rPr>
          <w:sz w:val="24"/>
          <w:szCs w:val="24"/>
          <w:u w:val="single"/>
        </w:rPr>
        <w:t>Единая теплоснабжающая организация в системе теплоснабжения (далее - единая теплоснабжающая организация)</w:t>
      </w:r>
      <w:r w:rsidRPr="00EB7F0C">
        <w:rPr>
          <w:sz w:val="24"/>
          <w:szCs w:val="24"/>
        </w:rPr>
        <w:t xml:space="preserve"> - теплоснабжающая организация, которая определяется в схеме теплоснабжения органом местного самоуправления на основании </w:t>
      </w:r>
      <w:hyperlink r:id="rId11" w:history="1">
        <w:r>
          <w:rPr>
            <w:sz w:val="24"/>
            <w:szCs w:val="24"/>
          </w:rPr>
          <w:t>требований</w:t>
        </w:r>
      </w:hyperlink>
      <w:r w:rsidRPr="00EB7F0C">
        <w:rPr>
          <w:sz w:val="24"/>
          <w:szCs w:val="24"/>
        </w:rPr>
        <w:t>, которые установлены правилами организации теплоснабжения, утвержденными Правительством Российской Федерации;</w:t>
      </w:r>
      <w:bookmarkEnd w:id="15"/>
    </w:p>
    <w:p w:rsidR="004E5B76" w:rsidRPr="00EB7F0C" w:rsidRDefault="004E5B76" w:rsidP="004E5B76">
      <w:pPr>
        <w:spacing w:after="0" w:line="360" w:lineRule="auto"/>
        <w:jc w:val="both"/>
        <w:rPr>
          <w:sz w:val="24"/>
          <w:szCs w:val="24"/>
        </w:rPr>
      </w:pPr>
      <w:bookmarkStart w:id="16" w:name="_Toc50639379"/>
      <w:r w:rsidRPr="00D93B86">
        <w:rPr>
          <w:sz w:val="24"/>
          <w:szCs w:val="24"/>
          <w:u w:val="single"/>
        </w:rPr>
        <w:t>Радиус эффективного теплоснабжения</w:t>
      </w:r>
      <w:r w:rsidRPr="00EB7F0C">
        <w:rPr>
          <w:sz w:val="24"/>
          <w:szCs w:val="24"/>
        </w:rPr>
        <w:t xml:space="preserve">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bookmarkEnd w:id="16"/>
      <w:r>
        <w:rPr>
          <w:sz w:val="24"/>
          <w:szCs w:val="24"/>
        </w:rPr>
        <w:t>.</w:t>
      </w:r>
    </w:p>
    <w:p w:rsidR="00E16B28" w:rsidRDefault="00E16B28" w:rsidP="000B3B04">
      <w:pPr>
        <w:pStyle w:val="S6"/>
      </w:pPr>
    </w:p>
    <w:p w:rsidR="00E16B28" w:rsidRDefault="00E16B28" w:rsidP="000B3B04">
      <w:pPr>
        <w:pStyle w:val="S6"/>
      </w:pPr>
    </w:p>
    <w:p w:rsidR="00E16B28" w:rsidRDefault="00E16B28" w:rsidP="000B3B04">
      <w:pPr>
        <w:pStyle w:val="S6"/>
      </w:pPr>
    </w:p>
    <w:p w:rsidR="00B978FB" w:rsidRDefault="00B978FB" w:rsidP="000B3B04">
      <w:pPr>
        <w:pStyle w:val="S6"/>
      </w:pPr>
    </w:p>
    <w:p w:rsidR="00B978FB" w:rsidRDefault="00B978FB" w:rsidP="000B3B04">
      <w:pPr>
        <w:pStyle w:val="S6"/>
      </w:pPr>
    </w:p>
    <w:p w:rsidR="00B978FB" w:rsidRDefault="00B978FB" w:rsidP="000B3B04">
      <w:pPr>
        <w:pStyle w:val="S6"/>
      </w:pPr>
    </w:p>
    <w:p w:rsidR="00B978FB" w:rsidRDefault="00B978FB" w:rsidP="000B3B04">
      <w:pPr>
        <w:pStyle w:val="S6"/>
      </w:pPr>
    </w:p>
    <w:p w:rsidR="00B978FB" w:rsidRDefault="00B978FB" w:rsidP="000B3B04">
      <w:pPr>
        <w:pStyle w:val="S6"/>
      </w:pPr>
    </w:p>
    <w:p w:rsidR="00B978FB" w:rsidRDefault="00B978FB" w:rsidP="000B3B04">
      <w:pPr>
        <w:pStyle w:val="S6"/>
      </w:pPr>
    </w:p>
    <w:p w:rsidR="00B978FB" w:rsidRDefault="00B978FB" w:rsidP="000B3B04">
      <w:pPr>
        <w:pStyle w:val="S6"/>
      </w:pPr>
    </w:p>
    <w:p w:rsidR="00B978FB" w:rsidRDefault="00B978FB" w:rsidP="000B3B04">
      <w:pPr>
        <w:pStyle w:val="S6"/>
      </w:pPr>
    </w:p>
    <w:p w:rsidR="00B978FB" w:rsidRDefault="00B978FB" w:rsidP="000B3B04">
      <w:pPr>
        <w:pStyle w:val="S6"/>
      </w:pPr>
    </w:p>
    <w:p w:rsidR="00E16B28" w:rsidRDefault="00E16B28" w:rsidP="000B3B04">
      <w:pPr>
        <w:pStyle w:val="S6"/>
      </w:pPr>
    </w:p>
    <w:p w:rsidR="00C07FAE" w:rsidRDefault="00C07FAE" w:rsidP="000B3B04">
      <w:pPr>
        <w:pStyle w:val="S6"/>
      </w:pPr>
    </w:p>
    <w:p w:rsidR="00C07FAE" w:rsidRDefault="00C07FAE" w:rsidP="00C07FAE">
      <w:pPr>
        <w:pStyle w:val="14"/>
        <w:spacing w:line="276" w:lineRule="auto"/>
        <w:ind w:left="0" w:right="-2" w:firstLine="567"/>
        <w:jc w:val="both"/>
        <w:rPr>
          <w:sz w:val="24"/>
          <w:szCs w:val="24"/>
          <w:lang w:val="ru-RU"/>
        </w:rPr>
      </w:pPr>
      <w:bookmarkStart w:id="17" w:name="_Toc44493982"/>
      <w:bookmarkStart w:id="18" w:name="_Toc196912183"/>
      <w:r w:rsidRPr="00BB2F2F">
        <w:rPr>
          <w:sz w:val="24"/>
          <w:szCs w:val="24"/>
          <w:lang w:val="ru-RU"/>
        </w:rPr>
        <w:lastRenderedPageBreak/>
        <w:t>ГЛАВА 1</w:t>
      </w:r>
      <w:r>
        <w:rPr>
          <w:sz w:val="24"/>
          <w:szCs w:val="24"/>
          <w:lang w:val="ru-RU"/>
        </w:rPr>
        <w:t>5</w:t>
      </w:r>
      <w:r w:rsidRPr="00BB2F2F">
        <w:rPr>
          <w:sz w:val="24"/>
          <w:szCs w:val="24"/>
          <w:lang w:val="ru-RU"/>
        </w:rPr>
        <w:t xml:space="preserve">. </w:t>
      </w:r>
      <w:r w:rsidRPr="00B87D27">
        <w:rPr>
          <w:sz w:val="24"/>
          <w:szCs w:val="24"/>
          <w:lang w:val="ru-RU"/>
        </w:rPr>
        <w:t>РЕЕСТР ЕДИНЫХ ТЕПЛОСНАБЖАЮЩИХ ОРГАНИЗАЦИЙ</w:t>
      </w:r>
      <w:bookmarkEnd w:id="17"/>
      <w:bookmarkEnd w:id="18"/>
    </w:p>
    <w:p w:rsidR="00C151B1" w:rsidRPr="00607D58" w:rsidRDefault="00C151B1" w:rsidP="00C151B1">
      <w:pPr>
        <w:pStyle w:val="7"/>
        <w:spacing w:before="0"/>
        <w:ind w:firstLine="567"/>
        <w:jc w:val="both"/>
        <w:rPr>
          <w:rFonts w:ascii="Times New Roman" w:hAnsi="Times New Roman"/>
          <w:b/>
          <w:i w:val="0"/>
          <w:sz w:val="24"/>
          <w:szCs w:val="24"/>
          <w:lang w:val="ru-RU"/>
        </w:rPr>
      </w:pPr>
      <w:bookmarkStart w:id="19" w:name="_Toc73430588"/>
      <w:bookmarkStart w:id="20" w:name="_Toc196912184"/>
      <w:r w:rsidRPr="00607D58">
        <w:rPr>
          <w:rFonts w:ascii="Times New Roman" w:hAnsi="Times New Roman"/>
          <w:b/>
          <w:i w:val="0"/>
          <w:sz w:val="24"/>
          <w:szCs w:val="24"/>
          <w:lang w:val="ru-RU"/>
        </w:rPr>
        <w:t>а) решение о присвоении статуса единой теплоснабжающей организации (организациям)</w:t>
      </w:r>
      <w:bookmarkEnd w:id="19"/>
      <w:bookmarkEnd w:id="20"/>
    </w:p>
    <w:p w:rsidR="00B27541" w:rsidRPr="00B27541" w:rsidRDefault="00B27541" w:rsidP="00B27541">
      <w:pPr>
        <w:spacing w:before="120" w:after="0" w:line="360" w:lineRule="auto"/>
        <w:ind w:firstLine="567"/>
        <w:jc w:val="both"/>
        <w:rPr>
          <w:sz w:val="24"/>
          <w:szCs w:val="24"/>
        </w:rPr>
      </w:pPr>
      <w:r w:rsidRPr="00B27541">
        <w:rPr>
          <w:sz w:val="24"/>
          <w:szCs w:val="24"/>
        </w:rPr>
        <w:t>В соответствии со статьей 2 п. 28 Федерального закона от 27 июля 2010 года №190-ФЗ «О теплоснабжении»:</w:t>
      </w:r>
    </w:p>
    <w:p w:rsidR="00B27541" w:rsidRPr="00B27541" w:rsidRDefault="00B27541" w:rsidP="00B27541">
      <w:pPr>
        <w:spacing w:after="0" w:line="360" w:lineRule="auto"/>
        <w:ind w:firstLine="567"/>
        <w:jc w:val="both"/>
        <w:rPr>
          <w:sz w:val="24"/>
          <w:szCs w:val="24"/>
        </w:rPr>
      </w:pPr>
      <w:r w:rsidRPr="00B27541">
        <w:rPr>
          <w:sz w:val="24"/>
          <w:szCs w:val="24"/>
        </w:rPr>
        <w:t>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rsidR="00B27541" w:rsidRPr="00B27541" w:rsidRDefault="00B27541" w:rsidP="00B27541">
      <w:pPr>
        <w:spacing w:after="0" w:line="360" w:lineRule="auto"/>
        <w:ind w:firstLine="567"/>
        <w:jc w:val="both"/>
        <w:rPr>
          <w:sz w:val="24"/>
          <w:szCs w:val="24"/>
        </w:rPr>
      </w:pPr>
      <w:r w:rsidRPr="00B27541">
        <w:rPr>
          <w:sz w:val="24"/>
          <w:szCs w:val="24"/>
        </w:rPr>
        <w:t>В соответствии с пунктом 22 «Требований к порядку разработки и утверждения схем теплоснабжения», утвержденных Постановлением Правительства Российской Федерации от 22.02.2012 №154 - определение в схеме теплоснабжения единой теплоснабжающей организации (организаций) осуществляется в соответствии с критериями и порядком определения единой теплоснабжающей организации установленным Правительством Российской Федерации.</w:t>
      </w:r>
    </w:p>
    <w:p w:rsidR="00B27541" w:rsidRPr="00B27541" w:rsidRDefault="00B27541" w:rsidP="00B27541">
      <w:pPr>
        <w:spacing w:after="0" w:line="360" w:lineRule="auto"/>
        <w:ind w:firstLine="567"/>
        <w:jc w:val="both"/>
        <w:rPr>
          <w:sz w:val="24"/>
          <w:szCs w:val="24"/>
        </w:rPr>
      </w:pPr>
      <w:r w:rsidRPr="00B27541">
        <w:rPr>
          <w:sz w:val="24"/>
          <w:szCs w:val="24"/>
        </w:rPr>
        <w:t>Критерии и порядок определения единой теплоснабжающей организации установлены Постановлением Правительства Российской Федерации от 08.08.2012 № 808 «Об организации теплоснабжения в Российской Федерации и о внесении изменений в некоторые акты Правительства Российской Федерации».</w:t>
      </w:r>
    </w:p>
    <w:p w:rsidR="00B27541" w:rsidRPr="00B27541" w:rsidRDefault="00B27541" w:rsidP="00B27541">
      <w:pPr>
        <w:spacing w:after="0" w:line="360" w:lineRule="auto"/>
        <w:ind w:firstLine="567"/>
        <w:jc w:val="both"/>
        <w:rPr>
          <w:sz w:val="24"/>
          <w:szCs w:val="24"/>
        </w:rPr>
      </w:pPr>
      <w:r w:rsidRPr="00B27541">
        <w:rPr>
          <w:sz w:val="24"/>
          <w:szCs w:val="24"/>
        </w:rPr>
        <w:t>Критерии определения единой теплоснабжающей организации:</w:t>
      </w:r>
    </w:p>
    <w:p w:rsidR="00B27541" w:rsidRPr="00B27541" w:rsidRDefault="00B27541" w:rsidP="00B27541">
      <w:pPr>
        <w:numPr>
          <w:ilvl w:val="0"/>
          <w:numId w:val="36"/>
        </w:numPr>
        <w:spacing w:after="0" w:line="360" w:lineRule="auto"/>
        <w:ind w:left="0" w:firstLine="426"/>
        <w:contextualSpacing/>
        <w:jc w:val="both"/>
        <w:rPr>
          <w:sz w:val="24"/>
          <w:szCs w:val="24"/>
        </w:rPr>
      </w:pPr>
      <w:r w:rsidRPr="00B27541">
        <w:rPr>
          <w:sz w:val="24"/>
          <w:szCs w:val="24"/>
        </w:rP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B27541" w:rsidRPr="00B27541" w:rsidRDefault="00B27541" w:rsidP="00B27541">
      <w:pPr>
        <w:numPr>
          <w:ilvl w:val="0"/>
          <w:numId w:val="36"/>
        </w:numPr>
        <w:spacing w:after="0" w:line="360" w:lineRule="auto"/>
        <w:ind w:left="0" w:firstLine="426"/>
        <w:contextualSpacing/>
        <w:jc w:val="both"/>
        <w:rPr>
          <w:sz w:val="24"/>
          <w:szCs w:val="24"/>
        </w:rPr>
      </w:pPr>
      <w:r w:rsidRPr="00B27541">
        <w:rPr>
          <w:sz w:val="24"/>
          <w:szCs w:val="24"/>
        </w:rPr>
        <w:t>размер собственного капитала;</w:t>
      </w:r>
    </w:p>
    <w:p w:rsidR="00B27541" w:rsidRPr="00B27541" w:rsidRDefault="00B27541" w:rsidP="00B27541">
      <w:pPr>
        <w:numPr>
          <w:ilvl w:val="0"/>
          <w:numId w:val="36"/>
        </w:numPr>
        <w:spacing w:after="0" w:line="360" w:lineRule="auto"/>
        <w:ind w:left="0" w:firstLine="426"/>
        <w:contextualSpacing/>
        <w:jc w:val="both"/>
        <w:rPr>
          <w:sz w:val="24"/>
          <w:szCs w:val="24"/>
        </w:rPr>
      </w:pPr>
      <w:r w:rsidRPr="00B27541">
        <w:rPr>
          <w:sz w:val="24"/>
          <w:szCs w:val="24"/>
        </w:rPr>
        <w:t>способность в лучшей мере обеспечить надежность теплоснабжения в соответствующей системе теплоснабжения.</w:t>
      </w:r>
    </w:p>
    <w:p w:rsidR="00B27541" w:rsidRPr="00B27541" w:rsidRDefault="00B27541" w:rsidP="00B27541">
      <w:pPr>
        <w:spacing w:after="0" w:line="360" w:lineRule="auto"/>
        <w:ind w:firstLine="567"/>
        <w:jc w:val="both"/>
        <w:rPr>
          <w:sz w:val="24"/>
          <w:szCs w:val="24"/>
        </w:rPr>
      </w:pPr>
      <w:r w:rsidRPr="00B27541">
        <w:rPr>
          <w:sz w:val="24"/>
          <w:szCs w:val="24"/>
        </w:rPr>
        <w:lastRenderedPageBreak/>
        <w:t>Размер собственного капитала определяется по данным бухгалтерской отчетности, составленной на последнюю отчетную дату перед подачей заявки на присвоение статуса единой теплоснабжающей организации с отметкой налогового органа о ее принятии;</w:t>
      </w:r>
    </w:p>
    <w:p w:rsidR="00B27541" w:rsidRPr="00B27541" w:rsidRDefault="00B27541" w:rsidP="00B27541">
      <w:pPr>
        <w:spacing w:after="0" w:line="360" w:lineRule="auto"/>
        <w:ind w:firstLine="567"/>
        <w:jc w:val="both"/>
        <w:rPr>
          <w:sz w:val="24"/>
          <w:szCs w:val="24"/>
        </w:rPr>
      </w:pPr>
      <w:r w:rsidRPr="00B27541">
        <w:rPr>
          <w:sz w:val="24"/>
          <w:szCs w:val="24"/>
        </w:rPr>
        <w:t>Единая теплоснабжающая организация обязана:</w:t>
      </w:r>
    </w:p>
    <w:p w:rsidR="00B27541" w:rsidRPr="00B27541" w:rsidRDefault="00B27541" w:rsidP="00B27541">
      <w:pPr>
        <w:numPr>
          <w:ilvl w:val="0"/>
          <w:numId w:val="37"/>
        </w:numPr>
        <w:spacing w:after="0" w:line="360" w:lineRule="auto"/>
        <w:ind w:left="0" w:firstLine="426"/>
        <w:contextualSpacing/>
        <w:jc w:val="both"/>
        <w:rPr>
          <w:sz w:val="24"/>
          <w:szCs w:val="24"/>
        </w:rPr>
      </w:pPr>
      <w:r w:rsidRPr="00B27541">
        <w:rPr>
          <w:sz w:val="24"/>
          <w:szCs w:val="24"/>
        </w:rPr>
        <w:t>заключать и надлежаще исполнять договоры теплоснабжения со всеми обратившимися к ней потребителями тепловой энергии в своей зоне деятельности;</w:t>
      </w:r>
    </w:p>
    <w:p w:rsidR="00B27541" w:rsidRPr="00B27541" w:rsidRDefault="00B27541" w:rsidP="00B27541">
      <w:pPr>
        <w:numPr>
          <w:ilvl w:val="0"/>
          <w:numId w:val="37"/>
        </w:numPr>
        <w:spacing w:after="0" w:line="360" w:lineRule="auto"/>
        <w:ind w:left="0" w:firstLine="426"/>
        <w:contextualSpacing/>
        <w:jc w:val="both"/>
        <w:rPr>
          <w:sz w:val="24"/>
          <w:szCs w:val="24"/>
        </w:rPr>
      </w:pPr>
      <w:r w:rsidRPr="00B27541">
        <w:rPr>
          <w:sz w:val="24"/>
          <w:szCs w:val="24"/>
        </w:rPr>
        <w:t>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w:t>
      </w:r>
    </w:p>
    <w:p w:rsidR="00B27541" w:rsidRPr="00B27541" w:rsidRDefault="00B27541" w:rsidP="00B27541">
      <w:pPr>
        <w:numPr>
          <w:ilvl w:val="0"/>
          <w:numId w:val="37"/>
        </w:numPr>
        <w:spacing w:after="0" w:line="360" w:lineRule="auto"/>
        <w:ind w:left="0" w:firstLine="426"/>
        <w:contextualSpacing/>
        <w:jc w:val="both"/>
        <w:rPr>
          <w:sz w:val="24"/>
          <w:szCs w:val="24"/>
        </w:rPr>
      </w:pPr>
      <w:r w:rsidRPr="00B27541">
        <w:rPr>
          <w:sz w:val="24"/>
          <w:szCs w:val="24"/>
        </w:rPr>
        <w:t>надлежащим образом исполнять обязательства перед иными теплоснабжающими и теплосетевыми организациями в зоне своей деятельности;</w:t>
      </w:r>
    </w:p>
    <w:p w:rsidR="00B27541" w:rsidRPr="00B27541" w:rsidRDefault="00B27541" w:rsidP="00B27541">
      <w:pPr>
        <w:numPr>
          <w:ilvl w:val="0"/>
          <w:numId w:val="37"/>
        </w:numPr>
        <w:spacing w:after="0" w:line="360" w:lineRule="auto"/>
        <w:ind w:left="0" w:firstLine="426"/>
        <w:contextualSpacing/>
        <w:jc w:val="both"/>
        <w:rPr>
          <w:sz w:val="24"/>
          <w:szCs w:val="24"/>
        </w:rPr>
      </w:pPr>
      <w:r w:rsidRPr="00B27541">
        <w:rPr>
          <w:sz w:val="24"/>
          <w:szCs w:val="24"/>
        </w:rPr>
        <w:t>осуществлять контроль режимов потребления тепловой энергии в зоне своей деятельности.</w:t>
      </w:r>
    </w:p>
    <w:p w:rsidR="00B27541" w:rsidRPr="00B27541" w:rsidRDefault="00B27541" w:rsidP="00B27541">
      <w:pPr>
        <w:spacing w:after="0" w:line="360" w:lineRule="auto"/>
        <w:ind w:firstLine="567"/>
        <w:jc w:val="both"/>
        <w:rPr>
          <w:rFonts w:cs="Times New Roman"/>
          <w:sz w:val="24"/>
          <w:szCs w:val="24"/>
        </w:rPr>
      </w:pPr>
      <w:r w:rsidRPr="00B27541">
        <w:rPr>
          <w:rFonts w:cs="Times New Roman"/>
          <w:sz w:val="24"/>
          <w:szCs w:val="24"/>
        </w:rPr>
        <w:t>Постановлением Администрации города Бердска №544 от 01.03.2021 года «Об определении единых теплоснабжающих организаций на территории города Бердска Новосибирской области» определены едиными теплоснабжающими организациями, осуществляющими тепл</w:t>
      </w:r>
      <w:r>
        <w:rPr>
          <w:rFonts w:cs="Times New Roman"/>
          <w:sz w:val="24"/>
          <w:szCs w:val="24"/>
        </w:rPr>
        <w:t>оснабжение на территории города Бердск</w:t>
      </w:r>
      <w:r w:rsidRPr="00B27541">
        <w:rPr>
          <w:rFonts w:cs="Times New Roman"/>
          <w:sz w:val="24"/>
          <w:szCs w:val="24"/>
        </w:rPr>
        <w:t xml:space="preserve"> следующие ресурсоснабжающие организации:</w:t>
      </w:r>
    </w:p>
    <w:p w:rsidR="00B27541" w:rsidRPr="00B27541" w:rsidRDefault="00B27541" w:rsidP="00B27541">
      <w:pPr>
        <w:spacing w:after="0" w:line="360" w:lineRule="auto"/>
        <w:ind w:firstLine="567"/>
        <w:jc w:val="both"/>
        <w:rPr>
          <w:rFonts w:cs="Times New Roman"/>
          <w:sz w:val="24"/>
          <w:szCs w:val="24"/>
        </w:rPr>
      </w:pPr>
      <w:r w:rsidRPr="00B27541">
        <w:rPr>
          <w:rFonts w:cs="Times New Roman"/>
          <w:sz w:val="24"/>
          <w:szCs w:val="24"/>
        </w:rPr>
        <w:tab/>
        <w:t>1) общество с ограниченной ответственностью «ТГК-1» - в границах системы теплоснабжения промышленной площадки котельной общества с ограниченной ответственностью «ТГК-1»;</w:t>
      </w:r>
    </w:p>
    <w:p w:rsidR="00B27541" w:rsidRPr="00B27541" w:rsidRDefault="00B27541" w:rsidP="00B27541">
      <w:pPr>
        <w:spacing w:after="0" w:line="360" w:lineRule="auto"/>
        <w:ind w:firstLine="567"/>
        <w:jc w:val="both"/>
        <w:rPr>
          <w:rFonts w:cs="Times New Roman"/>
          <w:sz w:val="24"/>
          <w:szCs w:val="24"/>
        </w:rPr>
      </w:pPr>
      <w:r w:rsidRPr="00B27541">
        <w:rPr>
          <w:rFonts w:cs="Times New Roman"/>
          <w:sz w:val="24"/>
          <w:szCs w:val="24"/>
        </w:rPr>
        <w:tab/>
        <w:t>2)  муниципальное унитарное предприятие «Комбинат бытовых услуг»» - в границах систем теплоснабжения котельных «Новая», «Вега», «Озерная» и присоединенных тепловых сетей к котельной общества с ограниченной ответственностью «ТГК-1»;</w:t>
      </w:r>
    </w:p>
    <w:p w:rsidR="00B27541" w:rsidRPr="00B27541" w:rsidRDefault="00B27541" w:rsidP="00823DA8">
      <w:pPr>
        <w:spacing w:after="0" w:line="360" w:lineRule="auto"/>
        <w:ind w:firstLine="567"/>
        <w:jc w:val="both"/>
        <w:rPr>
          <w:rFonts w:cs="Times New Roman"/>
          <w:sz w:val="24"/>
          <w:szCs w:val="24"/>
        </w:rPr>
      </w:pPr>
      <w:r w:rsidRPr="00B27541">
        <w:rPr>
          <w:rFonts w:cs="Times New Roman"/>
          <w:sz w:val="24"/>
          <w:szCs w:val="24"/>
        </w:rPr>
        <w:tab/>
        <w:t xml:space="preserve">3) </w:t>
      </w:r>
      <w:r w:rsidR="004A13D6">
        <w:rPr>
          <w:rFonts w:cs="Times New Roman"/>
          <w:sz w:val="24"/>
          <w:szCs w:val="24"/>
        </w:rPr>
        <w:t>Акционерное общество</w:t>
      </w:r>
      <w:r w:rsidRPr="00B27541">
        <w:rPr>
          <w:rFonts w:cs="Times New Roman"/>
          <w:sz w:val="24"/>
          <w:szCs w:val="24"/>
        </w:rPr>
        <w:t xml:space="preserve"> «</w:t>
      </w:r>
      <w:r w:rsidR="004A13D6">
        <w:rPr>
          <w:rFonts w:cs="Times New Roman"/>
          <w:sz w:val="24"/>
          <w:szCs w:val="24"/>
        </w:rPr>
        <w:t>БЭМЗ</w:t>
      </w:r>
      <w:r w:rsidRPr="00B27541">
        <w:rPr>
          <w:rFonts w:cs="Times New Roman"/>
          <w:sz w:val="24"/>
          <w:szCs w:val="24"/>
        </w:rPr>
        <w:t>» - в границах систем те</w:t>
      </w:r>
      <w:r w:rsidR="00823DA8">
        <w:rPr>
          <w:rFonts w:cs="Times New Roman"/>
          <w:sz w:val="24"/>
          <w:szCs w:val="24"/>
        </w:rPr>
        <w:t>плоснабжения котельных «Старая».</w:t>
      </w:r>
      <w:r w:rsidRPr="00B27541">
        <w:rPr>
          <w:rFonts w:cs="Times New Roman"/>
          <w:sz w:val="24"/>
          <w:szCs w:val="24"/>
        </w:rPr>
        <w:t xml:space="preserve"> </w:t>
      </w:r>
    </w:p>
    <w:p w:rsidR="00B27541" w:rsidRPr="00B27541" w:rsidRDefault="00B27541" w:rsidP="00B27541">
      <w:pPr>
        <w:spacing w:after="0" w:line="360" w:lineRule="auto"/>
        <w:ind w:firstLine="567"/>
        <w:jc w:val="both"/>
        <w:rPr>
          <w:rFonts w:cs="Times New Roman"/>
          <w:sz w:val="24"/>
          <w:szCs w:val="24"/>
        </w:rPr>
      </w:pPr>
      <w:r w:rsidRPr="00B27541">
        <w:rPr>
          <w:rFonts w:cs="Times New Roman"/>
          <w:sz w:val="24"/>
          <w:szCs w:val="24"/>
        </w:rPr>
        <w:tab/>
        <w:t xml:space="preserve">4) индивидуальный предприниматель Голубев В.А. - в границах систем теплоснабжения котельных: микрорайона «Спортивный», ул. Лунная, 26; микрорайона «Молодежный», ул. Боровой, 4а; на территории Бердского дома отдыха; микрорайона </w:t>
      </w:r>
      <w:r w:rsidRPr="00B27541">
        <w:rPr>
          <w:rFonts w:cs="Times New Roman"/>
          <w:sz w:val="24"/>
          <w:szCs w:val="24"/>
        </w:rPr>
        <w:lastRenderedPageBreak/>
        <w:t>«Зеленый остров», ул. Зеленый остров, 9; микрорайона «Белокаменный», ул. пер. Белокаменный, 7/1; микрорайон «Серебряный бор», ул. Морская, 44/10;</w:t>
      </w:r>
    </w:p>
    <w:p w:rsidR="00B27541" w:rsidRPr="00B27541" w:rsidRDefault="00B27541" w:rsidP="00B27541">
      <w:pPr>
        <w:spacing w:after="0" w:line="360" w:lineRule="auto"/>
        <w:ind w:firstLine="567"/>
        <w:jc w:val="both"/>
        <w:rPr>
          <w:rFonts w:cs="Times New Roman"/>
          <w:sz w:val="24"/>
          <w:szCs w:val="24"/>
        </w:rPr>
      </w:pPr>
      <w:r w:rsidRPr="00B27541">
        <w:rPr>
          <w:rFonts w:cs="Times New Roman"/>
          <w:sz w:val="24"/>
          <w:szCs w:val="24"/>
        </w:rPr>
        <w:tab/>
        <w:t>5) федеральное государственное унитарное предприятие «Управление энергетики и водоснабжения» - в границах системы теплоснабжения тепловой станции №1;</w:t>
      </w:r>
    </w:p>
    <w:p w:rsidR="00B27541" w:rsidRPr="00B27541" w:rsidRDefault="00B27541" w:rsidP="00B27541">
      <w:pPr>
        <w:spacing w:after="0" w:line="360" w:lineRule="auto"/>
        <w:ind w:firstLine="567"/>
        <w:jc w:val="both"/>
        <w:rPr>
          <w:rFonts w:cs="Times New Roman"/>
          <w:sz w:val="24"/>
          <w:szCs w:val="24"/>
        </w:rPr>
      </w:pPr>
      <w:r w:rsidRPr="00B27541">
        <w:rPr>
          <w:rFonts w:cs="Times New Roman"/>
          <w:sz w:val="24"/>
          <w:szCs w:val="24"/>
        </w:rPr>
        <w:tab/>
        <w:t>6) общество с ограниченной ответственностью «Коммунальщик» - в границах системы теплоснабжения котельной общества с ограниченной ответственностью «Борвиха»;</w:t>
      </w:r>
    </w:p>
    <w:p w:rsidR="00B27541" w:rsidRPr="00B27541" w:rsidRDefault="00B27541" w:rsidP="00B27541">
      <w:pPr>
        <w:spacing w:after="0" w:line="360" w:lineRule="auto"/>
        <w:ind w:firstLine="567"/>
        <w:jc w:val="both"/>
        <w:rPr>
          <w:rFonts w:cs="Times New Roman"/>
          <w:sz w:val="24"/>
          <w:szCs w:val="24"/>
        </w:rPr>
      </w:pPr>
      <w:r w:rsidRPr="00B27541">
        <w:rPr>
          <w:rFonts w:cs="Times New Roman"/>
          <w:sz w:val="24"/>
          <w:szCs w:val="24"/>
        </w:rPr>
        <w:tab/>
        <w:t>7) общество с ограниченной ответственностью «Райдекс» - в границах системы теплоснабжения промышленной площадки котельной общества с ограниченной ответственностью «Райдекс»;</w:t>
      </w:r>
    </w:p>
    <w:p w:rsidR="00B27541" w:rsidRPr="00B27541" w:rsidRDefault="00B27541" w:rsidP="00B27541">
      <w:pPr>
        <w:spacing w:after="0" w:line="360" w:lineRule="auto"/>
        <w:ind w:firstLine="567"/>
        <w:jc w:val="both"/>
        <w:rPr>
          <w:rFonts w:cs="Times New Roman"/>
          <w:sz w:val="24"/>
          <w:szCs w:val="24"/>
        </w:rPr>
      </w:pPr>
      <w:r w:rsidRPr="00B27541">
        <w:rPr>
          <w:rFonts w:cs="Times New Roman"/>
          <w:sz w:val="24"/>
          <w:szCs w:val="24"/>
        </w:rPr>
        <w:tab/>
        <w:t>8) общество с ограниченной ответственностью «Центр строительной комплектации» - в границах системы теплоснабжения микрорайона «Раздольный».</w:t>
      </w:r>
    </w:p>
    <w:p w:rsidR="00B27541" w:rsidRPr="00B27541" w:rsidRDefault="00B27541" w:rsidP="00B27541">
      <w:pPr>
        <w:keepNext/>
        <w:keepLines/>
        <w:spacing w:after="0"/>
        <w:ind w:firstLine="567"/>
        <w:jc w:val="both"/>
        <w:outlineLvl w:val="6"/>
        <w:rPr>
          <w:rFonts w:eastAsia="Times New Roman" w:cs="Times New Roman"/>
          <w:b/>
          <w:iCs/>
          <w:color w:val="404040"/>
          <w:sz w:val="24"/>
          <w:szCs w:val="24"/>
          <w:lang w:bidi="en-US"/>
        </w:rPr>
      </w:pPr>
      <w:bookmarkStart w:id="21" w:name="_Toc117174026"/>
      <w:bookmarkStart w:id="22" w:name="_Toc153805655"/>
      <w:bookmarkStart w:id="23" w:name="_Toc196912185"/>
      <w:r w:rsidRPr="00B27541">
        <w:rPr>
          <w:rFonts w:eastAsia="Times New Roman" w:cs="Times New Roman"/>
          <w:b/>
          <w:iCs/>
          <w:color w:val="404040"/>
          <w:sz w:val="24"/>
          <w:szCs w:val="24"/>
          <w:lang w:bidi="en-US"/>
        </w:rPr>
        <w:t>б) реестр зон деятельности единой теплоснабжающей организации (организаций)</w:t>
      </w:r>
      <w:bookmarkEnd w:id="21"/>
      <w:bookmarkEnd w:id="22"/>
      <w:bookmarkEnd w:id="23"/>
    </w:p>
    <w:p w:rsidR="00B27541" w:rsidRDefault="00B27541" w:rsidP="00B27541">
      <w:pPr>
        <w:shd w:val="clear" w:color="auto" w:fill="FFFFFF"/>
        <w:spacing w:before="120" w:after="0" w:line="360" w:lineRule="auto"/>
        <w:ind w:firstLine="567"/>
        <w:contextualSpacing/>
        <w:jc w:val="both"/>
        <w:rPr>
          <w:rFonts w:eastAsia="Times New Roman" w:cs="Times New Roman"/>
          <w:sz w:val="24"/>
          <w:szCs w:val="24"/>
        </w:rPr>
      </w:pPr>
      <w:r w:rsidRPr="00B27541">
        <w:rPr>
          <w:rFonts w:eastAsia="Times New Roman" w:cs="Times New Roman"/>
          <w:sz w:val="24"/>
          <w:szCs w:val="24"/>
        </w:rPr>
        <w:t>Реестр зон деятельности для выбора единых теплоснабжающих организаций (ЕТО), определённых в каждой существующей изолированной зоне действия в системе теплоснабжения схеме теплоснабжения” установлено 4 зоны действия изолированных систем теплоснабжения.</w:t>
      </w:r>
    </w:p>
    <w:p w:rsidR="00B27541" w:rsidRPr="00B27541" w:rsidRDefault="00B27541" w:rsidP="00B27541">
      <w:pPr>
        <w:spacing w:after="0" w:line="240" w:lineRule="auto"/>
        <w:ind w:firstLine="567"/>
        <w:jc w:val="both"/>
        <w:rPr>
          <w:rFonts w:cs="Times New Roman"/>
          <w:sz w:val="24"/>
          <w:szCs w:val="24"/>
        </w:rPr>
      </w:pPr>
      <w:r w:rsidRPr="00B27541">
        <w:rPr>
          <w:rFonts w:cs="Times New Roman"/>
          <w:sz w:val="24"/>
          <w:szCs w:val="24"/>
        </w:rPr>
        <w:t>Таблица 1</w:t>
      </w:r>
      <w:r>
        <w:rPr>
          <w:rFonts w:cs="Times New Roman"/>
          <w:sz w:val="24"/>
          <w:szCs w:val="24"/>
        </w:rPr>
        <w:t>5</w:t>
      </w:r>
      <w:r w:rsidRPr="00B27541">
        <w:rPr>
          <w:rFonts w:cs="Times New Roman"/>
          <w:sz w:val="24"/>
          <w:szCs w:val="24"/>
        </w:rPr>
        <w:t>.2. – Перечень зон действия систем теплоснабжения.</w:t>
      </w:r>
    </w:p>
    <w:p w:rsidR="00B27541" w:rsidRPr="00B27541" w:rsidRDefault="00B27541" w:rsidP="00B27541">
      <w:pPr>
        <w:spacing w:after="0" w:line="240" w:lineRule="auto"/>
        <w:ind w:firstLine="567"/>
        <w:jc w:val="both"/>
        <w:rPr>
          <w:sz w:val="16"/>
          <w:szCs w:val="16"/>
        </w:rPr>
      </w:pPr>
    </w:p>
    <w:tbl>
      <w:tblPr>
        <w:tblW w:w="10349" w:type="dxa"/>
        <w:tblInd w:w="-743" w:type="dxa"/>
        <w:tblLook w:val="04A0" w:firstRow="1" w:lastRow="0" w:firstColumn="1" w:lastColumn="0" w:noHBand="0" w:noVBand="1"/>
      </w:tblPr>
      <w:tblGrid>
        <w:gridCol w:w="960"/>
        <w:gridCol w:w="3293"/>
        <w:gridCol w:w="2552"/>
        <w:gridCol w:w="3544"/>
      </w:tblGrid>
      <w:tr w:rsidR="001C2DAB" w:rsidRPr="003754FC" w:rsidTr="00210351">
        <w:trPr>
          <w:trHeight w:val="520"/>
          <w:tblHead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2DAB" w:rsidRPr="003754FC" w:rsidRDefault="001C2DAB" w:rsidP="009378D5">
            <w:pPr>
              <w:spacing w:after="0" w:line="240" w:lineRule="auto"/>
              <w:jc w:val="center"/>
              <w:rPr>
                <w:rFonts w:eastAsia="Times New Roman" w:cs="Times New Roman"/>
                <w:color w:val="00000A"/>
                <w:sz w:val="20"/>
                <w:szCs w:val="20"/>
                <w:lang w:eastAsia="ru-RU"/>
              </w:rPr>
            </w:pPr>
            <w:bookmarkStart w:id="24" w:name="_GoBack" w:colFirst="0" w:colLast="3"/>
            <w:r w:rsidRPr="003754FC">
              <w:rPr>
                <w:rFonts w:eastAsia="Times New Roman" w:cs="Times New Roman"/>
                <w:color w:val="00000A"/>
                <w:sz w:val="20"/>
                <w:szCs w:val="20"/>
                <w:lang w:eastAsia="ru-RU"/>
              </w:rPr>
              <w:t>№</w:t>
            </w:r>
          </w:p>
        </w:tc>
        <w:tc>
          <w:tcPr>
            <w:tcW w:w="3293" w:type="dxa"/>
            <w:tcBorders>
              <w:top w:val="single" w:sz="4" w:space="0" w:color="auto"/>
              <w:left w:val="nil"/>
              <w:bottom w:val="single" w:sz="4" w:space="0" w:color="auto"/>
              <w:right w:val="single" w:sz="4" w:space="0" w:color="auto"/>
            </w:tcBorders>
            <w:shd w:val="clear" w:color="auto" w:fill="auto"/>
            <w:noWrap/>
            <w:vAlign w:val="center"/>
            <w:hideMark/>
          </w:tcPr>
          <w:p w:rsidR="001C2DAB" w:rsidRPr="003754FC" w:rsidRDefault="001C2DAB" w:rsidP="009378D5">
            <w:pPr>
              <w:spacing w:after="0" w:line="240" w:lineRule="auto"/>
              <w:jc w:val="center"/>
              <w:rPr>
                <w:rFonts w:eastAsia="Times New Roman" w:cs="Times New Roman"/>
                <w:color w:val="00000A"/>
                <w:sz w:val="20"/>
                <w:szCs w:val="20"/>
                <w:lang w:eastAsia="ru-RU"/>
              </w:rPr>
            </w:pPr>
            <w:r w:rsidRPr="003754FC">
              <w:rPr>
                <w:rFonts w:eastAsia="Times New Roman" w:cs="Times New Roman"/>
                <w:color w:val="00000A"/>
                <w:sz w:val="20"/>
                <w:szCs w:val="20"/>
                <w:lang w:eastAsia="ru-RU"/>
              </w:rPr>
              <w:t>Наименование котельной</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1C2DAB" w:rsidRPr="003754FC" w:rsidRDefault="001C2DAB" w:rsidP="009378D5">
            <w:pPr>
              <w:spacing w:after="0" w:line="240" w:lineRule="auto"/>
              <w:jc w:val="center"/>
              <w:rPr>
                <w:rFonts w:eastAsia="Times New Roman" w:cs="Times New Roman"/>
                <w:color w:val="000000"/>
                <w:sz w:val="20"/>
                <w:szCs w:val="20"/>
                <w:lang w:eastAsia="ru-RU"/>
              </w:rPr>
            </w:pPr>
            <w:r w:rsidRPr="003754FC">
              <w:rPr>
                <w:rFonts w:eastAsia="Times New Roman" w:cs="Times New Roman"/>
                <w:color w:val="000000"/>
                <w:sz w:val="20"/>
                <w:szCs w:val="20"/>
                <w:lang w:eastAsia="ru-RU"/>
              </w:rPr>
              <w:t>Наименование ТСО, на базе которого образована система теплоснабжения</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rsidR="001C2DAB" w:rsidRPr="003754FC" w:rsidRDefault="001C2DAB" w:rsidP="009378D5">
            <w:pPr>
              <w:spacing w:after="0" w:line="240" w:lineRule="auto"/>
              <w:jc w:val="center"/>
              <w:rPr>
                <w:rFonts w:eastAsia="Times New Roman" w:cs="Times New Roman"/>
                <w:color w:val="000000"/>
                <w:sz w:val="20"/>
                <w:szCs w:val="20"/>
                <w:lang w:eastAsia="ru-RU"/>
              </w:rPr>
            </w:pPr>
            <w:r w:rsidRPr="003754FC">
              <w:rPr>
                <w:rFonts w:eastAsia="Times New Roman" w:cs="Times New Roman"/>
                <w:color w:val="000000"/>
                <w:sz w:val="20"/>
                <w:szCs w:val="20"/>
                <w:lang w:eastAsia="ru-RU"/>
              </w:rPr>
              <w:t>Зона  действия</w:t>
            </w:r>
          </w:p>
        </w:tc>
      </w:tr>
      <w:bookmarkEnd w:id="24"/>
      <w:tr w:rsidR="001C2DAB" w:rsidRPr="003754FC" w:rsidTr="009378D5">
        <w:trPr>
          <w:trHeight w:val="7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2DAB" w:rsidRPr="003754FC" w:rsidRDefault="001C2DAB" w:rsidP="009378D5">
            <w:pPr>
              <w:spacing w:after="0" w:line="240" w:lineRule="auto"/>
              <w:jc w:val="center"/>
              <w:rPr>
                <w:rFonts w:eastAsia="Times New Roman" w:cs="Times New Roman"/>
                <w:color w:val="000000"/>
                <w:sz w:val="20"/>
                <w:szCs w:val="20"/>
                <w:lang w:eastAsia="ru-RU"/>
              </w:rPr>
            </w:pPr>
            <w:r w:rsidRPr="003754FC">
              <w:rPr>
                <w:rFonts w:eastAsia="Times New Roman" w:cs="Times New Roman"/>
                <w:color w:val="000000"/>
                <w:sz w:val="20"/>
                <w:szCs w:val="20"/>
                <w:lang w:eastAsia="ru-RU"/>
              </w:rPr>
              <w:t>1</w:t>
            </w:r>
          </w:p>
        </w:tc>
        <w:tc>
          <w:tcPr>
            <w:tcW w:w="3293" w:type="dxa"/>
            <w:tcBorders>
              <w:top w:val="nil"/>
              <w:left w:val="nil"/>
              <w:bottom w:val="single" w:sz="4" w:space="0" w:color="auto"/>
              <w:right w:val="single" w:sz="4" w:space="0" w:color="auto"/>
            </w:tcBorders>
            <w:shd w:val="clear" w:color="auto" w:fill="auto"/>
            <w:noWrap/>
            <w:vAlign w:val="center"/>
            <w:hideMark/>
          </w:tcPr>
          <w:p w:rsidR="001C2DAB" w:rsidRPr="003754FC" w:rsidRDefault="001C2DAB" w:rsidP="009378D5">
            <w:pPr>
              <w:spacing w:after="0" w:line="240" w:lineRule="auto"/>
              <w:rPr>
                <w:rFonts w:eastAsia="Times New Roman" w:cs="Times New Roman"/>
                <w:color w:val="000000"/>
                <w:sz w:val="20"/>
                <w:szCs w:val="20"/>
                <w:lang w:eastAsia="ru-RU"/>
              </w:rPr>
            </w:pPr>
            <w:r w:rsidRPr="003754FC">
              <w:rPr>
                <w:rFonts w:eastAsia="Times New Roman" w:cs="Times New Roman"/>
                <w:color w:val="000000"/>
                <w:sz w:val="20"/>
                <w:szCs w:val="20"/>
                <w:lang w:eastAsia="ru-RU"/>
              </w:rPr>
              <w:t>Котельная ООО «ТГК 1»</w:t>
            </w:r>
          </w:p>
        </w:tc>
        <w:tc>
          <w:tcPr>
            <w:tcW w:w="2552" w:type="dxa"/>
            <w:tcBorders>
              <w:top w:val="nil"/>
              <w:left w:val="nil"/>
              <w:bottom w:val="single" w:sz="4" w:space="0" w:color="auto"/>
              <w:right w:val="single" w:sz="4" w:space="0" w:color="auto"/>
            </w:tcBorders>
            <w:shd w:val="clear" w:color="auto" w:fill="auto"/>
            <w:vAlign w:val="center"/>
            <w:hideMark/>
          </w:tcPr>
          <w:p w:rsidR="001C2DAB" w:rsidRPr="003754FC" w:rsidRDefault="001C2DAB" w:rsidP="009378D5">
            <w:pPr>
              <w:spacing w:after="0" w:line="240" w:lineRule="auto"/>
              <w:rPr>
                <w:rFonts w:eastAsia="Times New Roman" w:cs="Times New Roman"/>
                <w:sz w:val="20"/>
                <w:szCs w:val="20"/>
                <w:lang w:eastAsia="ru-RU"/>
              </w:rPr>
            </w:pPr>
            <w:r w:rsidRPr="003754FC">
              <w:rPr>
                <w:rFonts w:eastAsia="Times New Roman" w:cs="Times New Roman"/>
                <w:sz w:val="20"/>
                <w:szCs w:val="20"/>
                <w:lang w:eastAsia="ru-RU"/>
              </w:rPr>
              <w:t xml:space="preserve">Общество с ограниченной ответственностью «ТГК-1» </w:t>
            </w:r>
          </w:p>
        </w:tc>
        <w:tc>
          <w:tcPr>
            <w:tcW w:w="3544" w:type="dxa"/>
            <w:tcBorders>
              <w:top w:val="nil"/>
              <w:left w:val="nil"/>
              <w:bottom w:val="single" w:sz="4" w:space="0" w:color="auto"/>
              <w:right w:val="single" w:sz="4" w:space="0" w:color="auto"/>
            </w:tcBorders>
            <w:shd w:val="clear" w:color="auto" w:fill="auto"/>
            <w:vAlign w:val="center"/>
            <w:hideMark/>
          </w:tcPr>
          <w:p w:rsidR="001C2DAB" w:rsidRPr="003754FC" w:rsidRDefault="001C2DAB" w:rsidP="009378D5">
            <w:pPr>
              <w:spacing w:after="0" w:line="240" w:lineRule="auto"/>
              <w:jc w:val="center"/>
              <w:rPr>
                <w:rFonts w:eastAsia="Times New Roman" w:cs="Times New Roman"/>
                <w:color w:val="000000"/>
                <w:sz w:val="20"/>
                <w:szCs w:val="20"/>
                <w:lang w:eastAsia="ru-RU"/>
              </w:rPr>
            </w:pPr>
            <w:r w:rsidRPr="003754FC">
              <w:rPr>
                <w:rFonts w:eastAsia="Times New Roman" w:cs="Times New Roman"/>
                <w:color w:val="000000"/>
                <w:sz w:val="20"/>
                <w:szCs w:val="20"/>
                <w:lang w:eastAsia="ru-RU"/>
              </w:rPr>
              <w:t>в границах системы теплоснабжения промышленной площадки котельной общества с ограниченной ответственностью «ТГК-1»</w:t>
            </w:r>
          </w:p>
        </w:tc>
      </w:tr>
      <w:tr w:rsidR="001C2DAB" w:rsidRPr="003754FC" w:rsidTr="009378D5">
        <w:trPr>
          <w:trHeight w:val="500"/>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C2DAB" w:rsidRPr="003754FC" w:rsidRDefault="001C2DAB" w:rsidP="009378D5">
            <w:pPr>
              <w:spacing w:after="0" w:line="240" w:lineRule="auto"/>
              <w:jc w:val="center"/>
              <w:rPr>
                <w:rFonts w:eastAsia="Times New Roman" w:cs="Times New Roman"/>
                <w:color w:val="000000"/>
                <w:sz w:val="20"/>
                <w:szCs w:val="20"/>
                <w:lang w:eastAsia="ru-RU"/>
              </w:rPr>
            </w:pPr>
            <w:r w:rsidRPr="003754FC">
              <w:rPr>
                <w:rFonts w:eastAsia="Times New Roman" w:cs="Times New Roman"/>
                <w:color w:val="000000"/>
                <w:sz w:val="20"/>
                <w:szCs w:val="20"/>
                <w:lang w:eastAsia="ru-RU"/>
              </w:rPr>
              <w:t>2</w:t>
            </w:r>
          </w:p>
        </w:tc>
        <w:tc>
          <w:tcPr>
            <w:tcW w:w="3293" w:type="dxa"/>
            <w:tcBorders>
              <w:top w:val="nil"/>
              <w:left w:val="nil"/>
              <w:bottom w:val="single" w:sz="4" w:space="0" w:color="auto"/>
              <w:right w:val="single" w:sz="4" w:space="0" w:color="auto"/>
            </w:tcBorders>
            <w:shd w:val="clear" w:color="auto" w:fill="auto"/>
            <w:vAlign w:val="center"/>
            <w:hideMark/>
          </w:tcPr>
          <w:p w:rsidR="001C2DAB" w:rsidRPr="003754FC" w:rsidRDefault="001C2DAB" w:rsidP="009378D5">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Котельная №1 (Новая), ул. Зелёная роща, 5/35</w:t>
            </w:r>
          </w:p>
        </w:tc>
        <w:tc>
          <w:tcPr>
            <w:tcW w:w="2552" w:type="dxa"/>
            <w:vMerge w:val="restart"/>
            <w:tcBorders>
              <w:top w:val="nil"/>
              <w:left w:val="single" w:sz="4" w:space="0" w:color="auto"/>
              <w:bottom w:val="single" w:sz="4" w:space="0" w:color="000000"/>
              <w:right w:val="single" w:sz="4" w:space="0" w:color="auto"/>
            </w:tcBorders>
            <w:shd w:val="clear" w:color="auto" w:fill="auto"/>
            <w:vAlign w:val="center"/>
            <w:hideMark/>
          </w:tcPr>
          <w:p w:rsidR="001C2DAB" w:rsidRPr="003754FC" w:rsidRDefault="001C2DAB" w:rsidP="009378D5">
            <w:pPr>
              <w:spacing w:after="0" w:line="240" w:lineRule="auto"/>
              <w:jc w:val="center"/>
              <w:rPr>
                <w:rFonts w:eastAsia="Times New Roman" w:cs="Times New Roman"/>
                <w:color w:val="000000"/>
                <w:sz w:val="20"/>
                <w:szCs w:val="20"/>
                <w:lang w:eastAsia="ru-RU"/>
              </w:rPr>
            </w:pPr>
            <w:r w:rsidRPr="003754FC">
              <w:rPr>
                <w:rFonts w:eastAsia="Times New Roman" w:cs="Times New Roman"/>
                <w:color w:val="000000"/>
                <w:sz w:val="20"/>
                <w:szCs w:val="20"/>
                <w:lang w:eastAsia="ru-RU"/>
              </w:rPr>
              <w:t xml:space="preserve">Муниципальное унитарное предприятие «Комбинат бытовых услуг»» </w:t>
            </w:r>
          </w:p>
        </w:tc>
        <w:tc>
          <w:tcPr>
            <w:tcW w:w="3544" w:type="dxa"/>
            <w:vMerge w:val="restart"/>
            <w:tcBorders>
              <w:top w:val="nil"/>
              <w:left w:val="single" w:sz="4" w:space="0" w:color="auto"/>
              <w:bottom w:val="single" w:sz="4" w:space="0" w:color="000000"/>
              <w:right w:val="single" w:sz="4" w:space="0" w:color="auto"/>
            </w:tcBorders>
            <w:shd w:val="clear" w:color="auto" w:fill="auto"/>
            <w:vAlign w:val="center"/>
            <w:hideMark/>
          </w:tcPr>
          <w:p w:rsidR="001C2DAB" w:rsidRPr="003754FC" w:rsidRDefault="001C2DAB" w:rsidP="009378D5">
            <w:pPr>
              <w:spacing w:after="0" w:line="240" w:lineRule="auto"/>
              <w:jc w:val="center"/>
              <w:rPr>
                <w:rFonts w:eastAsia="Times New Roman" w:cs="Times New Roman"/>
                <w:color w:val="000000"/>
                <w:sz w:val="20"/>
                <w:szCs w:val="20"/>
                <w:lang w:eastAsia="ru-RU"/>
              </w:rPr>
            </w:pPr>
            <w:r w:rsidRPr="003754FC">
              <w:rPr>
                <w:rFonts w:eastAsia="Times New Roman" w:cs="Times New Roman"/>
                <w:color w:val="000000"/>
                <w:sz w:val="20"/>
                <w:szCs w:val="20"/>
                <w:lang w:eastAsia="ru-RU"/>
              </w:rPr>
              <w:t xml:space="preserve">в границах систем теплоснабжения котельных «Новая», </w:t>
            </w:r>
            <w:r>
              <w:rPr>
                <w:rFonts w:eastAsia="Times New Roman" w:cs="Times New Roman"/>
                <w:color w:val="000000"/>
                <w:sz w:val="20"/>
                <w:szCs w:val="20"/>
                <w:lang w:eastAsia="ru-RU"/>
              </w:rPr>
              <w:t>Котельная №2  (Вега), ул.Линейная, 5/8</w:t>
            </w:r>
            <w:r w:rsidRPr="003754FC">
              <w:rPr>
                <w:rFonts w:eastAsia="Times New Roman" w:cs="Times New Roman"/>
                <w:color w:val="000000"/>
                <w:sz w:val="20"/>
                <w:szCs w:val="20"/>
                <w:lang w:eastAsia="ru-RU"/>
              </w:rPr>
              <w:t>, «Озерная» и присоединенных тепловых сетей к котельной общества с ограниченной ответственностью «ТГК-1»;</w:t>
            </w:r>
          </w:p>
        </w:tc>
      </w:tr>
      <w:tr w:rsidR="001C2DAB" w:rsidRPr="003754FC" w:rsidTr="009378D5">
        <w:trPr>
          <w:trHeight w:val="520"/>
        </w:trPr>
        <w:tc>
          <w:tcPr>
            <w:tcW w:w="960" w:type="dxa"/>
            <w:vMerge/>
            <w:tcBorders>
              <w:top w:val="nil"/>
              <w:left w:val="single" w:sz="4" w:space="0" w:color="auto"/>
              <w:bottom w:val="single" w:sz="4" w:space="0" w:color="000000"/>
              <w:right w:val="single" w:sz="4" w:space="0" w:color="auto"/>
            </w:tcBorders>
            <w:shd w:val="clear" w:color="auto" w:fill="auto"/>
            <w:vAlign w:val="center"/>
            <w:hideMark/>
          </w:tcPr>
          <w:p w:rsidR="001C2DAB" w:rsidRPr="003754FC" w:rsidRDefault="001C2DAB" w:rsidP="009378D5">
            <w:pPr>
              <w:spacing w:after="0" w:line="240" w:lineRule="auto"/>
              <w:rPr>
                <w:rFonts w:eastAsia="Times New Roman" w:cs="Times New Roman"/>
                <w:color w:val="000000"/>
                <w:sz w:val="20"/>
                <w:szCs w:val="20"/>
                <w:lang w:eastAsia="ru-RU"/>
              </w:rPr>
            </w:pPr>
          </w:p>
        </w:tc>
        <w:tc>
          <w:tcPr>
            <w:tcW w:w="3293" w:type="dxa"/>
            <w:tcBorders>
              <w:top w:val="nil"/>
              <w:left w:val="nil"/>
              <w:bottom w:val="single" w:sz="4" w:space="0" w:color="auto"/>
              <w:right w:val="single" w:sz="4" w:space="0" w:color="auto"/>
            </w:tcBorders>
            <w:shd w:val="clear" w:color="auto" w:fill="auto"/>
            <w:vAlign w:val="center"/>
            <w:hideMark/>
          </w:tcPr>
          <w:p w:rsidR="001C2DAB" w:rsidRPr="003754FC" w:rsidRDefault="001C2DAB" w:rsidP="009378D5">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Котельная №2  (Вега), ул. Линейная ,5/8</w:t>
            </w: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rsidR="001C2DAB" w:rsidRPr="003754FC" w:rsidRDefault="001C2DAB" w:rsidP="009378D5">
            <w:pPr>
              <w:spacing w:after="0" w:line="240" w:lineRule="auto"/>
              <w:rPr>
                <w:rFonts w:eastAsia="Times New Roman" w:cs="Times New Roman"/>
                <w:color w:val="000000"/>
                <w:sz w:val="20"/>
                <w:szCs w:val="20"/>
                <w:lang w:eastAsia="ru-RU"/>
              </w:rPr>
            </w:pPr>
          </w:p>
        </w:tc>
        <w:tc>
          <w:tcPr>
            <w:tcW w:w="3544" w:type="dxa"/>
            <w:vMerge/>
            <w:tcBorders>
              <w:top w:val="nil"/>
              <w:left w:val="single" w:sz="4" w:space="0" w:color="auto"/>
              <w:bottom w:val="single" w:sz="4" w:space="0" w:color="000000"/>
              <w:right w:val="single" w:sz="4" w:space="0" w:color="auto"/>
            </w:tcBorders>
            <w:shd w:val="clear" w:color="auto" w:fill="auto"/>
            <w:vAlign w:val="center"/>
            <w:hideMark/>
          </w:tcPr>
          <w:p w:rsidR="001C2DAB" w:rsidRPr="003754FC" w:rsidRDefault="001C2DAB" w:rsidP="009378D5">
            <w:pPr>
              <w:spacing w:after="0" w:line="240" w:lineRule="auto"/>
              <w:rPr>
                <w:rFonts w:eastAsia="Times New Roman" w:cs="Times New Roman"/>
                <w:color w:val="000000"/>
                <w:sz w:val="20"/>
                <w:szCs w:val="20"/>
                <w:lang w:eastAsia="ru-RU"/>
              </w:rPr>
            </w:pPr>
          </w:p>
        </w:tc>
      </w:tr>
      <w:tr w:rsidR="001C2DAB" w:rsidRPr="003754FC" w:rsidTr="009378D5">
        <w:trPr>
          <w:trHeight w:val="520"/>
        </w:trPr>
        <w:tc>
          <w:tcPr>
            <w:tcW w:w="960" w:type="dxa"/>
            <w:vMerge/>
            <w:tcBorders>
              <w:top w:val="nil"/>
              <w:left w:val="single" w:sz="4" w:space="0" w:color="auto"/>
              <w:bottom w:val="single" w:sz="4" w:space="0" w:color="000000"/>
              <w:right w:val="single" w:sz="4" w:space="0" w:color="auto"/>
            </w:tcBorders>
            <w:shd w:val="clear" w:color="auto" w:fill="auto"/>
            <w:vAlign w:val="center"/>
            <w:hideMark/>
          </w:tcPr>
          <w:p w:rsidR="001C2DAB" w:rsidRPr="003754FC" w:rsidRDefault="001C2DAB" w:rsidP="009378D5">
            <w:pPr>
              <w:spacing w:after="0" w:line="240" w:lineRule="auto"/>
              <w:rPr>
                <w:rFonts w:eastAsia="Times New Roman" w:cs="Times New Roman"/>
                <w:color w:val="000000"/>
                <w:sz w:val="20"/>
                <w:szCs w:val="20"/>
                <w:lang w:eastAsia="ru-RU"/>
              </w:rPr>
            </w:pPr>
          </w:p>
        </w:tc>
        <w:tc>
          <w:tcPr>
            <w:tcW w:w="3293" w:type="dxa"/>
            <w:tcBorders>
              <w:top w:val="nil"/>
              <w:left w:val="nil"/>
              <w:bottom w:val="single" w:sz="4" w:space="0" w:color="auto"/>
              <w:right w:val="single" w:sz="4" w:space="0" w:color="auto"/>
            </w:tcBorders>
            <w:shd w:val="clear" w:color="auto" w:fill="auto"/>
            <w:vAlign w:val="center"/>
            <w:hideMark/>
          </w:tcPr>
          <w:p w:rsidR="001C2DAB" w:rsidRPr="003754FC" w:rsidRDefault="001C2DAB" w:rsidP="009378D5">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Котельная №4 (Озерная), ул.Озёрная,32</w:t>
            </w: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rsidR="001C2DAB" w:rsidRPr="003754FC" w:rsidRDefault="001C2DAB" w:rsidP="009378D5">
            <w:pPr>
              <w:spacing w:after="0" w:line="240" w:lineRule="auto"/>
              <w:rPr>
                <w:rFonts w:eastAsia="Times New Roman" w:cs="Times New Roman"/>
                <w:color w:val="000000"/>
                <w:sz w:val="20"/>
                <w:szCs w:val="20"/>
                <w:lang w:eastAsia="ru-RU"/>
              </w:rPr>
            </w:pPr>
          </w:p>
        </w:tc>
        <w:tc>
          <w:tcPr>
            <w:tcW w:w="3544" w:type="dxa"/>
            <w:vMerge/>
            <w:tcBorders>
              <w:top w:val="nil"/>
              <w:left w:val="single" w:sz="4" w:space="0" w:color="auto"/>
              <w:bottom w:val="single" w:sz="4" w:space="0" w:color="000000"/>
              <w:right w:val="single" w:sz="4" w:space="0" w:color="auto"/>
            </w:tcBorders>
            <w:shd w:val="clear" w:color="auto" w:fill="auto"/>
            <w:vAlign w:val="center"/>
            <w:hideMark/>
          </w:tcPr>
          <w:p w:rsidR="001C2DAB" w:rsidRPr="003754FC" w:rsidRDefault="001C2DAB" w:rsidP="009378D5">
            <w:pPr>
              <w:spacing w:after="0" w:line="240" w:lineRule="auto"/>
              <w:rPr>
                <w:rFonts w:eastAsia="Times New Roman" w:cs="Times New Roman"/>
                <w:color w:val="000000"/>
                <w:sz w:val="20"/>
                <w:szCs w:val="20"/>
                <w:lang w:eastAsia="ru-RU"/>
              </w:rPr>
            </w:pPr>
          </w:p>
        </w:tc>
      </w:tr>
      <w:tr w:rsidR="001C2DAB" w:rsidRPr="003754FC" w:rsidTr="009378D5">
        <w:trPr>
          <w:trHeight w:val="520"/>
        </w:trPr>
        <w:tc>
          <w:tcPr>
            <w:tcW w:w="960" w:type="dxa"/>
            <w:vMerge/>
            <w:tcBorders>
              <w:top w:val="nil"/>
              <w:left w:val="single" w:sz="4" w:space="0" w:color="auto"/>
              <w:bottom w:val="single" w:sz="4" w:space="0" w:color="000000"/>
              <w:right w:val="single" w:sz="4" w:space="0" w:color="auto"/>
            </w:tcBorders>
            <w:shd w:val="clear" w:color="auto" w:fill="auto"/>
            <w:vAlign w:val="center"/>
            <w:hideMark/>
          </w:tcPr>
          <w:p w:rsidR="001C2DAB" w:rsidRPr="003754FC" w:rsidRDefault="001C2DAB" w:rsidP="009378D5">
            <w:pPr>
              <w:spacing w:after="0" w:line="240" w:lineRule="auto"/>
              <w:rPr>
                <w:rFonts w:eastAsia="Times New Roman" w:cs="Times New Roman"/>
                <w:color w:val="000000"/>
                <w:sz w:val="20"/>
                <w:szCs w:val="20"/>
                <w:lang w:eastAsia="ru-RU"/>
              </w:rPr>
            </w:pPr>
          </w:p>
        </w:tc>
        <w:tc>
          <w:tcPr>
            <w:tcW w:w="3293" w:type="dxa"/>
            <w:tcBorders>
              <w:top w:val="nil"/>
              <w:left w:val="nil"/>
              <w:bottom w:val="single" w:sz="4" w:space="0" w:color="auto"/>
              <w:right w:val="single" w:sz="4" w:space="0" w:color="auto"/>
            </w:tcBorders>
            <w:shd w:val="clear" w:color="auto" w:fill="auto"/>
            <w:vAlign w:val="center"/>
            <w:hideMark/>
          </w:tcPr>
          <w:p w:rsidR="001C2DAB" w:rsidRPr="003754FC" w:rsidRDefault="001C2DAB" w:rsidP="009378D5">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Котельная (БМГК м-он «Южный») ул. Купца Горохова, 22а</w:t>
            </w: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rsidR="001C2DAB" w:rsidRPr="003754FC" w:rsidRDefault="001C2DAB" w:rsidP="009378D5">
            <w:pPr>
              <w:spacing w:after="0" w:line="240" w:lineRule="auto"/>
              <w:rPr>
                <w:rFonts w:eastAsia="Times New Roman" w:cs="Times New Roman"/>
                <w:color w:val="000000"/>
                <w:sz w:val="20"/>
                <w:szCs w:val="20"/>
                <w:lang w:eastAsia="ru-RU"/>
              </w:rPr>
            </w:pPr>
          </w:p>
        </w:tc>
        <w:tc>
          <w:tcPr>
            <w:tcW w:w="3544" w:type="dxa"/>
            <w:vMerge/>
            <w:tcBorders>
              <w:top w:val="nil"/>
              <w:left w:val="single" w:sz="4" w:space="0" w:color="auto"/>
              <w:bottom w:val="single" w:sz="4" w:space="0" w:color="000000"/>
              <w:right w:val="single" w:sz="4" w:space="0" w:color="auto"/>
            </w:tcBorders>
            <w:shd w:val="clear" w:color="auto" w:fill="auto"/>
            <w:vAlign w:val="center"/>
            <w:hideMark/>
          </w:tcPr>
          <w:p w:rsidR="001C2DAB" w:rsidRPr="003754FC" w:rsidRDefault="001C2DAB" w:rsidP="009378D5">
            <w:pPr>
              <w:spacing w:after="0" w:line="240" w:lineRule="auto"/>
              <w:rPr>
                <w:rFonts w:eastAsia="Times New Roman" w:cs="Times New Roman"/>
                <w:color w:val="000000"/>
                <w:sz w:val="20"/>
                <w:szCs w:val="20"/>
                <w:lang w:eastAsia="ru-RU"/>
              </w:rPr>
            </w:pPr>
          </w:p>
        </w:tc>
      </w:tr>
      <w:tr w:rsidR="001C2DAB" w:rsidRPr="003754FC" w:rsidTr="009378D5">
        <w:trPr>
          <w:trHeight w:val="520"/>
        </w:trPr>
        <w:tc>
          <w:tcPr>
            <w:tcW w:w="960" w:type="dxa"/>
            <w:vMerge/>
            <w:tcBorders>
              <w:top w:val="nil"/>
              <w:left w:val="single" w:sz="4" w:space="0" w:color="auto"/>
              <w:bottom w:val="single" w:sz="4" w:space="0" w:color="000000"/>
              <w:right w:val="single" w:sz="4" w:space="0" w:color="auto"/>
            </w:tcBorders>
            <w:shd w:val="clear" w:color="auto" w:fill="auto"/>
            <w:vAlign w:val="center"/>
            <w:hideMark/>
          </w:tcPr>
          <w:p w:rsidR="001C2DAB" w:rsidRPr="003754FC" w:rsidRDefault="001C2DAB" w:rsidP="009378D5">
            <w:pPr>
              <w:spacing w:after="0" w:line="240" w:lineRule="auto"/>
              <w:rPr>
                <w:rFonts w:eastAsia="Times New Roman" w:cs="Times New Roman"/>
                <w:color w:val="000000"/>
                <w:sz w:val="20"/>
                <w:szCs w:val="20"/>
                <w:lang w:eastAsia="ru-RU"/>
              </w:rPr>
            </w:pPr>
          </w:p>
        </w:tc>
        <w:tc>
          <w:tcPr>
            <w:tcW w:w="3293" w:type="dxa"/>
            <w:tcBorders>
              <w:top w:val="nil"/>
              <w:left w:val="nil"/>
              <w:bottom w:val="single" w:sz="4" w:space="0" w:color="auto"/>
              <w:right w:val="single" w:sz="4" w:space="0" w:color="auto"/>
            </w:tcBorders>
            <w:shd w:val="clear" w:color="auto" w:fill="auto"/>
            <w:vAlign w:val="center"/>
            <w:hideMark/>
          </w:tcPr>
          <w:p w:rsidR="001C2DAB" w:rsidRPr="003754FC" w:rsidRDefault="001C2DAB" w:rsidP="009378D5">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Котельная (БМГК-400) ул. Возрождения</w:t>
            </w: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rsidR="001C2DAB" w:rsidRPr="003754FC" w:rsidRDefault="001C2DAB" w:rsidP="009378D5">
            <w:pPr>
              <w:spacing w:after="0" w:line="240" w:lineRule="auto"/>
              <w:rPr>
                <w:rFonts w:eastAsia="Times New Roman" w:cs="Times New Roman"/>
                <w:color w:val="000000"/>
                <w:sz w:val="20"/>
                <w:szCs w:val="20"/>
                <w:lang w:eastAsia="ru-RU"/>
              </w:rPr>
            </w:pPr>
          </w:p>
        </w:tc>
        <w:tc>
          <w:tcPr>
            <w:tcW w:w="3544" w:type="dxa"/>
            <w:vMerge/>
            <w:tcBorders>
              <w:top w:val="nil"/>
              <w:left w:val="single" w:sz="4" w:space="0" w:color="auto"/>
              <w:bottom w:val="single" w:sz="4" w:space="0" w:color="000000"/>
              <w:right w:val="single" w:sz="4" w:space="0" w:color="auto"/>
            </w:tcBorders>
            <w:shd w:val="clear" w:color="auto" w:fill="auto"/>
            <w:vAlign w:val="center"/>
            <w:hideMark/>
          </w:tcPr>
          <w:p w:rsidR="001C2DAB" w:rsidRPr="003754FC" w:rsidRDefault="001C2DAB" w:rsidP="009378D5">
            <w:pPr>
              <w:spacing w:after="0" w:line="240" w:lineRule="auto"/>
              <w:rPr>
                <w:rFonts w:eastAsia="Times New Roman" w:cs="Times New Roman"/>
                <w:color w:val="000000"/>
                <w:sz w:val="20"/>
                <w:szCs w:val="20"/>
                <w:lang w:eastAsia="ru-RU"/>
              </w:rPr>
            </w:pPr>
          </w:p>
        </w:tc>
      </w:tr>
      <w:tr w:rsidR="001C2DAB" w:rsidRPr="003754FC" w:rsidTr="009378D5">
        <w:trPr>
          <w:trHeight w:val="5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2DAB" w:rsidRPr="003754FC" w:rsidRDefault="001C2DAB" w:rsidP="009378D5">
            <w:pPr>
              <w:spacing w:after="0" w:line="240" w:lineRule="auto"/>
              <w:jc w:val="center"/>
              <w:rPr>
                <w:rFonts w:eastAsia="Times New Roman" w:cs="Times New Roman"/>
                <w:color w:val="000000"/>
                <w:sz w:val="20"/>
                <w:szCs w:val="20"/>
                <w:lang w:eastAsia="ru-RU"/>
              </w:rPr>
            </w:pPr>
            <w:r w:rsidRPr="003754FC">
              <w:rPr>
                <w:rFonts w:eastAsia="Times New Roman" w:cs="Times New Roman"/>
                <w:color w:val="000000"/>
                <w:sz w:val="20"/>
                <w:szCs w:val="20"/>
                <w:lang w:eastAsia="ru-RU"/>
              </w:rPr>
              <w:t>3</w:t>
            </w:r>
          </w:p>
        </w:tc>
        <w:tc>
          <w:tcPr>
            <w:tcW w:w="3293" w:type="dxa"/>
            <w:tcBorders>
              <w:top w:val="nil"/>
              <w:left w:val="nil"/>
              <w:bottom w:val="single" w:sz="4" w:space="0" w:color="auto"/>
              <w:right w:val="single" w:sz="4" w:space="0" w:color="auto"/>
            </w:tcBorders>
            <w:shd w:val="clear" w:color="auto" w:fill="auto"/>
            <w:noWrap/>
            <w:vAlign w:val="center"/>
            <w:hideMark/>
          </w:tcPr>
          <w:p w:rsidR="001C2DAB" w:rsidRPr="003754FC" w:rsidRDefault="004A13D6" w:rsidP="009378D5">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АО “БЭМЗ”</w:t>
            </w:r>
          </w:p>
        </w:tc>
        <w:tc>
          <w:tcPr>
            <w:tcW w:w="2552" w:type="dxa"/>
            <w:tcBorders>
              <w:top w:val="nil"/>
              <w:left w:val="nil"/>
              <w:bottom w:val="single" w:sz="4" w:space="0" w:color="auto"/>
              <w:right w:val="single" w:sz="4" w:space="0" w:color="auto"/>
            </w:tcBorders>
            <w:shd w:val="clear" w:color="auto" w:fill="auto"/>
            <w:vAlign w:val="center"/>
            <w:hideMark/>
          </w:tcPr>
          <w:p w:rsidR="001C2DAB" w:rsidRPr="003754FC" w:rsidRDefault="004A13D6" w:rsidP="009378D5">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Акционерное общество</w:t>
            </w:r>
            <w:r w:rsidR="001C2DAB" w:rsidRPr="003754FC">
              <w:rPr>
                <w:rFonts w:eastAsia="Times New Roman" w:cs="Times New Roman"/>
                <w:color w:val="000000"/>
                <w:sz w:val="20"/>
                <w:szCs w:val="20"/>
                <w:lang w:eastAsia="ru-RU"/>
              </w:rPr>
              <w:t xml:space="preserve"> «</w:t>
            </w:r>
            <w:r>
              <w:rPr>
                <w:rFonts w:eastAsia="Times New Roman" w:cs="Times New Roman"/>
                <w:color w:val="000000"/>
                <w:sz w:val="20"/>
                <w:szCs w:val="20"/>
                <w:lang w:eastAsia="ru-RU"/>
              </w:rPr>
              <w:t>БЭМЗ</w:t>
            </w:r>
            <w:r w:rsidR="001C2DAB" w:rsidRPr="003754FC">
              <w:rPr>
                <w:rFonts w:eastAsia="Times New Roman" w:cs="Times New Roman"/>
                <w:color w:val="000000"/>
                <w:sz w:val="20"/>
                <w:szCs w:val="20"/>
                <w:lang w:eastAsia="ru-RU"/>
              </w:rPr>
              <w:t xml:space="preserve">» </w:t>
            </w:r>
          </w:p>
        </w:tc>
        <w:tc>
          <w:tcPr>
            <w:tcW w:w="3544" w:type="dxa"/>
            <w:tcBorders>
              <w:top w:val="nil"/>
              <w:left w:val="nil"/>
              <w:bottom w:val="single" w:sz="4" w:space="0" w:color="auto"/>
              <w:right w:val="single" w:sz="4" w:space="0" w:color="auto"/>
            </w:tcBorders>
            <w:shd w:val="clear" w:color="auto" w:fill="auto"/>
            <w:vAlign w:val="center"/>
            <w:hideMark/>
          </w:tcPr>
          <w:p w:rsidR="004A13D6" w:rsidRPr="003754FC" w:rsidRDefault="001C2DAB" w:rsidP="004A13D6">
            <w:pPr>
              <w:spacing w:after="0" w:line="240" w:lineRule="auto"/>
              <w:jc w:val="center"/>
              <w:rPr>
                <w:rFonts w:eastAsia="Times New Roman" w:cs="Times New Roman"/>
                <w:color w:val="000000"/>
                <w:sz w:val="20"/>
                <w:szCs w:val="20"/>
                <w:lang w:eastAsia="ru-RU"/>
              </w:rPr>
            </w:pPr>
            <w:r w:rsidRPr="003754FC">
              <w:rPr>
                <w:rFonts w:eastAsia="Times New Roman" w:cs="Times New Roman"/>
                <w:color w:val="000000"/>
                <w:sz w:val="20"/>
                <w:szCs w:val="20"/>
                <w:lang w:eastAsia="ru-RU"/>
              </w:rPr>
              <w:t>в границах систем теплоснабжения котельных «Старая</w:t>
            </w:r>
            <w:r w:rsidR="004A13D6">
              <w:rPr>
                <w:rFonts w:eastAsia="Times New Roman" w:cs="Times New Roman"/>
                <w:color w:val="000000"/>
                <w:sz w:val="20"/>
                <w:szCs w:val="20"/>
                <w:lang w:eastAsia="ru-RU"/>
              </w:rPr>
              <w:t>».</w:t>
            </w:r>
          </w:p>
          <w:p w:rsidR="001C2DAB" w:rsidRPr="003754FC" w:rsidRDefault="001C2DAB" w:rsidP="009378D5">
            <w:pPr>
              <w:spacing w:after="0" w:line="240" w:lineRule="auto"/>
              <w:jc w:val="center"/>
              <w:rPr>
                <w:rFonts w:eastAsia="Times New Roman" w:cs="Times New Roman"/>
                <w:color w:val="000000"/>
                <w:sz w:val="20"/>
                <w:szCs w:val="20"/>
                <w:lang w:eastAsia="ru-RU"/>
              </w:rPr>
            </w:pPr>
          </w:p>
        </w:tc>
      </w:tr>
      <w:tr w:rsidR="001C2DAB" w:rsidRPr="003754FC" w:rsidTr="009378D5">
        <w:trPr>
          <w:trHeight w:val="540"/>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C2DAB" w:rsidRPr="003754FC" w:rsidRDefault="001C2DAB" w:rsidP="009378D5">
            <w:pPr>
              <w:spacing w:after="0" w:line="240" w:lineRule="auto"/>
              <w:jc w:val="center"/>
              <w:rPr>
                <w:rFonts w:eastAsia="Times New Roman" w:cs="Times New Roman"/>
                <w:color w:val="000000"/>
                <w:sz w:val="20"/>
                <w:szCs w:val="20"/>
                <w:lang w:eastAsia="ru-RU"/>
              </w:rPr>
            </w:pPr>
            <w:r w:rsidRPr="003754FC">
              <w:rPr>
                <w:rFonts w:eastAsia="Times New Roman" w:cs="Times New Roman"/>
                <w:color w:val="000000"/>
                <w:sz w:val="20"/>
                <w:szCs w:val="20"/>
                <w:lang w:eastAsia="ru-RU"/>
              </w:rPr>
              <w:lastRenderedPageBreak/>
              <w:t>4</w:t>
            </w:r>
          </w:p>
        </w:tc>
        <w:tc>
          <w:tcPr>
            <w:tcW w:w="3293" w:type="dxa"/>
            <w:tcBorders>
              <w:top w:val="nil"/>
              <w:left w:val="nil"/>
              <w:bottom w:val="single" w:sz="4" w:space="0" w:color="auto"/>
              <w:right w:val="single" w:sz="4" w:space="0" w:color="auto"/>
            </w:tcBorders>
            <w:shd w:val="clear" w:color="auto" w:fill="auto"/>
          </w:tcPr>
          <w:p w:rsidR="001C2DAB" w:rsidRPr="003754FC" w:rsidRDefault="001C2DAB" w:rsidP="009378D5">
            <w:pPr>
              <w:rPr>
                <w:sz w:val="20"/>
                <w:szCs w:val="20"/>
              </w:rPr>
            </w:pPr>
            <w:r w:rsidRPr="003754FC">
              <w:rPr>
                <w:sz w:val="20"/>
                <w:szCs w:val="20"/>
              </w:rPr>
              <w:t>ЖК «Молодежный»  г. Бердск, ул. Боровая,4/10</w:t>
            </w:r>
          </w:p>
        </w:tc>
        <w:tc>
          <w:tcPr>
            <w:tcW w:w="2552" w:type="dxa"/>
            <w:vMerge w:val="restart"/>
            <w:tcBorders>
              <w:top w:val="nil"/>
              <w:left w:val="single" w:sz="4" w:space="0" w:color="auto"/>
              <w:bottom w:val="single" w:sz="4" w:space="0" w:color="000000"/>
              <w:right w:val="single" w:sz="4" w:space="0" w:color="auto"/>
            </w:tcBorders>
            <w:shd w:val="clear" w:color="auto" w:fill="auto"/>
            <w:vAlign w:val="center"/>
            <w:hideMark/>
          </w:tcPr>
          <w:p w:rsidR="001C2DAB" w:rsidRDefault="001C2DAB" w:rsidP="009378D5">
            <w:pPr>
              <w:spacing w:after="0" w:line="240" w:lineRule="auto"/>
              <w:jc w:val="center"/>
              <w:rPr>
                <w:rFonts w:eastAsia="Times New Roman" w:cs="Times New Roman"/>
                <w:color w:val="000000"/>
                <w:sz w:val="20"/>
                <w:szCs w:val="20"/>
                <w:lang w:eastAsia="ru-RU"/>
              </w:rPr>
            </w:pPr>
            <w:r w:rsidRPr="003754FC">
              <w:rPr>
                <w:rFonts w:eastAsia="Times New Roman" w:cs="Times New Roman"/>
                <w:color w:val="000000"/>
                <w:sz w:val="20"/>
                <w:szCs w:val="20"/>
                <w:lang w:eastAsia="ru-RU"/>
              </w:rPr>
              <w:t xml:space="preserve">Индивидуальный предприниматель </w:t>
            </w:r>
          </w:p>
          <w:p w:rsidR="001C2DAB" w:rsidRPr="003754FC" w:rsidRDefault="001C2DAB" w:rsidP="009378D5">
            <w:pPr>
              <w:spacing w:after="0" w:line="240" w:lineRule="auto"/>
              <w:jc w:val="center"/>
              <w:rPr>
                <w:rFonts w:eastAsia="Times New Roman" w:cs="Times New Roman"/>
                <w:color w:val="000000"/>
                <w:sz w:val="20"/>
                <w:szCs w:val="20"/>
                <w:lang w:eastAsia="ru-RU"/>
              </w:rPr>
            </w:pPr>
            <w:r w:rsidRPr="003754FC">
              <w:rPr>
                <w:rFonts w:eastAsia="Times New Roman" w:cs="Times New Roman"/>
                <w:color w:val="000000"/>
                <w:sz w:val="20"/>
                <w:szCs w:val="20"/>
                <w:lang w:eastAsia="ru-RU"/>
              </w:rPr>
              <w:t>Голубев В.А.</w:t>
            </w:r>
          </w:p>
        </w:tc>
        <w:tc>
          <w:tcPr>
            <w:tcW w:w="3544" w:type="dxa"/>
            <w:vMerge w:val="restart"/>
            <w:tcBorders>
              <w:top w:val="nil"/>
              <w:left w:val="single" w:sz="4" w:space="0" w:color="auto"/>
              <w:bottom w:val="single" w:sz="4" w:space="0" w:color="000000"/>
              <w:right w:val="single" w:sz="4" w:space="0" w:color="auto"/>
            </w:tcBorders>
            <w:shd w:val="clear" w:color="auto" w:fill="auto"/>
            <w:vAlign w:val="center"/>
            <w:hideMark/>
          </w:tcPr>
          <w:p w:rsidR="001C2DAB" w:rsidRPr="003754FC" w:rsidRDefault="001C2DAB" w:rsidP="009378D5">
            <w:pPr>
              <w:spacing w:after="0" w:line="240" w:lineRule="auto"/>
              <w:jc w:val="center"/>
              <w:rPr>
                <w:rFonts w:eastAsia="Times New Roman" w:cs="Times New Roman"/>
                <w:color w:val="000000"/>
                <w:sz w:val="20"/>
                <w:szCs w:val="20"/>
                <w:lang w:eastAsia="ru-RU"/>
              </w:rPr>
            </w:pPr>
            <w:r w:rsidRPr="003754FC">
              <w:rPr>
                <w:rFonts w:eastAsia="Times New Roman" w:cs="Times New Roman"/>
                <w:color w:val="000000"/>
                <w:sz w:val="20"/>
                <w:szCs w:val="20"/>
                <w:lang w:eastAsia="ru-RU"/>
              </w:rPr>
              <w:t>в границах систем теплоснабжения котельных: микрорайона «Спортивный», ул. Лунная, 26; микрорайона «Молодежный», ул. Боровой, 4а; на территории Бердского дома отдыха; микрорайона «Зеленый остров», ул. Зеленый остров, 9; микрорайона «Белокаменный», ул. пер. Белокаменный, 7/1; микрорайон «Серебряный бор», ул. Морская, 44/10</w:t>
            </w:r>
          </w:p>
        </w:tc>
      </w:tr>
      <w:tr w:rsidR="001C2DAB" w:rsidRPr="003754FC" w:rsidTr="009378D5">
        <w:trPr>
          <w:trHeight w:val="290"/>
        </w:trPr>
        <w:tc>
          <w:tcPr>
            <w:tcW w:w="960" w:type="dxa"/>
            <w:vMerge/>
            <w:tcBorders>
              <w:top w:val="nil"/>
              <w:left w:val="single" w:sz="4" w:space="0" w:color="auto"/>
              <w:bottom w:val="single" w:sz="4" w:space="0" w:color="000000"/>
              <w:right w:val="single" w:sz="4" w:space="0" w:color="auto"/>
            </w:tcBorders>
            <w:shd w:val="clear" w:color="auto" w:fill="auto"/>
            <w:vAlign w:val="center"/>
            <w:hideMark/>
          </w:tcPr>
          <w:p w:rsidR="001C2DAB" w:rsidRPr="003754FC" w:rsidRDefault="001C2DAB" w:rsidP="009378D5">
            <w:pPr>
              <w:spacing w:after="0" w:line="240" w:lineRule="auto"/>
              <w:rPr>
                <w:rFonts w:eastAsia="Times New Roman" w:cs="Times New Roman"/>
                <w:color w:val="000000"/>
                <w:sz w:val="20"/>
                <w:szCs w:val="20"/>
                <w:lang w:eastAsia="ru-RU"/>
              </w:rPr>
            </w:pPr>
          </w:p>
        </w:tc>
        <w:tc>
          <w:tcPr>
            <w:tcW w:w="3293" w:type="dxa"/>
            <w:tcBorders>
              <w:top w:val="nil"/>
              <w:left w:val="nil"/>
              <w:bottom w:val="single" w:sz="4" w:space="0" w:color="auto"/>
              <w:right w:val="single" w:sz="4" w:space="0" w:color="auto"/>
            </w:tcBorders>
            <w:shd w:val="clear" w:color="auto" w:fill="auto"/>
          </w:tcPr>
          <w:p w:rsidR="001C2DAB" w:rsidRPr="003754FC" w:rsidRDefault="001C2DAB" w:rsidP="009378D5">
            <w:pPr>
              <w:rPr>
                <w:sz w:val="20"/>
                <w:szCs w:val="20"/>
              </w:rPr>
            </w:pPr>
            <w:r w:rsidRPr="003754FC">
              <w:rPr>
                <w:sz w:val="20"/>
                <w:szCs w:val="20"/>
              </w:rPr>
              <w:t>ГСК «Спортивный»    г. Бердск, ул. Лунная,26</w:t>
            </w: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rsidR="001C2DAB" w:rsidRPr="003754FC" w:rsidRDefault="001C2DAB" w:rsidP="009378D5">
            <w:pPr>
              <w:spacing w:after="0" w:line="240" w:lineRule="auto"/>
              <w:rPr>
                <w:rFonts w:eastAsia="Times New Roman" w:cs="Times New Roman"/>
                <w:color w:val="000000"/>
                <w:sz w:val="20"/>
                <w:szCs w:val="20"/>
                <w:lang w:eastAsia="ru-RU"/>
              </w:rPr>
            </w:pPr>
          </w:p>
        </w:tc>
        <w:tc>
          <w:tcPr>
            <w:tcW w:w="3544" w:type="dxa"/>
            <w:vMerge/>
            <w:tcBorders>
              <w:top w:val="nil"/>
              <w:left w:val="single" w:sz="4" w:space="0" w:color="auto"/>
              <w:bottom w:val="single" w:sz="4" w:space="0" w:color="000000"/>
              <w:right w:val="single" w:sz="4" w:space="0" w:color="auto"/>
            </w:tcBorders>
            <w:shd w:val="clear" w:color="auto" w:fill="auto"/>
            <w:vAlign w:val="center"/>
            <w:hideMark/>
          </w:tcPr>
          <w:p w:rsidR="001C2DAB" w:rsidRPr="003754FC" w:rsidRDefault="001C2DAB" w:rsidP="009378D5">
            <w:pPr>
              <w:spacing w:after="0" w:line="240" w:lineRule="auto"/>
              <w:rPr>
                <w:rFonts w:eastAsia="Times New Roman" w:cs="Times New Roman"/>
                <w:color w:val="000000"/>
                <w:sz w:val="20"/>
                <w:szCs w:val="20"/>
                <w:lang w:eastAsia="ru-RU"/>
              </w:rPr>
            </w:pPr>
          </w:p>
        </w:tc>
      </w:tr>
      <w:tr w:rsidR="001C2DAB" w:rsidRPr="003754FC" w:rsidTr="009378D5">
        <w:trPr>
          <w:trHeight w:val="290"/>
        </w:trPr>
        <w:tc>
          <w:tcPr>
            <w:tcW w:w="960" w:type="dxa"/>
            <w:vMerge/>
            <w:tcBorders>
              <w:top w:val="nil"/>
              <w:left w:val="single" w:sz="4" w:space="0" w:color="auto"/>
              <w:bottom w:val="single" w:sz="4" w:space="0" w:color="000000"/>
              <w:right w:val="single" w:sz="4" w:space="0" w:color="auto"/>
            </w:tcBorders>
            <w:shd w:val="clear" w:color="auto" w:fill="auto"/>
            <w:vAlign w:val="center"/>
            <w:hideMark/>
          </w:tcPr>
          <w:p w:rsidR="001C2DAB" w:rsidRPr="003754FC" w:rsidRDefault="001C2DAB" w:rsidP="009378D5">
            <w:pPr>
              <w:spacing w:after="0" w:line="240" w:lineRule="auto"/>
              <w:rPr>
                <w:rFonts w:eastAsia="Times New Roman" w:cs="Times New Roman"/>
                <w:color w:val="000000"/>
                <w:sz w:val="20"/>
                <w:szCs w:val="20"/>
                <w:lang w:eastAsia="ru-RU"/>
              </w:rPr>
            </w:pPr>
          </w:p>
        </w:tc>
        <w:tc>
          <w:tcPr>
            <w:tcW w:w="3293" w:type="dxa"/>
            <w:tcBorders>
              <w:top w:val="nil"/>
              <w:left w:val="nil"/>
              <w:bottom w:val="single" w:sz="4" w:space="0" w:color="auto"/>
              <w:right w:val="single" w:sz="4" w:space="0" w:color="auto"/>
            </w:tcBorders>
            <w:shd w:val="clear" w:color="auto" w:fill="auto"/>
          </w:tcPr>
          <w:p w:rsidR="001C2DAB" w:rsidRPr="003754FC" w:rsidRDefault="001C2DAB" w:rsidP="009378D5">
            <w:pPr>
              <w:rPr>
                <w:sz w:val="20"/>
                <w:szCs w:val="20"/>
              </w:rPr>
            </w:pPr>
            <w:r w:rsidRPr="003754FC">
              <w:rPr>
                <w:sz w:val="20"/>
                <w:szCs w:val="20"/>
              </w:rPr>
              <w:t>ЖК «Белокаменный» г. Бердск, пер. Белокаменный, 7/1</w:t>
            </w: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rsidR="001C2DAB" w:rsidRPr="003754FC" w:rsidRDefault="001C2DAB" w:rsidP="009378D5">
            <w:pPr>
              <w:spacing w:after="0" w:line="240" w:lineRule="auto"/>
              <w:rPr>
                <w:rFonts w:eastAsia="Times New Roman" w:cs="Times New Roman"/>
                <w:color w:val="000000"/>
                <w:sz w:val="20"/>
                <w:szCs w:val="20"/>
                <w:lang w:eastAsia="ru-RU"/>
              </w:rPr>
            </w:pPr>
          </w:p>
        </w:tc>
        <w:tc>
          <w:tcPr>
            <w:tcW w:w="3544" w:type="dxa"/>
            <w:vMerge/>
            <w:tcBorders>
              <w:top w:val="nil"/>
              <w:left w:val="single" w:sz="4" w:space="0" w:color="auto"/>
              <w:bottom w:val="single" w:sz="4" w:space="0" w:color="000000"/>
              <w:right w:val="single" w:sz="4" w:space="0" w:color="auto"/>
            </w:tcBorders>
            <w:shd w:val="clear" w:color="auto" w:fill="auto"/>
            <w:vAlign w:val="center"/>
            <w:hideMark/>
          </w:tcPr>
          <w:p w:rsidR="001C2DAB" w:rsidRPr="003754FC" w:rsidRDefault="001C2DAB" w:rsidP="009378D5">
            <w:pPr>
              <w:spacing w:after="0" w:line="240" w:lineRule="auto"/>
              <w:rPr>
                <w:rFonts w:eastAsia="Times New Roman" w:cs="Times New Roman"/>
                <w:color w:val="000000"/>
                <w:sz w:val="20"/>
                <w:szCs w:val="20"/>
                <w:lang w:eastAsia="ru-RU"/>
              </w:rPr>
            </w:pPr>
          </w:p>
        </w:tc>
      </w:tr>
      <w:tr w:rsidR="001C2DAB" w:rsidRPr="003754FC" w:rsidTr="009378D5">
        <w:trPr>
          <w:trHeight w:val="290"/>
        </w:trPr>
        <w:tc>
          <w:tcPr>
            <w:tcW w:w="960" w:type="dxa"/>
            <w:vMerge/>
            <w:tcBorders>
              <w:top w:val="nil"/>
              <w:left w:val="single" w:sz="4" w:space="0" w:color="auto"/>
              <w:bottom w:val="single" w:sz="4" w:space="0" w:color="000000"/>
              <w:right w:val="single" w:sz="4" w:space="0" w:color="auto"/>
            </w:tcBorders>
            <w:shd w:val="clear" w:color="auto" w:fill="auto"/>
            <w:vAlign w:val="center"/>
            <w:hideMark/>
          </w:tcPr>
          <w:p w:rsidR="001C2DAB" w:rsidRPr="003754FC" w:rsidRDefault="001C2DAB" w:rsidP="009378D5">
            <w:pPr>
              <w:spacing w:after="0" w:line="240" w:lineRule="auto"/>
              <w:rPr>
                <w:rFonts w:eastAsia="Times New Roman" w:cs="Times New Roman"/>
                <w:color w:val="000000"/>
                <w:sz w:val="20"/>
                <w:szCs w:val="20"/>
                <w:lang w:eastAsia="ru-RU"/>
              </w:rPr>
            </w:pPr>
          </w:p>
        </w:tc>
        <w:tc>
          <w:tcPr>
            <w:tcW w:w="3293" w:type="dxa"/>
            <w:tcBorders>
              <w:top w:val="nil"/>
              <w:left w:val="nil"/>
              <w:bottom w:val="single" w:sz="4" w:space="0" w:color="auto"/>
              <w:right w:val="single" w:sz="4" w:space="0" w:color="auto"/>
            </w:tcBorders>
            <w:shd w:val="clear" w:color="auto" w:fill="auto"/>
          </w:tcPr>
          <w:p w:rsidR="001C2DAB" w:rsidRPr="003754FC" w:rsidRDefault="001C2DAB" w:rsidP="009378D5">
            <w:pPr>
              <w:rPr>
                <w:sz w:val="20"/>
                <w:szCs w:val="20"/>
              </w:rPr>
            </w:pPr>
            <w:r w:rsidRPr="003754FC">
              <w:rPr>
                <w:sz w:val="20"/>
                <w:szCs w:val="20"/>
              </w:rPr>
              <w:t>БДО  г. Бердск, территория Бердского Дома Отдыха</w:t>
            </w: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rsidR="001C2DAB" w:rsidRPr="003754FC" w:rsidRDefault="001C2DAB" w:rsidP="009378D5">
            <w:pPr>
              <w:spacing w:after="0" w:line="240" w:lineRule="auto"/>
              <w:rPr>
                <w:rFonts w:eastAsia="Times New Roman" w:cs="Times New Roman"/>
                <w:color w:val="000000"/>
                <w:sz w:val="20"/>
                <w:szCs w:val="20"/>
                <w:lang w:eastAsia="ru-RU"/>
              </w:rPr>
            </w:pPr>
          </w:p>
        </w:tc>
        <w:tc>
          <w:tcPr>
            <w:tcW w:w="3544" w:type="dxa"/>
            <w:vMerge/>
            <w:tcBorders>
              <w:top w:val="nil"/>
              <w:left w:val="single" w:sz="4" w:space="0" w:color="auto"/>
              <w:bottom w:val="single" w:sz="4" w:space="0" w:color="000000"/>
              <w:right w:val="single" w:sz="4" w:space="0" w:color="auto"/>
            </w:tcBorders>
            <w:shd w:val="clear" w:color="auto" w:fill="auto"/>
            <w:vAlign w:val="center"/>
            <w:hideMark/>
          </w:tcPr>
          <w:p w:rsidR="001C2DAB" w:rsidRPr="003754FC" w:rsidRDefault="001C2DAB" w:rsidP="009378D5">
            <w:pPr>
              <w:spacing w:after="0" w:line="240" w:lineRule="auto"/>
              <w:rPr>
                <w:rFonts w:eastAsia="Times New Roman" w:cs="Times New Roman"/>
                <w:color w:val="000000"/>
                <w:sz w:val="20"/>
                <w:szCs w:val="20"/>
                <w:lang w:eastAsia="ru-RU"/>
              </w:rPr>
            </w:pPr>
          </w:p>
        </w:tc>
      </w:tr>
      <w:tr w:rsidR="001C2DAB" w:rsidRPr="003754FC" w:rsidTr="009378D5">
        <w:trPr>
          <w:trHeight w:val="290"/>
        </w:trPr>
        <w:tc>
          <w:tcPr>
            <w:tcW w:w="960" w:type="dxa"/>
            <w:vMerge/>
            <w:tcBorders>
              <w:top w:val="nil"/>
              <w:left w:val="single" w:sz="4" w:space="0" w:color="auto"/>
              <w:bottom w:val="single" w:sz="4" w:space="0" w:color="000000"/>
              <w:right w:val="single" w:sz="4" w:space="0" w:color="auto"/>
            </w:tcBorders>
            <w:shd w:val="clear" w:color="auto" w:fill="auto"/>
            <w:vAlign w:val="center"/>
            <w:hideMark/>
          </w:tcPr>
          <w:p w:rsidR="001C2DAB" w:rsidRPr="003754FC" w:rsidRDefault="001C2DAB" w:rsidP="009378D5">
            <w:pPr>
              <w:spacing w:after="0" w:line="240" w:lineRule="auto"/>
              <w:rPr>
                <w:rFonts w:eastAsia="Times New Roman" w:cs="Times New Roman"/>
                <w:color w:val="000000"/>
                <w:sz w:val="20"/>
                <w:szCs w:val="20"/>
                <w:lang w:eastAsia="ru-RU"/>
              </w:rPr>
            </w:pPr>
          </w:p>
        </w:tc>
        <w:tc>
          <w:tcPr>
            <w:tcW w:w="3293" w:type="dxa"/>
            <w:tcBorders>
              <w:top w:val="nil"/>
              <w:left w:val="nil"/>
              <w:bottom w:val="single" w:sz="4" w:space="0" w:color="auto"/>
              <w:right w:val="single" w:sz="4" w:space="0" w:color="auto"/>
            </w:tcBorders>
            <w:shd w:val="clear" w:color="auto" w:fill="auto"/>
          </w:tcPr>
          <w:p w:rsidR="001C2DAB" w:rsidRPr="003754FC" w:rsidRDefault="001C2DAB" w:rsidP="009378D5">
            <w:pPr>
              <w:rPr>
                <w:sz w:val="20"/>
                <w:szCs w:val="20"/>
              </w:rPr>
            </w:pPr>
            <w:r w:rsidRPr="003754FC">
              <w:rPr>
                <w:sz w:val="20"/>
                <w:szCs w:val="20"/>
              </w:rPr>
              <w:t>Ж/М «Серебряный бор» г. Бердск, ул. Морская,44/10</w:t>
            </w: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rsidR="001C2DAB" w:rsidRPr="003754FC" w:rsidRDefault="001C2DAB" w:rsidP="009378D5">
            <w:pPr>
              <w:spacing w:after="0" w:line="240" w:lineRule="auto"/>
              <w:rPr>
                <w:rFonts w:eastAsia="Times New Roman" w:cs="Times New Roman"/>
                <w:color w:val="000000"/>
                <w:sz w:val="20"/>
                <w:szCs w:val="20"/>
                <w:lang w:eastAsia="ru-RU"/>
              </w:rPr>
            </w:pPr>
          </w:p>
        </w:tc>
        <w:tc>
          <w:tcPr>
            <w:tcW w:w="3544" w:type="dxa"/>
            <w:vMerge/>
            <w:tcBorders>
              <w:top w:val="nil"/>
              <w:left w:val="single" w:sz="4" w:space="0" w:color="auto"/>
              <w:bottom w:val="single" w:sz="4" w:space="0" w:color="000000"/>
              <w:right w:val="single" w:sz="4" w:space="0" w:color="auto"/>
            </w:tcBorders>
            <w:shd w:val="clear" w:color="auto" w:fill="auto"/>
            <w:vAlign w:val="center"/>
            <w:hideMark/>
          </w:tcPr>
          <w:p w:rsidR="001C2DAB" w:rsidRPr="003754FC" w:rsidRDefault="001C2DAB" w:rsidP="009378D5">
            <w:pPr>
              <w:spacing w:after="0" w:line="240" w:lineRule="auto"/>
              <w:rPr>
                <w:rFonts w:eastAsia="Times New Roman" w:cs="Times New Roman"/>
                <w:color w:val="000000"/>
                <w:sz w:val="20"/>
                <w:szCs w:val="20"/>
                <w:lang w:eastAsia="ru-RU"/>
              </w:rPr>
            </w:pPr>
          </w:p>
        </w:tc>
      </w:tr>
      <w:tr w:rsidR="001C2DAB" w:rsidRPr="003754FC" w:rsidTr="009378D5">
        <w:trPr>
          <w:trHeight w:val="5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2DAB" w:rsidRPr="003754FC" w:rsidRDefault="001C2DAB" w:rsidP="009378D5">
            <w:pPr>
              <w:spacing w:after="0" w:line="240" w:lineRule="auto"/>
              <w:jc w:val="center"/>
              <w:rPr>
                <w:rFonts w:eastAsia="Times New Roman" w:cs="Times New Roman"/>
                <w:color w:val="000000"/>
                <w:sz w:val="20"/>
                <w:szCs w:val="20"/>
                <w:lang w:eastAsia="ru-RU"/>
              </w:rPr>
            </w:pPr>
            <w:r w:rsidRPr="003754FC">
              <w:rPr>
                <w:rFonts w:eastAsia="Times New Roman" w:cs="Times New Roman"/>
                <w:color w:val="000000"/>
                <w:sz w:val="20"/>
                <w:szCs w:val="20"/>
                <w:lang w:eastAsia="ru-RU"/>
              </w:rPr>
              <w:t>5</w:t>
            </w:r>
          </w:p>
        </w:tc>
        <w:tc>
          <w:tcPr>
            <w:tcW w:w="3293" w:type="dxa"/>
            <w:tcBorders>
              <w:top w:val="nil"/>
              <w:left w:val="nil"/>
              <w:bottom w:val="single" w:sz="4" w:space="0" w:color="auto"/>
              <w:right w:val="single" w:sz="4" w:space="0" w:color="auto"/>
            </w:tcBorders>
            <w:shd w:val="clear" w:color="auto" w:fill="auto"/>
            <w:noWrap/>
            <w:vAlign w:val="center"/>
            <w:hideMark/>
          </w:tcPr>
          <w:p w:rsidR="001C2DAB" w:rsidRPr="003754FC" w:rsidRDefault="001C2DAB" w:rsidP="009378D5">
            <w:pPr>
              <w:spacing w:after="0" w:line="240" w:lineRule="auto"/>
              <w:rPr>
                <w:rFonts w:eastAsia="Times New Roman" w:cs="Times New Roman"/>
                <w:color w:val="000000"/>
                <w:sz w:val="20"/>
                <w:szCs w:val="20"/>
                <w:lang w:eastAsia="ru-RU"/>
              </w:rPr>
            </w:pPr>
            <w:r w:rsidRPr="003754FC">
              <w:rPr>
                <w:rFonts w:eastAsia="Times New Roman" w:cs="Times New Roman"/>
                <w:color w:val="000000"/>
                <w:sz w:val="20"/>
                <w:szCs w:val="20"/>
                <w:lang w:eastAsia="ru-RU"/>
              </w:rPr>
              <w:t>Котельная ФГУП «УЭВ»</w:t>
            </w:r>
          </w:p>
        </w:tc>
        <w:tc>
          <w:tcPr>
            <w:tcW w:w="2552" w:type="dxa"/>
            <w:tcBorders>
              <w:top w:val="nil"/>
              <w:left w:val="nil"/>
              <w:bottom w:val="single" w:sz="4" w:space="0" w:color="auto"/>
              <w:right w:val="single" w:sz="4" w:space="0" w:color="auto"/>
            </w:tcBorders>
            <w:shd w:val="clear" w:color="auto" w:fill="auto"/>
            <w:vAlign w:val="center"/>
            <w:hideMark/>
          </w:tcPr>
          <w:p w:rsidR="001C2DAB" w:rsidRPr="003754FC" w:rsidRDefault="001C2DAB" w:rsidP="009378D5">
            <w:pPr>
              <w:spacing w:after="0" w:line="240" w:lineRule="auto"/>
              <w:rPr>
                <w:rFonts w:eastAsia="Times New Roman" w:cs="Times New Roman"/>
                <w:color w:val="000000"/>
                <w:sz w:val="20"/>
                <w:szCs w:val="20"/>
                <w:lang w:eastAsia="ru-RU"/>
              </w:rPr>
            </w:pPr>
            <w:r w:rsidRPr="003754FC">
              <w:rPr>
                <w:rFonts w:eastAsia="Times New Roman" w:cs="Times New Roman"/>
                <w:color w:val="000000"/>
                <w:sz w:val="20"/>
                <w:szCs w:val="20"/>
                <w:lang w:eastAsia="ru-RU"/>
              </w:rPr>
              <w:t>Федеральное государственное унитарное предприятие  «Управление энергетики и водоснабжения»</w:t>
            </w:r>
          </w:p>
        </w:tc>
        <w:tc>
          <w:tcPr>
            <w:tcW w:w="3544" w:type="dxa"/>
            <w:tcBorders>
              <w:top w:val="nil"/>
              <w:left w:val="nil"/>
              <w:bottom w:val="single" w:sz="4" w:space="0" w:color="auto"/>
              <w:right w:val="single" w:sz="4" w:space="0" w:color="auto"/>
            </w:tcBorders>
            <w:shd w:val="clear" w:color="auto" w:fill="auto"/>
            <w:vAlign w:val="center"/>
            <w:hideMark/>
          </w:tcPr>
          <w:p w:rsidR="001C2DAB" w:rsidRPr="003754FC" w:rsidRDefault="001C2DAB" w:rsidP="009378D5">
            <w:pPr>
              <w:spacing w:after="0" w:line="240" w:lineRule="auto"/>
              <w:jc w:val="center"/>
              <w:rPr>
                <w:rFonts w:eastAsia="Times New Roman" w:cs="Times New Roman"/>
                <w:color w:val="000000"/>
                <w:sz w:val="20"/>
                <w:szCs w:val="20"/>
                <w:lang w:eastAsia="ru-RU"/>
              </w:rPr>
            </w:pPr>
            <w:r w:rsidRPr="003754FC">
              <w:rPr>
                <w:rFonts w:eastAsia="Times New Roman" w:cs="Times New Roman"/>
                <w:color w:val="000000"/>
                <w:sz w:val="20"/>
                <w:szCs w:val="20"/>
                <w:lang w:eastAsia="ru-RU"/>
              </w:rPr>
              <w:t>в границах системы теплоснабжения тепловой станции №1</w:t>
            </w:r>
          </w:p>
        </w:tc>
      </w:tr>
      <w:tr w:rsidR="001C2DAB" w:rsidRPr="003754FC" w:rsidTr="009378D5">
        <w:trPr>
          <w:trHeight w:val="7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2DAB" w:rsidRPr="003754FC" w:rsidRDefault="001C2DAB" w:rsidP="009378D5">
            <w:pPr>
              <w:spacing w:after="0" w:line="240" w:lineRule="auto"/>
              <w:jc w:val="center"/>
              <w:rPr>
                <w:rFonts w:eastAsia="Times New Roman" w:cs="Times New Roman"/>
                <w:color w:val="000000"/>
                <w:sz w:val="20"/>
                <w:szCs w:val="20"/>
                <w:lang w:eastAsia="ru-RU"/>
              </w:rPr>
            </w:pPr>
            <w:r w:rsidRPr="003754FC">
              <w:rPr>
                <w:rFonts w:eastAsia="Times New Roman" w:cs="Times New Roman"/>
                <w:color w:val="000000"/>
                <w:sz w:val="20"/>
                <w:szCs w:val="20"/>
                <w:lang w:eastAsia="ru-RU"/>
              </w:rPr>
              <w:t>6</w:t>
            </w:r>
          </w:p>
        </w:tc>
        <w:tc>
          <w:tcPr>
            <w:tcW w:w="3293" w:type="dxa"/>
            <w:tcBorders>
              <w:top w:val="nil"/>
              <w:left w:val="nil"/>
              <w:bottom w:val="single" w:sz="4" w:space="0" w:color="auto"/>
              <w:right w:val="single" w:sz="4" w:space="0" w:color="auto"/>
            </w:tcBorders>
            <w:shd w:val="clear" w:color="auto" w:fill="auto"/>
            <w:noWrap/>
            <w:vAlign w:val="center"/>
            <w:hideMark/>
          </w:tcPr>
          <w:p w:rsidR="001C2DAB" w:rsidRPr="003754FC" w:rsidRDefault="001C2DAB" w:rsidP="009378D5">
            <w:pPr>
              <w:spacing w:after="0" w:line="240" w:lineRule="auto"/>
              <w:rPr>
                <w:rFonts w:eastAsia="Times New Roman" w:cs="Times New Roman"/>
                <w:color w:val="000000"/>
                <w:sz w:val="20"/>
                <w:szCs w:val="20"/>
                <w:lang w:eastAsia="ru-RU"/>
              </w:rPr>
            </w:pPr>
            <w:r w:rsidRPr="003754FC">
              <w:rPr>
                <w:rFonts w:eastAsia="Times New Roman" w:cs="Times New Roman"/>
                <w:color w:val="000000"/>
                <w:sz w:val="20"/>
                <w:szCs w:val="20"/>
                <w:lang w:eastAsia="ru-RU"/>
              </w:rPr>
              <w:t xml:space="preserve">Котельная </w:t>
            </w:r>
            <w:r>
              <w:rPr>
                <w:rFonts w:eastAsia="Times New Roman" w:cs="Times New Roman"/>
                <w:color w:val="000000"/>
                <w:sz w:val="20"/>
                <w:szCs w:val="20"/>
                <w:lang w:eastAsia="ru-RU"/>
              </w:rPr>
              <w:t>ООО «Коммунальщик»</w:t>
            </w:r>
          </w:p>
        </w:tc>
        <w:tc>
          <w:tcPr>
            <w:tcW w:w="2552" w:type="dxa"/>
            <w:tcBorders>
              <w:top w:val="nil"/>
              <w:left w:val="nil"/>
              <w:bottom w:val="single" w:sz="4" w:space="0" w:color="auto"/>
              <w:right w:val="single" w:sz="4" w:space="0" w:color="auto"/>
            </w:tcBorders>
            <w:shd w:val="clear" w:color="auto" w:fill="auto"/>
            <w:vAlign w:val="center"/>
            <w:hideMark/>
          </w:tcPr>
          <w:p w:rsidR="001C2DAB" w:rsidRPr="003754FC" w:rsidRDefault="001C2DAB" w:rsidP="009378D5">
            <w:pPr>
              <w:spacing w:after="0" w:line="240" w:lineRule="auto"/>
              <w:rPr>
                <w:rFonts w:eastAsia="Times New Roman" w:cs="Times New Roman"/>
                <w:color w:val="000000"/>
                <w:sz w:val="20"/>
                <w:szCs w:val="20"/>
                <w:lang w:eastAsia="ru-RU"/>
              </w:rPr>
            </w:pPr>
            <w:r w:rsidRPr="003754FC">
              <w:rPr>
                <w:rFonts w:eastAsia="Times New Roman" w:cs="Times New Roman"/>
                <w:color w:val="000000"/>
                <w:sz w:val="20"/>
                <w:szCs w:val="20"/>
                <w:lang w:eastAsia="ru-RU"/>
              </w:rPr>
              <w:t>Общество с ограниченной ответственностью «</w:t>
            </w:r>
            <w:r>
              <w:rPr>
                <w:rFonts w:eastAsia="Times New Roman" w:cs="Times New Roman"/>
                <w:color w:val="000000"/>
                <w:sz w:val="20"/>
                <w:szCs w:val="20"/>
                <w:lang w:eastAsia="ru-RU"/>
              </w:rPr>
              <w:t>ООО «Коммунальщик»</w:t>
            </w:r>
            <w:r w:rsidRPr="003754FC">
              <w:rPr>
                <w:rFonts w:eastAsia="Times New Roman" w:cs="Times New Roman"/>
                <w:color w:val="000000"/>
                <w:sz w:val="20"/>
                <w:szCs w:val="20"/>
                <w:lang w:eastAsia="ru-RU"/>
              </w:rPr>
              <w:t>»</w:t>
            </w:r>
          </w:p>
        </w:tc>
        <w:tc>
          <w:tcPr>
            <w:tcW w:w="3544" w:type="dxa"/>
            <w:tcBorders>
              <w:top w:val="nil"/>
              <w:left w:val="nil"/>
              <w:bottom w:val="single" w:sz="4" w:space="0" w:color="auto"/>
              <w:right w:val="single" w:sz="4" w:space="0" w:color="auto"/>
            </w:tcBorders>
            <w:shd w:val="clear" w:color="auto" w:fill="auto"/>
            <w:vAlign w:val="center"/>
            <w:hideMark/>
          </w:tcPr>
          <w:p w:rsidR="001C2DAB" w:rsidRPr="003754FC" w:rsidRDefault="001C2DAB" w:rsidP="009378D5">
            <w:pPr>
              <w:spacing w:after="0" w:line="240" w:lineRule="auto"/>
              <w:jc w:val="center"/>
              <w:rPr>
                <w:rFonts w:eastAsia="Times New Roman" w:cs="Times New Roman"/>
                <w:color w:val="000000"/>
                <w:sz w:val="20"/>
                <w:szCs w:val="20"/>
                <w:lang w:eastAsia="ru-RU"/>
              </w:rPr>
            </w:pPr>
            <w:r w:rsidRPr="003754FC">
              <w:rPr>
                <w:rFonts w:eastAsia="Times New Roman" w:cs="Times New Roman"/>
                <w:color w:val="000000"/>
                <w:sz w:val="20"/>
                <w:szCs w:val="20"/>
                <w:lang w:eastAsia="ru-RU"/>
              </w:rPr>
              <w:t>в границах системы теплоснабжения котельной общества с ограниченной ответственностью «Борвиха»</w:t>
            </w:r>
          </w:p>
        </w:tc>
      </w:tr>
      <w:tr w:rsidR="001C2DAB" w:rsidRPr="003754FC" w:rsidTr="009378D5">
        <w:trPr>
          <w:trHeight w:val="7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2DAB" w:rsidRPr="003754FC" w:rsidRDefault="001C2DAB" w:rsidP="009378D5">
            <w:pPr>
              <w:spacing w:after="0" w:line="240" w:lineRule="auto"/>
              <w:jc w:val="center"/>
              <w:rPr>
                <w:rFonts w:eastAsia="Times New Roman" w:cs="Times New Roman"/>
                <w:color w:val="000000"/>
                <w:sz w:val="20"/>
                <w:szCs w:val="20"/>
                <w:lang w:eastAsia="ru-RU"/>
              </w:rPr>
            </w:pPr>
            <w:r w:rsidRPr="003754FC">
              <w:rPr>
                <w:rFonts w:eastAsia="Times New Roman" w:cs="Times New Roman"/>
                <w:color w:val="000000"/>
                <w:sz w:val="20"/>
                <w:szCs w:val="20"/>
                <w:lang w:eastAsia="ru-RU"/>
              </w:rPr>
              <w:t>7</w:t>
            </w:r>
          </w:p>
        </w:tc>
        <w:tc>
          <w:tcPr>
            <w:tcW w:w="3293" w:type="dxa"/>
            <w:tcBorders>
              <w:top w:val="nil"/>
              <w:left w:val="nil"/>
              <w:bottom w:val="single" w:sz="4" w:space="0" w:color="auto"/>
              <w:right w:val="single" w:sz="4" w:space="0" w:color="auto"/>
            </w:tcBorders>
            <w:shd w:val="clear" w:color="auto" w:fill="auto"/>
            <w:noWrap/>
            <w:vAlign w:val="center"/>
            <w:hideMark/>
          </w:tcPr>
          <w:p w:rsidR="001C2DAB" w:rsidRPr="003754FC" w:rsidRDefault="001C2DAB" w:rsidP="009378D5">
            <w:pPr>
              <w:spacing w:after="0" w:line="240" w:lineRule="auto"/>
              <w:rPr>
                <w:rFonts w:eastAsia="Times New Roman" w:cs="Times New Roman"/>
                <w:color w:val="000000"/>
                <w:sz w:val="20"/>
                <w:szCs w:val="20"/>
                <w:lang w:eastAsia="ru-RU"/>
              </w:rPr>
            </w:pPr>
            <w:r w:rsidRPr="003754FC">
              <w:rPr>
                <w:rFonts w:eastAsia="Times New Roman" w:cs="Times New Roman"/>
                <w:color w:val="000000"/>
                <w:sz w:val="20"/>
                <w:szCs w:val="20"/>
                <w:lang w:eastAsia="ru-RU"/>
              </w:rPr>
              <w:t>Котельная ООО «М-300»</w:t>
            </w:r>
          </w:p>
        </w:tc>
        <w:tc>
          <w:tcPr>
            <w:tcW w:w="2552" w:type="dxa"/>
            <w:tcBorders>
              <w:top w:val="nil"/>
              <w:left w:val="nil"/>
              <w:bottom w:val="single" w:sz="4" w:space="0" w:color="auto"/>
              <w:right w:val="single" w:sz="4" w:space="0" w:color="auto"/>
            </w:tcBorders>
            <w:shd w:val="clear" w:color="auto" w:fill="auto"/>
            <w:vAlign w:val="center"/>
            <w:hideMark/>
          </w:tcPr>
          <w:p w:rsidR="001C2DAB" w:rsidRPr="003754FC" w:rsidRDefault="001C2DAB" w:rsidP="009378D5">
            <w:pPr>
              <w:spacing w:after="0" w:line="240" w:lineRule="auto"/>
              <w:rPr>
                <w:rFonts w:eastAsia="Times New Roman" w:cs="Times New Roman"/>
                <w:color w:val="000000"/>
                <w:sz w:val="20"/>
                <w:szCs w:val="20"/>
                <w:lang w:eastAsia="ru-RU"/>
              </w:rPr>
            </w:pPr>
            <w:r w:rsidRPr="003754FC">
              <w:rPr>
                <w:rFonts w:eastAsia="Times New Roman" w:cs="Times New Roman"/>
                <w:color w:val="000000"/>
                <w:sz w:val="20"/>
                <w:szCs w:val="20"/>
                <w:lang w:eastAsia="ru-RU"/>
              </w:rPr>
              <w:t>Общество с ограниченной ответственностью «Райдекс»</w:t>
            </w:r>
          </w:p>
        </w:tc>
        <w:tc>
          <w:tcPr>
            <w:tcW w:w="3544" w:type="dxa"/>
            <w:tcBorders>
              <w:top w:val="nil"/>
              <w:left w:val="nil"/>
              <w:bottom w:val="single" w:sz="4" w:space="0" w:color="auto"/>
              <w:right w:val="single" w:sz="4" w:space="0" w:color="auto"/>
            </w:tcBorders>
            <w:shd w:val="clear" w:color="auto" w:fill="auto"/>
            <w:vAlign w:val="center"/>
            <w:hideMark/>
          </w:tcPr>
          <w:p w:rsidR="001C2DAB" w:rsidRPr="003754FC" w:rsidRDefault="001C2DAB" w:rsidP="009378D5">
            <w:pPr>
              <w:spacing w:after="0" w:line="240" w:lineRule="auto"/>
              <w:jc w:val="center"/>
              <w:rPr>
                <w:rFonts w:eastAsia="Times New Roman" w:cs="Times New Roman"/>
                <w:color w:val="000000"/>
                <w:sz w:val="20"/>
                <w:szCs w:val="20"/>
                <w:lang w:eastAsia="ru-RU"/>
              </w:rPr>
            </w:pPr>
            <w:r w:rsidRPr="003754FC">
              <w:rPr>
                <w:rFonts w:eastAsia="Times New Roman" w:cs="Times New Roman"/>
                <w:color w:val="000000"/>
                <w:sz w:val="20"/>
                <w:szCs w:val="20"/>
                <w:lang w:eastAsia="ru-RU"/>
              </w:rPr>
              <w:t>в границах системы теплоснабжения промышленной площадки котельной общества с ограниченной ответственностью «Райдекс»</w:t>
            </w:r>
          </w:p>
        </w:tc>
      </w:tr>
      <w:tr w:rsidR="001C2DAB" w:rsidRPr="003754FC" w:rsidTr="009378D5">
        <w:trPr>
          <w:trHeight w:val="5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2DAB" w:rsidRPr="003754FC" w:rsidRDefault="001C2DAB" w:rsidP="009378D5">
            <w:pPr>
              <w:spacing w:after="0" w:line="240" w:lineRule="auto"/>
              <w:jc w:val="center"/>
              <w:rPr>
                <w:rFonts w:eastAsia="Times New Roman" w:cs="Times New Roman"/>
                <w:color w:val="000000"/>
                <w:sz w:val="20"/>
                <w:szCs w:val="20"/>
                <w:lang w:eastAsia="ru-RU"/>
              </w:rPr>
            </w:pPr>
            <w:r w:rsidRPr="003754FC">
              <w:rPr>
                <w:rFonts w:eastAsia="Times New Roman" w:cs="Times New Roman"/>
                <w:color w:val="000000"/>
                <w:sz w:val="20"/>
                <w:szCs w:val="20"/>
                <w:lang w:eastAsia="ru-RU"/>
              </w:rPr>
              <w:t>8</w:t>
            </w:r>
          </w:p>
        </w:tc>
        <w:tc>
          <w:tcPr>
            <w:tcW w:w="3293" w:type="dxa"/>
            <w:tcBorders>
              <w:top w:val="nil"/>
              <w:left w:val="nil"/>
              <w:bottom w:val="single" w:sz="4" w:space="0" w:color="auto"/>
              <w:right w:val="single" w:sz="4" w:space="0" w:color="auto"/>
            </w:tcBorders>
            <w:shd w:val="clear" w:color="auto" w:fill="auto"/>
            <w:noWrap/>
            <w:vAlign w:val="center"/>
            <w:hideMark/>
          </w:tcPr>
          <w:p w:rsidR="001C2DAB" w:rsidRPr="003754FC" w:rsidRDefault="001C2DAB" w:rsidP="009378D5">
            <w:pPr>
              <w:spacing w:after="0" w:line="240" w:lineRule="auto"/>
              <w:rPr>
                <w:rFonts w:eastAsia="Times New Roman" w:cs="Times New Roman"/>
                <w:color w:val="000000"/>
                <w:sz w:val="20"/>
                <w:szCs w:val="20"/>
                <w:lang w:eastAsia="ru-RU"/>
              </w:rPr>
            </w:pPr>
            <w:r w:rsidRPr="003754FC">
              <w:rPr>
                <w:rFonts w:eastAsia="Times New Roman" w:cs="Times New Roman"/>
                <w:color w:val="000000"/>
                <w:sz w:val="20"/>
                <w:szCs w:val="20"/>
                <w:lang w:eastAsia="ru-RU"/>
              </w:rPr>
              <w:t>Котельная микрорайона «Раздольный»</w:t>
            </w:r>
          </w:p>
        </w:tc>
        <w:tc>
          <w:tcPr>
            <w:tcW w:w="2552" w:type="dxa"/>
            <w:tcBorders>
              <w:top w:val="nil"/>
              <w:left w:val="nil"/>
              <w:bottom w:val="single" w:sz="4" w:space="0" w:color="auto"/>
              <w:right w:val="single" w:sz="4" w:space="0" w:color="auto"/>
            </w:tcBorders>
            <w:shd w:val="clear" w:color="auto" w:fill="auto"/>
            <w:vAlign w:val="center"/>
            <w:hideMark/>
          </w:tcPr>
          <w:p w:rsidR="001C2DAB" w:rsidRPr="003754FC" w:rsidRDefault="001C2DAB" w:rsidP="009378D5">
            <w:pPr>
              <w:spacing w:after="0" w:line="240" w:lineRule="auto"/>
              <w:rPr>
                <w:rFonts w:eastAsia="Times New Roman" w:cs="Times New Roman"/>
                <w:color w:val="000000"/>
                <w:sz w:val="20"/>
                <w:szCs w:val="20"/>
                <w:lang w:eastAsia="ru-RU"/>
              </w:rPr>
            </w:pPr>
            <w:r w:rsidRPr="003754FC">
              <w:rPr>
                <w:rFonts w:eastAsia="Times New Roman" w:cs="Times New Roman"/>
                <w:color w:val="000000"/>
                <w:sz w:val="20"/>
                <w:szCs w:val="20"/>
                <w:lang w:eastAsia="ru-RU"/>
              </w:rPr>
              <w:t>Общество с ограниченной ответственностью «Центр строительной комплектации»</w:t>
            </w:r>
          </w:p>
        </w:tc>
        <w:tc>
          <w:tcPr>
            <w:tcW w:w="3544" w:type="dxa"/>
            <w:tcBorders>
              <w:top w:val="nil"/>
              <w:left w:val="nil"/>
              <w:bottom w:val="single" w:sz="4" w:space="0" w:color="auto"/>
              <w:right w:val="single" w:sz="4" w:space="0" w:color="auto"/>
            </w:tcBorders>
            <w:shd w:val="clear" w:color="auto" w:fill="auto"/>
            <w:vAlign w:val="center"/>
            <w:hideMark/>
          </w:tcPr>
          <w:p w:rsidR="001C2DAB" w:rsidRPr="003754FC" w:rsidRDefault="001C2DAB" w:rsidP="009378D5">
            <w:pPr>
              <w:spacing w:after="0" w:line="240" w:lineRule="auto"/>
              <w:jc w:val="center"/>
              <w:rPr>
                <w:rFonts w:eastAsia="Times New Roman" w:cs="Times New Roman"/>
                <w:color w:val="000000"/>
                <w:sz w:val="20"/>
                <w:szCs w:val="20"/>
                <w:lang w:eastAsia="ru-RU"/>
              </w:rPr>
            </w:pPr>
            <w:r w:rsidRPr="003754FC">
              <w:rPr>
                <w:rFonts w:eastAsia="Times New Roman" w:cs="Times New Roman"/>
                <w:color w:val="000000"/>
                <w:sz w:val="20"/>
                <w:szCs w:val="20"/>
                <w:lang w:eastAsia="ru-RU"/>
              </w:rPr>
              <w:t>в границах системы теплоснабжения микрорайона «Раздольный»</w:t>
            </w:r>
          </w:p>
        </w:tc>
      </w:tr>
    </w:tbl>
    <w:p w:rsidR="00B27541" w:rsidRPr="00B27541" w:rsidRDefault="00B27541" w:rsidP="00B27541">
      <w:pPr>
        <w:spacing w:after="0" w:line="240" w:lineRule="auto"/>
        <w:ind w:firstLine="567"/>
        <w:jc w:val="both"/>
        <w:rPr>
          <w:sz w:val="16"/>
          <w:szCs w:val="16"/>
        </w:rPr>
      </w:pPr>
    </w:p>
    <w:p w:rsidR="00B27541" w:rsidRPr="00B27541" w:rsidRDefault="00B27541" w:rsidP="00B27541">
      <w:pPr>
        <w:suppressAutoHyphens/>
        <w:spacing w:before="120" w:after="120" w:line="240" w:lineRule="auto"/>
        <w:ind w:right="-1" w:firstLine="567"/>
        <w:jc w:val="both"/>
        <w:rPr>
          <w:rFonts w:eastAsia="Times New Roman" w:cs="Mangal"/>
          <w:b/>
          <w:sz w:val="20"/>
          <w:szCs w:val="20"/>
          <w:lang w:eastAsia="zh-CN"/>
        </w:rPr>
      </w:pPr>
    </w:p>
    <w:p w:rsidR="00B27541" w:rsidRPr="00B27541" w:rsidRDefault="00B27541" w:rsidP="00B27541">
      <w:pPr>
        <w:spacing w:after="0" w:line="240" w:lineRule="auto"/>
        <w:ind w:firstLine="567"/>
        <w:jc w:val="both"/>
        <w:rPr>
          <w:sz w:val="16"/>
          <w:szCs w:val="16"/>
        </w:rPr>
      </w:pPr>
    </w:p>
    <w:p w:rsidR="00B27541" w:rsidRPr="00B27541" w:rsidRDefault="00B27541" w:rsidP="00B27541">
      <w:pPr>
        <w:keepNext/>
        <w:keepLines/>
        <w:spacing w:after="0"/>
        <w:ind w:firstLine="567"/>
        <w:jc w:val="both"/>
        <w:outlineLvl w:val="6"/>
        <w:rPr>
          <w:rFonts w:eastAsia="Times New Roman" w:cs="Times New Roman"/>
          <w:b/>
          <w:iCs/>
          <w:color w:val="404040"/>
          <w:sz w:val="24"/>
          <w:szCs w:val="24"/>
          <w:lang w:bidi="en-US"/>
        </w:rPr>
      </w:pPr>
      <w:bookmarkStart w:id="25" w:name="_Toc117174027"/>
      <w:bookmarkStart w:id="26" w:name="_Toc153805656"/>
      <w:bookmarkStart w:id="27" w:name="_Toc196912186"/>
      <w:r w:rsidRPr="00B27541">
        <w:rPr>
          <w:rFonts w:eastAsia="Times New Roman" w:cs="Times New Roman"/>
          <w:b/>
          <w:iCs/>
          <w:color w:val="404040"/>
          <w:sz w:val="24"/>
          <w:szCs w:val="24"/>
          <w:lang w:bidi="en-US"/>
        </w:rPr>
        <w:t>в) основания, в том числе критерии, в соответствии с которыми теплоснабжающей организации присвоен статус единой теплоснабжающей организации</w:t>
      </w:r>
      <w:bookmarkEnd w:id="25"/>
      <w:bookmarkEnd w:id="26"/>
      <w:bookmarkEnd w:id="27"/>
    </w:p>
    <w:p w:rsidR="00B27541" w:rsidRPr="00B27541" w:rsidRDefault="00B27541" w:rsidP="00B27541">
      <w:pPr>
        <w:shd w:val="clear" w:color="auto" w:fill="FFFFFF"/>
        <w:spacing w:before="120" w:after="0" w:line="360" w:lineRule="auto"/>
        <w:ind w:firstLine="567"/>
        <w:contextualSpacing/>
        <w:jc w:val="both"/>
        <w:rPr>
          <w:rFonts w:eastAsia="Times New Roman" w:cs="Times New Roman"/>
          <w:sz w:val="24"/>
          <w:szCs w:val="24"/>
        </w:rPr>
      </w:pPr>
      <w:r w:rsidRPr="00B27541">
        <w:rPr>
          <w:rFonts w:eastAsia="Times New Roman" w:cs="Times New Roman"/>
          <w:sz w:val="24"/>
          <w:szCs w:val="24"/>
        </w:rPr>
        <w:t>В «Правилах организации теплоснабжения», утверждённых Правительством Российской Федерации, установлены следующие критерии определения единой теплоснабжающей организации:</w:t>
      </w:r>
    </w:p>
    <w:p w:rsidR="00B27541" w:rsidRPr="00B27541" w:rsidRDefault="00B27541" w:rsidP="00B27541">
      <w:pPr>
        <w:shd w:val="clear" w:color="auto" w:fill="FFFFFF"/>
        <w:spacing w:before="120" w:after="0" w:line="360" w:lineRule="auto"/>
        <w:contextualSpacing/>
        <w:jc w:val="both"/>
        <w:rPr>
          <w:rFonts w:eastAsia="Times New Roman" w:cs="Times New Roman"/>
          <w:sz w:val="24"/>
          <w:szCs w:val="24"/>
        </w:rPr>
      </w:pPr>
      <w:r w:rsidRPr="00B27541">
        <w:rPr>
          <w:rFonts w:eastAsia="Times New Roman" w:cs="Times New Roman"/>
          <w:sz w:val="24"/>
          <w:szCs w:val="24"/>
        </w:rPr>
        <w:t xml:space="preserve">-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w:t>
      </w:r>
      <w:r w:rsidRPr="00B27541">
        <w:rPr>
          <w:rFonts w:eastAsia="Times New Roman" w:cs="Times New Roman"/>
          <w:sz w:val="24"/>
          <w:szCs w:val="24"/>
        </w:rPr>
        <w:lastRenderedPageBreak/>
        <w:t>установленной тепловой мощностью в границах зоны деятельности единой теплоснабжающей организации;</w:t>
      </w:r>
    </w:p>
    <w:p w:rsidR="00B27541" w:rsidRPr="00B27541" w:rsidRDefault="00B27541" w:rsidP="00B27541">
      <w:pPr>
        <w:shd w:val="clear" w:color="auto" w:fill="FFFFFF"/>
        <w:spacing w:before="120" w:after="0" w:line="360" w:lineRule="auto"/>
        <w:contextualSpacing/>
        <w:jc w:val="both"/>
        <w:rPr>
          <w:rFonts w:eastAsia="Times New Roman" w:cs="Times New Roman"/>
          <w:sz w:val="24"/>
          <w:szCs w:val="24"/>
        </w:rPr>
      </w:pPr>
      <w:r w:rsidRPr="00B27541">
        <w:rPr>
          <w:rFonts w:eastAsia="Times New Roman" w:cs="Times New Roman"/>
          <w:sz w:val="24"/>
          <w:szCs w:val="24"/>
        </w:rPr>
        <w:t xml:space="preserve">- 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стоимости источников тепла и тепловых сетей, которыми указанная организация владеет на праве собственности или ином законном основании в границах зоны деятельности </w:t>
      </w:r>
      <w:r w:rsidRPr="00B27541">
        <w:rPr>
          <w:rFonts w:eastAsia="Times New Roman" w:cs="Times New Roman"/>
          <w:sz w:val="24"/>
          <w:szCs w:val="24"/>
        </w:rPr>
        <w:br/>
        <w:t>единой теплоснабжающей организации. Размер уставного капитала и остаточная балансовая стоимость имущества определяются по данным бухгалтерской отчётности на последнюю отчётную дату перед подачей заявки на присвоение статуса единой теплоснабжающей организации;</w:t>
      </w:r>
    </w:p>
    <w:p w:rsidR="00B27541" w:rsidRPr="00B27541" w:rsidRDefault="00B27541" w:rsidP="00B27541">
      <w:pPr>
        <w:shd w:val="clear" w:color="auto" w:fill="FFFFFF"/>
        <w:spacing w:before="120" w:after="0" w:line="360" w:lineRule="auto"/>
        <w:contextualSpacing/>
        <w:jc w:val="both"/>
        <w:rPr>
          <w:rFonts w:eastAsia="Times New Roman" w:cs="Times New Roman"/>
          <w:sz w:val="24"/>
          <w:szCs w:val="24"/>
        </w:rPr>
      </w:pPr>
      <w:r w:rsidRPr="00B27541">
        <w:rPr>
          <w:rFonts w:eastAsia="Times New Roman" w:cs="Times New Roman"/>
          <w:sz w:val="24"/>
          <w:szCs w:val="24"/>
        </w:rPr>
        <w:t>- в случае наличия двух претендентов статус присваивается организации, способной в лучшей мере обеспечить надёжность теплоснабжения в соответствующей системе теплоснабжения.</w:t>
      </w:r>
      <w:r w:rsidRPr="00B27541">
        <w:rPr>
          <w:rFonts w:eastAsia="Times New Roman" w:cs="Times New Roman"/>
          <w:sz w:val="24"/>
          <w:szCs w:val="24"/>
        </w:rPr>
        <w:br/>
        <w:t xml:space="preserve">         Способность обеспечить надёжность теплоснабжения определяется наличием у организации технической возможности и квалифицированного персонала по наладке, мониторингу, диспетчеризации, переключениями оперативному управлению гидравлическими режимами, что обосновывается в схеме теплоснабжения.</w:t>
      </w:r>
      <w:r w:rsidRPr="00B27541">
        <w:rPr>
          <w:rFonts w:eastAsia="Times New Roman" w:cs="Times New Roman"/>
          <w:sz w:val="24"/>
          <w:szCs w:val="24"/>
        </w:rPr>
        <w:br/>
        <w:t>Единая теплоснабжающая организация обязана:</w:t>
      </w:r>
    </w:p>
    <w:p w:rsidR="00B27541" w:rsidRPr="00B27541" w:rsidRDefault="00B27541" w:rsidP="00B27541">
      <w:pPr>
        <w:shd w:val="clear" w:color="auto" w:fill="FFFFFF"/>
        <w:spacing w:before="120" w:after="0" w:line="360" w:lineRule="auto"/>
        <w:contextualSpacing/>
        <w:jc w:val="both"/>
        <w:rPr>
          <w:rFonts w:eastAsia="Times New Roman" w:cs="Times New Roman"/>
          <w:sz w:val="24"/>
          <w:szCs w:val="24"/>
        </w:rPr>
      </w:pPr>
      <w:r w:rsidRPr="00B27541">
        <w:rPr>
          <w:rFonts w:eastAsia="Times New Roman" w:cs="Times New Roman"/>
          <w:sz w:val="24"/>
          <w:szCs w:val="24"/>
        </w:rPr>
        <w:t>- заключать и надлежаще исполнять договоры теплоснабжения со всеми обратившимися к ней потребителями тепловой энергии в своей зоне деятельности;</w:t>
      </w:r>
    </w:p>
    <w:p w:rsidR="00B27541" w:rsidRPr="00B27541" w:rsidRDefault="00B27541" w:rsidP="00B27541">
      <w:pPr>
        <w:shd w:val="clear" w:color="auto" w:fill="FFFFFF"/>
        <w:spacing w:before="120" w:after="0" w:line="360" w:lineRule="auto"/>
        <w:contextualSpacing/>
        <w:jc w:val="both"/>
        <w:rPr>
          <w:rFonts w:eastAsia="Times New Roman" w:cs="Times New Roman"/>
          <w:sz w:val="24"/>
          <w:szCs w:val="24"/>
        </w:rPr>
      </w:pPr>
      <w:r w:rsidRPr="00B27541">
        <w:rPr>
          <w:rFonts w:eastAsia="Times New Roman" w:cs="Times New Roman"/>
          <w:sz w:val="24"/>
          <w:szCs w:val="24"/>
        </w:rPr>
        <w:t xml:space="preserve"> - осуществлять мониторинг реализации схемы теплоснабжения и подавать в орган, утвердивший схему теплоснабжения, отчёты о реализации, включая предложения по актуализации схемы;</w:t>
      </w:r>
    </w:p>
    <w:p w:rsidR="00B27541" w:rsidRPr="00B27541" w:rsidRDefault="00B27541" w:rsidP="00B27541">
      <w:pPr>
        <w:shd w:val="clear" w:color="auto" w:fill="FFFFFF"/>
        <w:spacing w:before="120" w:after="0" w:line="360" w:lineRule="auto"/>
        <w:contextualSpacing/>
        <w:jc w:val="both"/>
        <w:rPr>
          <w:rFonts w:eastAsia="Times New Roman" w:cs="Times New Roman"/>
          <w:sz w:val="24"/>
          <w:szCs w:val="24"/>
        </w:rPr>
      </w:pPr>
      <w:r w:rsidRPr="00B27541">
        <w:rPr>
          <w:rFonts w:eastAsia="Times New Roman" w:cs="Times New Roman"/>
          <w:sz w:val="24"/>
          <w:szCs w:val="24"/>
        </w:rPr>
        <w:t>- надлежащим образом исполнять обязательства перед иными теплоснабжающими и теплосетевыми организациями в зоне своей деятельности;</w:t>
      </w:r>
    </w:p>
    <w:p w:rsidR="00B27541" w:rsidRPr="00B27541" w:rsidRDefault="00B27541" w:rsidP="00B27541">
      <w:pPr>
        <w:shd w:val="clear" w:color="auto" w:fill="FFFFFF"/>
        <w:spacing w:before="120" w:after="0" w:line="360" w:lineRule="auto"/>
        <w:contextualSpacing/>
        <w:jc w:val="both"/>
        <w:rPr>
          <w:rFonts w:eastAsia="Times New Roman" w:cs="Times New Roman"/>
          <w:sz w:val="24"/>
          <w:szCs w:val="24"/>
        </w:rPr>
      </w:pPr>
      <w:r w:rsidRPr="00B27541">
        <w:rPr>
          <w:rFonts w:eastAsia="Times New Roman" w:cs="Times New Roman"/>
          <w:sz w:val="24"/>
          <w:szCs w:val="24"/>
        </w:rPr>
        <w:t>- осуществлять контроль режимов потребления тепловой энергии в зоне своей деятельности.</w:t>
      </w:r>
    </w:p>
    <w:p w:rsidR="00B27541" w:rsidRPr="00B27541" w:rsidRDefault="00B27541" w:rsidP="00B27541">
      <w:pPr>
        <w:keepNext/>
        <w:keepLines/>
        <w:spacing w:after="0"/>
        <w:ind w:firstLine="567"/>
        <w:jc w:val="both"/>
        <w:outlineLvl w:val="6"/>
        <w:rPr>
          <w:rFonts w:eastAsia="Times New Roman" w:cs="Times New Roman"/>
          <w:b/>
          <w:iCs/>
          <w:color w:val="404040"/>
          <w:sz w:val="24"/>
          <w:szCs w:val="24"/>
          <w:lang w:bidi="en-US"/>
        </w:rPr>
      </w:pPr>
      <w:bookmarkStart w:id="28" w:name="_Toc117174028"/>
      <w:bookmarkStart w:id="29" w:name="_Toc153805657"/>
      <w:bookmarkStart w:id="30" w:name="_Toc196912187"/>
      <w:r w:rsidRPr="00B27541">
        <w:rPr>
          <w:rFonts w:eastAsia="Times New Roman" w:cs="Times New Roman"/>
          <w:b/>
          <w:iCs/>
          <w:color w:val="404040"/>
          <w:sz w:val="24"/>
          <w:szCs w:val="24"/>
          <w:lang w:bidi="en-US"/>
        </w:rPr>
        <w:t>г) информация о поданных теплоснабжающими организациями заявках на присвоение статуса единой теплоснабжающей организации</w:t>
      </w:r>
      <w:bookmarkEnd w:id="28"/>
      <w:bookmarkEnd w:id="29"/>
      <w:bookmarkEnd w:id="30"/>
    </w:p>
    <w:p w:rsidR="00B27541" w:rsidRPr="00B27541" w:rsidRDefault="00B27541" w:rsidP="00B27541">
      <w:pPr>
        <w:shd w:val="clear" w:color="auto" w:fill="FFFFFF"/>
        <w:spacing w:before="120" w:after="0" w:line="360" w:lineRule="auto"/>
        <w:ind w:firstLine="567"/>
        <w:contextualSpacing/>
        <w:jc w:val="both"/>
        <w:rPr>
          <w:rFonts w:eastAsia="Times New Roman" w:cs="Times New Roman"/>
          <w:sz w:val="24"/>
          <w:szCs w:val="24"/>
        </w:rPr>
      </w:pPr>
      <w:r w:rsidRPr="00B27541">
        <w:rPr>
          <w:rFonts w:eastAsia="Times New Roman" w:cs="Times New Roman"/>
          <w:sz w:val="24"/>
          <w:szCs w:val="24"/>
        </w:rPr>
        <w:t xml:space="preserve">При актуализации Схемы теплоснабжения информация о поданных теплоснабжающими организациями заявок на присвоение статуса единой теплоснабжающей организации отсутствуют. </w:t>
      </w:r>
    </w:p>
    <w:p w:rsidR="00B27541" w:rsidRPr="00B27541" w:rsidRDefault="00B27541" w:rsidP="00B27541">
      <w:pPr>
        <w:keepNext/>
        <w:keepLines/>
        <w:spacing w:after="0"/>
        <w:ind w:firstLine="567"/>
        <w:jc w:val="both"/>
        <w:outlineLvl w:val="6"/>
        <w:rPr>
          <w:rFonts w:eastAsia="Times New Roman" w:cs="Times New Roman"/>
          <w:b/>
          <w:iCs/>
          <w:color w:val="404040"/>
          <w:sz w:val="24"/>
          <w:szCs w:val="24"/>
          <w:lang w:bidi="en-US"/>
        </w:rPr>
      </w:pPr>
      <w:bookmarkStart w:id="31" w:name="_Toc117174029"/>
      <w:bookmarkStart w:id="32" w:name="_Toc153805658"/>
      <w:bookmarkStart w:id="33" w:name="_Toc196912188"/>
      <w:r w:rsidRPr="00B27541">
        <w:rPr>
          <w:rFonts w:eastAsia="Times New Roman" w:cs="Times New Roman"/>
          <w:b/>
          <w:iCs/>
          <w:color w:val="404040"/>
          <w:sz w:val="24"/>
          <w:szCs w:val="24"/>
          <w:lang w:bidi="en-US"/>
        </w:rPr>
        <w:lastRenderedPageBreak/>
        <w:t>д)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города, города федерального значения</w:t>
      </w:r>
      <w:bookmarkEnd w:id="31"/>
      <w:bookmarkEnd w:id="32"/>
      <w:bookmarkEnd w:id="33"/>
    </w:p>
    <w:p w:rsidR="00B27541" w:rsidRPr="00B27541" w:rsidRDefault="00B27541" w:rsidP="00B27541">
      <w:pPr>
        <w:spacing w:before="120" w:after="0" w:line="360" w:lineRule="auto"/>
        <w:ind w:firstLine="567"/>
        <w:jc w:val="both"/>
        <w:rPr>
          <w:rFonts w:cs="Times New Roman"/>
          <w:sz w:val="24"/>
          <w:szCs w:val="24"/>
        </w:rPr>
      </w:pPr>
      <w:r w:rsidRPr="00B27541">
        <w:rPr>
          <w:rFonts w:cs="Times New Roman"/>
          <w:sz w:val="24"/>
          <w:szCs w:val="24"/>
        </w:rPr>
        <w:t xml:space="preserve">Реестр систем теплоснабжения, содержащий перечень теплоснабжающих организаций, действующих в каждой системе теплоснабжения, расположенных в границах города Бердска Новосибирской области </w:t>
      </w:r>
      <w:r>
        <w:rPr>
          <w:rFonts w:cs="Times New Roman"/>
          <w:sz w:val="24"/>
          <w:szCs w:val="24"/>
        </w:rPr>
        <w:t>представлен в таблице 15</w:t>
      </w:r>
      <w:r w:rsidRPr="00B27541">
        <w:rPr>
          <w:rFonts w:cs="Times New Roman"/>
          <w:sz w:val="24"/>
          <w:szCs w:val="24"/>
        </w:rPr>
        <w:t>.2. данного Раздела.</w:t>
      </w:r>
    </w:p>
    <w:p w:rsidR="00D44F04" w:rsidRPr="00833B7A" w:rsidRDefault="00D44F04" w:rsidP="00483E6A">
      <w:pPr>
        <w:pStyle w:val="a6"/>
        <w:spacing w:after="0"/>
        <w:ind w:left="0"/>
        <w:rPr>
          <w:rFonts w:cs="Times New Roman"/>
          <w:sz w:val="24"/>
          <w:szCs w:val="24"/>
        </w:rPr>
      </w:pPr>
    </w:p>
    <w:p w:rsidR="00A61276" w:rsidRPr="00833B7A" w:rsidRDefault="00A61276" w:rsidP="00483E6A">
      <w:pPr>
        <w:pStyle w:val="a6"/>
        <w:spacing w:after="0"/>
        <w:ind w:left="0"/>
        <w:rPr>
          <w:rFonts w:cs="Times New Roman"/>
          <w:sz w:val="24"/>
          <w:szCs w:val="24"/>
        </w:rPr>
      </w:pPr>
    </w:p>
    <w:p w:rsidR="006162A0" w:rsidRPr="00833B7A" w:rsidRDefault="006162A0" w:rsidP="00483E6A">
      <w:pPr>
        <w:pStyle w:val="a6"/>
        <w:spacing w:after="0"/>
        <w:ind w:left="0"/>
        <w:rPr>
          <w:rFonts w:cs="Times New Roman"/>
          <w:sz w:val="24"/>
          <w:szCs w:val="24"/>
        </w:rPr>
      </w:pPr>
    </w:p>
    <w:sectPr w:rsidR="006162A0" w:rsidRPr="00833B7A" w:rsidSect="001C2DAB">
      <w:footerReference w:type="default" r:id="rId12"/>
      <w:pgSz w:w="11906" w:h="16838"/>
      <w:pgMar w:top="1134" w:right="850" w:bottom="1134" w:left="1701" w:header="708" w:footer="1346"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741F" w:rsidRDefault="0005741F" w:rsidP="00C449E9">
      <w:pPr>
        <w:spacing w:after="0" w:line="240" w:lineRule="auto"/>
      </w:pPr>
      <w:r>
        <w:separator/>
      </w:r>
    </w:p>
  </w:endnote>
  <w:endnote w:type="continuationSeparator" w:id="0">
    <w:p w:rsidR="0005741F" w:rsidRDefault="0005741F" w:rsidP="00C44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CC"/>
    <w:family w:val="auto"/>
    <w:pitch w:val="default"/>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rinda">
    <w:panose1 w:val="00000400000000000000"/>
    <w:charset w:val="01"/>
    <w:family w:val="roman"/>
    <w:notTrueType/>
    <w:pitch w:val="variable"/>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43" w:usb2="00000009" w:usb3="00000000" w:csb0="000001FF" w:csb1="00000000"/>
  </w:font>
  <w:font w:name="Franklin Gothic Heavy">
    <w:panose1 w:val="020B09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Sylfaen">
    <w:panose1 w:val="010A0502050306030303"/>
    <w:charset w:val="CC"/>
    <w:family w:val="roman"/>
    <w:pitch w:val="variable"/>
    <w:sig w:usb0="04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Arial Bold">
    <w:altName w:val="Times New Roman"/>
    <w:charset w:val="CC"/>
    <w:family w:val="swiss"/>
    <w:pitch w:val="variable"/>
    <w:sig w:usb0="20007A87" w:usb1="80000000" w:usb2="00000008" w:usb3="00000000" w:csb0="000001FF"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TTE1A887F8t00">
    <w:altName w:val="TT E 1 A 88 7 F 8t"/>
    <w:panose1 w:val="00000000000000000000"/>
    <w:charset w:val="CC"/>
    <w:family w:val="swiss"/>
    <w:notTrueType/>
    <w:pitch w:val="default"/>
    <w:sig w:usb0="00000201" w:usb1="00000000" w:usb2="00000000" w:usb3="00000000" w:csb0="00000004" w:csb1="00000000"/>
  </w:font>
  <w:font w:name="Batang">
    <w:altName w:val="바탕"/>
    <w:panose1 w:val="02030600000101010101"/>
    <w:charset w:val="81"/>
    <w:family w:val="auto"/>
    <w:notTrueType/>
    <w:pitch w:val="fixed"/>
    <w:sig w:usb0="00000001" w:usb1="09060000" w:usb2="00000010" w:usb3="00000000" w:csb0="00080000"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3C78" w:rsidRPr="0009245D" w:rsidRDefault="00E33C78" w:rsidP="00D83A7C">
    <w:pPr>
      <w:pStyle w:val="af1"/>
      <w:pBdr>
        <w:top w:val="thinThickSmallGap" w:sz="24" w:space="1" w:color="622423" w:themeColor="accent2" w:themeShade="7F"/>
      </w:pBdr>
      <w:jc w:val="center"/>
      <w:rPr>
        <w:rFonts w:ascii="Arial" w:hAnsi="Arial" w:cs="Arial"/>
        <w:sz w:val="16"/>
        <w:szCs w:val="16"/>
      </w:rPr>
    </w:pPr>
    <w:r w:rsidRPr="0009245D">
      <w:rPr>
        <w:rFonts w:ascii="Arial" w:hAnsi="Arial" w:cs="Arial"/>
        <w:sz w:val="16"/>
        <w:szCs w:val="16"/>
      </w:rPr>
      <w:t xml:space="preserve">241050  г. Брянск  ул. Горького, </w:t>
    </w:r>
    <w:r w:rsidR="0009245D" w:rsidRPr="0009245D">
      <w:rPr>
        <w:rFonts w:ascii="Arial" w:hAnsi="Arial" w:cs="Arial"/>
        <w:sz w:val="16"/>
        <w:szCs w:val="16"/>
      </w:rPr>
      <w:t>6</w:t>
    </w:r>
    <w:r w:rsidRPr="0009245D">
      <w:rPr>
        <w:rFonts w:ascii="Arial" w:hAnsi="Arial" w:cs="Arial"/>
        <w:sz w:val="16"/>
        <w:szCs w:val="16"/>
      </w:rPr>
      <w:t xml:space="preserve">0    </w:t>
    </w:r>
    <w:r w:rsidR="0009245D" w:rsidRPr="0009245D">
      <w:rPr>
        <w:rFonts w:ascii="Arial" w:hAnsi="Arial" w:cs="Arial"/>
        <w:sz w:val="16"/>
        <w:szCs w:val="16"/>
      </w:rPr>
      <w:t>оф. 1.</w:t>
    </w:r>
    <w:r w:rsidRPr="0009245D">
      <w:rPr>
        <w:rFonts w:ascii="Arial" w:hAnsi="Arial" w:cs="Arial"/>
        <w:sz w:val="16"/>
        <w:szCs w:val="16"/>
      </w:rPr>
      <w:t xml:space="preserve">  тел.(4832) 59-96-86  </w:t>
    </w:r>
    <w:r w:rsidR="0009245D" w:rsidRPr="0009245D">
      <w:rPr>
        <w:rFonts w:ascii="Arial" w:hAnsi="Arial" w:cs="Arial"/>
        <w:sz w:val="16"/>
        <w:szCs w:val="16"/>
      </w:rPr>
      <w:t xml:space="preserve">Email: </w:t>
    </w:r>
    <w:r w:rsidR="0009245D" w:rsidRPr="0009245D">
      <w:rPr>
        <w:rStyle w:val="af3"/>
        <w:sz w:val="16"/>
        <w:szCs w:val="16"/>
      </w:rPr>
      <w:t>np</w:t>
    </w:r>
    <w:hyperlink r:id="rId1" w:history="1">
      <w:r w:rsidR="0009245D" w:rsidRPr="0009245D">
        <w:rPr>
          <w:rStyle w:val="af3"/>
          <w:sz w:val="16"/>
          <w:szCs w:val="16"/>
          <w:lang w:val="en-US"/>
        </w:rPr>
        <w:t>tektest</w:t>
      </w:r>
      <w:r w:rsidR="0009245D" w:rsidRPr="0009245D">
        <w:rPr>
          <w:rStyle w:val="af3"/>
          <w:sz w:val="16"/>
          <w:szCs w:val="16"/>
        </w:rPr>
        <w:t>32@</w:t>
      </w:r>
      <w:r w:rsidR="0009245D" w:rsidRPr="0009245D">
        <w:rPr>
          <w:rStyle w:val="af3"/>
          <w:sz w:val="16"/>
          <w:szCs w:val="16"/>
          <w:lang w:val="en-US"/>
        </w:rPr>
        <w:t>yandex</w:t>
      </w:r>
      <w:r w:rsidR="0009245D" w:rsidRPr="0009245D">
        <w:rPr>
          <w:rStyle w:val="af3"/>
          <w:sz w:val="16"/>
          <w:szCs w:val="16"/>
        </w:rPr>
        <w:t>.</w:t>
      </w:r>
      <w:r w:rsidR="0009245D" w:rsidRPr="0009245D">
        <w:rPr>
          <w:rStyle w:val="af3"/>
          <w:sz w:val="16"/>
          <w:szCs w:val="16"/>
          <w:lang w:val="en-US"/>
        </w:rPr>
        <w:t>ru</w:t>
      </w:r>
    </w:hyperlink>
  </w:p>
  <w:p w:rsidR="00E33C78" w:rsidRPr="001649B0" w:rsidRDefault="00E33C78" w:rsidP="00D83A7C">
    <w:pPr>
      <w:pStyle w:val="af1"/>
      <w:pBdr>
        <w:top w:val="thinThickSmallGap" w:sz="24" w:space="1" w:color="622423" w:themeColor="accent2" w:themeShade="7F"/>
      </w:pBdr>
      <w:jc w:val="center"/>
      <w:rPr>
        <w:rFonts w:cs="Times New Roman"/>
        <w:b/>
        <w:i/>
        <w:sz w:val="20"/>
        <w:szCs w:val="20"/>
      </w:rPr>
    </w:pPr>
    <w:r w:rsidRPr="00146533">
      <w:rPr>
        <w:rFonts w:ascii="Arial" w:hAnsi="Arial" w:cs="Arial"/>
        <w:sz w:val="20"/>
        <w:szCs w:val="20"/>
      </w:rPr>
      <w:t xml:space="preserve">                                                    </w:t>
    </w:r>
    <w:r w:rsidRPr="001649B0">
      <w:rPr>
        <w:rFonts w:cs="Times New Roman"/>
        <w:b/>
        <w:i/>
        <w:sz w:val="20"/>
        <w:szCs w:val="20"/>
      </w:rPr>
      <w:ptab w:relativeTo="margin" w:alignment="right" w:leader="none"/>
    </w:r>
    <w:r w:rsidR="00D37AE9" w:rsidRPr="001649B0">
      <w:rPr>
        <w:rFonts w:cs="Times New Roman"/>
        <w:b/>
        <w:i/>
        <w:sz w:val="20"/>
        <w:szCs w:val="20"/>
      </w:rPr>
      <w:fldChar w:fldCharType="begin"/>
    </w:r>
    <w:r w:rsidRPr="001649B0">
      <w:rPr>
        <w:rFonts w:cs="Times New Roman"/>
        <w:b/>
        <w:i/>
        <w:sz w:val="20"/>
        <w:szCs w:val="20"/>
      </w:rPr>
      <w:instrText xml:space="preserve"> PAGE   \* MERGEFORMAT </w:instrText>
    </w:r>
    <w:r w:rsidR="00D37AE9" w:rsidRPr="001649B0">
      <w:rPr>
        <w:rFonts w:cs="Times New Roman"/>
        <w:b/>
        <w:i/>
        <w:sz w:val="20"/>
        <w:szCs w:val="20"/>
      </w:rPr>
      <w:fldChar w:fldCharType="separate"/>
    </w:r>
    <w:r w:rsidR="001C2DAB">
      <w:rPr>
        <w:rFonts w:cs="Times New Roman"/>
        <w:b/>
        <w:i/>
        <w:noProof/>
        <w:sz w:val="20"/>
        <w:szCs w:val="20"/>
      </w:rPr>
      <w:t>2</w:t>
    </w:r>
    <w:r w:rsidR="00D37AE9" w:rsidRPr="001649B0">
      <w:rPr>
        <w:rFonts w:cs="Times New Roman"/>
        <w:b/>
        <w:i/>
        <w:sz w:val="20"/>
        <w:szCs w:val="20"/>
      </w:rPr>
      <w:fldChar w:fldCharType="end"/>
    </w:r>
  </w:p>
  <w:p w:rsidR="00E33C78" w:rsidRDefault="00E33C78">
    <w:pPr>
      <w:pStyle w:val="af1"/>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70601"/>
      <w:docPartObj>
        <w:docPartGallery w:val="Page Numbers (Bottom of Page)"/>
        <w:docPartUnique/>
      </w:docPartObj>
    </w:sdtPr>
    <w:sdtEndPr/>
    <w:sdtContent>
      <w:p w:rsidR="00B27541" w:rsidRPr="000E4687" w:rsidRDefault="00B27541" w:rsidP="00B27541">
        <w:pPr>
          <w:pStyle w:val="af1"/>
          <w:pBdr>
            <w:top w:val="thinThickSmallGap" w:sz="24" w:space="1" w:color="622423" w:themeColor="accent2" w:themeShade="7F"/>
          </w:pBdr>
          <w:jc w:val="center"/>
          <w:rPr>
            <w:rFonts w:ascii="Arial" w:hAnsi="Arial" w:cs="Arial"/>
            <w:sz w:val="16"/>
            <w:szCs w:val="16"/>
          </w:rPr>
        </w:pPr>
        <w:r w:rsidRPr="000E4687">
          <w:rPr>
            <w:rFonts w:ascii="Arial" w:hAnsi="Arial" w:cs="Arial"/>
            <w:sz w:val="16"/>
            <w:szCs w:val="16"/>
          </w:rPr>
          <w:t>241050  г. Брянск  ул. Горького,60    оф.1  тел.(4832) 59-96-86  Email: tektest32@mail.ru</w:t>
        </w:r>
      </w:p>
      <w:p w:rsidR="00B27541" w:rsidRDefault="00B27541" w:rsidP="00B27541">
        <w:pPr>
          <w:pStyle w:val="af1"/>
          <w:jc w:val="center"/>
        </w:pPr>
        <w:r w:rsidRPr="000E4687">
          <w:rPr>
            <w:rFonts w:ascii="Arial" w:hAnsi="Arial" w:cs="Arial"/>
            <w:sz w:val="16"/>
            <w:szCs w:val="16"/>
          </w:rPr>
          <w:t xml:space="preserve">                                         </w:t>
        </w:r>
        <w:r>
          <w:rPr>
            <w:rFonts w:ascii="Arial" w:hAnsi="Arial" w:cs="Arial"/>
            <w:sz w:val="16"/>
            <w:szCs w:val="16"/>
          </w:rPr>
          <w:t xml:space="preserve">                     </w:t>
        </w:r>
        <w:r w:rsidRPr="000E4687">
          <w:rPr>
            <w:rFonts w:ascii="Arial" w:hAnsi="Arial" w:cs="Arial"/>
            <w:sz w:val="16"/>
            <w:szCs w:val="16"/>
          </w:rPr>
          <w:t xml:space="preserve"> </w:t>
        </w:r>
        <w:r>
          <w:t xml:space="preserve">                                                                                    </w:t>
        </w:r>
        <w:r>
          <w:fldChar w:fldCharType="begin"/>
        </w:r>
        <w:r>
          <w:instrText xml:space="preserve"> PAGE   \* MERGEFORMAT </w:instrText>
        </w:r>
        <w:r>
          <w:fldChar w:fldCharType="separate"/>
        </w:r>
        <w:r w:rsidR="00210351" w:rsidRPr="00210351">
          <w:rPr>
            <w:noProof/>
            <w:sz w:val="20"/>
            <w:szCs w:val="20"/>
          </w:rPr>
          <w:t>13</w:t>
        </w:r>
        <w:r>
          <w:rPr>
            <w:noProof/>
            <w:sz w:val="20"/>
            <w:szCs w:val="20"/>
          </w:rPr>
          <w:fldChar w:fldCharType="end"/>
        </w:r>
      </w:p>
    </w:sdtContent>
  </w:sdt>
  <w:p w:rsidR="00E33C78" w:rsidRPr="00B27541" w:rsidRDefault="00E33C78" w:rsidP="00B27541">
    <w:pPr>
      <w:pStyle w:val="a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741F" w:rsidRDefault="0005741F" w:rsidP="00C449E9">
      <w:pPr>
        <w:spacing w:after="0" w:line="240" w:lineRule="auto"/>
      </w:pPr>
      <w:r>
        <w:separator/>
      </w:r>
    </w:p>
  </w:footnote>
  <w:footnote w:type="continuationSeparator" w:id="0">
    <w:p w:rsidR="0005741F" w:rsidRDefault="0005741F" w:rsidP="00C449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eastAsiaTheme="majorEastAsia" w:cs="Times New Roman"/>
        <w:i/>
        <w:sz w:val="22"/>
      </w:rPr>
      <w:alias w:val="Название"/>
      <w:id w:val="336229627"/>
      <w:dataBinding w:prefixMappings="xmlns:ns0='http://schemas.openxmlformats.org/package/2006/metadata/core-properties' xmlns:ns1='http://purl.org/dc/elements/1.1/'" w:xpath="/ns0:coreProperties[1]/ns1:title[1]" w:storeItemID="{6C3C8BC8-F283-45AE-878A-BAB7291924A1}"/>
      <w:text/>
    </w:sdtPr>
    <w:sdtEndPr/>
    <w:sdtContent>
      <w:p w:rsidR="00E33C78" w:rsidRPr="001C2DAB" w:rsidRDefault="004A13D6">
        <w:pPr>
          <w:pStyle w:val="af"/>
          <w:pBdr>
            <w:bottom w:val="thickThinSmallGap" w:sz="24" w:space="1" w:color="622423" w:themeColor="accent2" w:themeShade="7F"/>
          </w:pBdr>
          <w:jc w:val="center"/>
          <w:rPr>
            <w:rFonts w:eastAsiaTheme="majorEastAsia" w:cs="Times New Roman"/>
            <w:i/>
            <w:sz w:val="22"/>
          </w:rPr>
        </w:pPr>
        <w:r>
          <w:rPr>
            <w:rFonts w:eastAsiaTheme="majorEastAsia" w:cs="Times New Roman"/>
            <w:i/>
            <w:sz w:val="22"/>
          </w:rPr>
          <w:t>Актуализация схемы теплоснабжения города Бердска  Новосибирской области на 2027 год и на период до 2040 года</w:t>
        </w:r>
      </w:p>
    </w:sdtContent>
  </w:sdt>
  <w:p w:rsidR="00E33C78" w:rsidRDefault="00E33C78">
    <w:pPr>
      <w:pStyle w:val="af"/>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A"/>
    <w:multiLevelType w:val="multilevel"/>
    <w:tmpl w:val="0000001A"/>
    <w:name w:val="WW8Num26"/>
    <w:lvl w:ilvl="0">
      <w:start w:val="1"/>
      <w:numFmt w:val="bullet"/>
      <w:lvlText w:val=""/>
      <w:lvlJc w:val="left"/>
      <w:pPr>
        <w:tabs>
          <w:tab w:val="num" w:pos="0"/>
        </w:tabs>
        <w:ind w:left="0" w:firstLine="0"/>
      </w:pPr>
      <w:rPr>
        <w:rFonts w:ascii="Symbol" w:hAnsi="Symbol" w:cs="Times New Roman"/>
      </w:rPr>
    </w:lvl>
    <w:lvl w:ilvl="1">
      <w:start w:val="1"/>
      <w:numFmt w:val="bullet"/>
      <w:lvlText w:val=""/>
      <w:lvlJc w:val="left"/>
      <w:pPr>
        <w:tabs>
          <w:tab w:val="num" w:pos="0"/>
        </w:tabs>
        <w:ind w:left="0" w:firstLine="0"/>
      </w:pPr>
      <w:rPr>
        <w:rFonts w:ascii="Symbol" w:hAnsi="Symbol" w:cs="Times New Roman"/>
      </w:rPr>
    </w:lvl>
    <w:lvl w:ilvl="2">
      <w:start w:val="1"/>
      <w:numFmt w:val="bullet"/>
      <w:lvlText w:val=""/>
      <w:lvlJc w:val="left"/>
      <w:pPr>
        <w:tabs>
          <w:tab w:val="num" w:pos="0"/>
        </w:tabs>
        <w:ind w:left="0" w:firstLine="0"/>
      </w:pPr>
      <w:rPr>
        <w:rFonts w:ascii="Symbol" w:hAnsi="Symbol" w:cs="Times New Roman"/>
      </w:rPr>
    </w:lvl>
    <w:lvl w:ilvl="3">
      <w:start w:val="1"/>
      <w:numFmt w:val="bullet"/>
      <w:lvlText w:val=""/>
      <w:lvlJc w:val="left"/>
      <w:pPr>
        <w:tabs>
          <w:tab w:val="num" w:pos="0"/>
        </w:tabs>
        <w:ind w:left="0" w:firstLine="0"/>
      </w:pPr>
      <w:rPr>
        <w:rFonts w:ascii="Symbol" w:hAnsi="Symbol" w:cs="Times New Roman"/>
      </w:rPr>
    </w:lvl>
    <w:lvl w:ilvl="4">
      <w:start w:val="1"/>
      <w:numFmt w:val="bullet"/>
      <w:lvlText w:val=""/>
      <w:lvlJc w:val="left"/>
      <w:pPr>
        <w:tabs>
          <w:tab w:val="num" w:pos="0"/>
        </w:tabs>
        <w:ind w:left="0" w:firstLine="0"/>
      </w:pPr>
      <w:rPr>
        <w:rFonts w:ascii="Symbol" w:hAnsi="Symbol" w:cs="Times New Roman"/>
      </w:rPr>
    </w:lvl>
    <w:lvl w:ilvl="5">
      <w:start w:val="1"/>
      <w:numFmt w:val="bullet"/>
      <w:lvlText w:val=""/>
      <w:lvlJc w:val="left"/>
      <w:pPr>
        <w:tabs>
          <w:tab w:val="num" w:pos="0"/>
        </w:tabs>
        <w:ind w:left="0" w:firstLine="0"/>
      </w:pPr>
      <w:rPr>
        <w:rFonts w:ascii="Symbol" w:hAnsi="Symbol" w:cs="Times New Roman"/>
      </w:rPr>
    </w:lvl>
    <w:lvl w:ilvl="6">
      <w:start w:val="1"/>
      <w:numFmt w:val="bullet"/>
      <w:lvlText w:val=""/>
      <w:lvlJc w:val="left"/>
      <w:pPr>
        <w:tabs>
          <w:tab w:val="num" w:pos="0"/>
        </w:tabs>
        <w:ind w:left="0" w:firstLine="0"/>
      </w:pPr>
      <w:rPr>
        <w:rFonts w:ascii="Symbol" w:hAnsi="Symbol" w:cs="Times New Roman"/>
      </w:rPr>
    </w:lvl>
    <w:lvl w:ilvl="7">
      <w:start w:val="1"/>
      <w:numFmt w:val="bullet"/>
      <w:lvlText w:val=""/>
      <w:lvlJc w:val="left"/>
      <w:pPr>
        <w:tabs>
          <w:tab w:val="num" w:pos="0"/>
        </w:tabs>
        <w:ind w:left="0" w:firstLine="0"/>
      </w:pPr>
      <w:rPr>
        <w:rFonts w:ascii="Symbol" w:hAnsi="Symbol" w:cs="Times New Roman"/>
      </w:rPr>
    </w:lvl>
    <w:lvl w:ilvl="8">
      <w:start w:val="1"/>
      <w:numFmt w:val="bullet"/>
      <w:lvlText w:val=""/>
      <w:lvlJc w:val="left"/>
      <w:pPr>
        <w:tabs>
          <w:tab w:val="num" w:pos="0"/>
        </w:tabs>
        <w:ind w:left="0" w:firstLine="0"/>
      </w:pPr>
      <w:rPr>
        <w:rFonts w:ascii="Symbol" w:hAnsi="Symbol" w:cs="Times New Roman"/>
      </w:rPr>
    </w:lvl>
  </w:abstractNum>
  <w:abstractNum w:abstractNumId="1" w15:restartNumberingAfterBreak="0">
    <w:nsid w:val="0000002D"/>
    <w:multiLevelType w:val="singleLevel"/>
    <w:tmpl w:val="0000002D"/>
    <w:name w:val="WW8Num47"/>
    <w:lvl w:ilvl="0">
      <w:start w:val="1"/>
      <w:numFmt w:val="bullet"/>
      <w:lvlText w:val=""/>
      <w:lvlJc w:val="left"/>
      <w:pPr>
        <w:tabs>
          <w:tab w:val="num" w:pos="2160"/>
        </w:tabs>
        <w:ind w:left="2160" w:hanging="360"/>
      </w:pPr>
      <w:rPr>
        <w:rFonts w:ascii="Wingdings" w:hAnsi="Wingdings"/>
      </w:rPr>
    </w:lvl>
  </w:abstractNum>
  <w:abstractNum w:abstractNumId="2" w15:restartNumberingAfterBreak="0">
    <w:nsid w:val="00000031"/>
    <w:multiLevelType w:val="multilevel"/>
    <w:tmpl w:val="00000031"/>
    <w:name w:val="WW8Num49"/>
    <w:lvl w:ilvl="0">
      <w:start w:val="1"/>
      <w:numFmt w:val="bullet"/>
      <w:lvlText w:val=""/>
      <w:lvlJc w:val="left"/>
      <w:pPr>
        <w:tabs>
          <w:tab w:val="num" w:pos="0"/>
        </w:tabs>
        <w:ind w:left="0" w:firstLine="0"/>
      </w:pPr>
      <w:rPr>
        <w:rFonts w:ascii="Symbol" w:hAnsi="Symbol" w:cs="StarSymbol"/>
        <w:sz w:val="18"/>
        <w:szCs w:val="18"/>
      </w:rPr>
    </w:lvl>
    <w:lvl w:ilvl="1">
      <w:start w:val="1"/>
      <w:numFmt w:val="bullet"/>
      <w:lvlText w:val=""/>
      <w:lvlJc w:val="left"/>
      <w:pPr>
        <w:tabs>
          <w:tab w:val="num" w:pos="0"/>
        </w:tabs>
        <w:ind w:left="0" w:firstLine="0"/>
      </w:pPr>
      <w:rPr>
        <w:rFonts w:ascii="Symbol" w:hAnsi="Symbol" w:cs="StarSymbol"/>
        <w:sz w:val="18"/>
        <w:szCs w:val="18"/>
      </w:rPr>
    </w:lvl>
    <w:lvl w:ilvl="2">
      <w:start w:val="1"/>
      <w:numFmt w:val="bullet"/>
      <w:lvlText w:val=""/>
      <w:lvlJc w:val="left"/>
      <w:pPr>
        <w:tabs>
          <w:tab w:val="num" w:pos="0"/>
        </w:tabs>
        <w:ind w:left="0" w:firstLine="0"/>
      </w:pPr>
      <w:rPr>
        <w:rFonts w:ascii="Symbol" w:hAnsi="Symbol" w:cs="StarSymbol"/>
        <w:sz w:val="18"/>
        <w:szCs w:val="18"/>
      </w:rPr>
    </w:lvl>
    <w:lvl w:ilvl="3">
      <w:start w:val="1"/>
      <w:numFmt w:val="bullet"/>
      <w:lvlText w:val=""/>
      <w:lvlJc w:val="left"/>
      <w:pPr>
        <w:tabs>
          <w:tab w:val="num" w:pos="0"/>
        </w:tabs>
        <w:ind w:left="0" w:firstLine="0"/>
      </w:pPr>
      <w:rPr>
        <w:rFonts w:ascii="Symbol" w:hAnsi="Symbol" w:cs="StarSymbol"/>
        <w:sz w:val="18"/>
        <w:szCs w:val="18"/>
      </w:rPr>
    </w:lvl>
    <w:lvl w:ilvl="4">
      <w:start w:val="1"/>
      <w:numFmt w:val="bullet"/>
      <w:lvlText w:val=""/>
      <w:lvlJc w:val="left"/>
      <w:pPr>
        <w:tabs>
          <w:tab w:val="num" w:pos="0"/>
        </w:tabs>
        <w:ind w:left="0" w:firstLine="0"/>
      </w:pPr>
      <w:rPr>
        <w:rFonts w:ascii="Symbol" w:hAnsi="Symbol" w:cs="StarSymbol"/>
        <w:sz w:val="18"/>
        <w:szCs w:val="18"/>
      </w:rPr>
    </w:lvl>
    <w:lvl w:ilvl="5">
      <w:start w:val="1"/>
      <w:numFmt w:val="bullet"/>
      <w:lvlText w:val=""/>
      <w:lvlJc w:val="left"/>
      <w:pPr>
        <w:tabs>
          <w:tab w:val="num" w:pos="0"/>
        </w:tabs>
        <w:ind w:left="0" w:firstLine="0"/>
      </w:pPr>
      <w:rPr>
        <w:rFonts w:ascii="Symbol" w:hAnsi="Symbol" w:cs="StarSymbol"/>
        <w:sz w:val="18"/>
        <w:szCs w:val="18"/>
      </w:rPr>
    </w:lvl>
    <w:lvl w:ilvl="6">
      <w:start w:val="1"/>
      <w:numFmt w:val="bullet"/>
      <w:lvlText w:val=""/>
      <w:lvlJc w:val="left"/>
      <w:pPr>
        <w:tabs>
          <w:tab w:val="num" w:pos="0"/>
        </w:tabs>
        <w:ind w:left="0" w:firstLine="0"/>
      </w:pPr>
      <w:rPr>
        <w:rFonts w:ascii="Symbol" w:hAnsi="Symbol" w:cs="StarSymbol"/>
        <w:sz w:val="18"/>
        <w:szCs w:val="18"/>
      </w:rPr>
    </w:lvl>
    <w:lvl w:ilvl="7">
      <w:start w:val="1"/>
      <w:numFmt w:val="bullet"/>
      <w:lvlText w:val=""/>
      <w:lvlJc w:val="left"/>
      <w:pPr>
        <w:tabs>
          <w:tab w:val="num" w:pos="0"/>
        </w:tabs>
        <w:ind w:left="0" w:firstLine="0"/>
      </w:pPr>
      <w:rPr>
        <w:rFonts w:ascii="Symbol" w:hAnsi="Symbol" w:cs="StarSymbol"/>
        <w:sz w:val="18"/>
        <w:szCs w:val="18"/>
      </w:rPr>
    </w:lvl>
    <w:lvl w:ilvl="8">
      <w:start w:val="1"/>
      <w:numFmt w:val="bullet"/>
      <w:lvlText w:val=""/>
      <w:lvlJc w:val="left"/>
      <w:pPr>
        <w:tabs>
          <w:tab w:val="num" w:pos="0"/>
        </w:tabs>
        <w:ind w:left="0" w:firstLine="0"/>
      </w:pPr>
      <w:rPr>
        <w:rFonts w:ascii="Symbol" w:hAnsi="Symbol" w:cs="StarSymbol"/>
        <w:sz w:val="18"/>
        <w:szCs w:val="18"/>
      </w:rPr>
    </w:lvl>
  </w:abstractNum>
  <w:abstractNum w:abstractNumId="3" w15:restartNumberingAfterBreak="0">
    <w:nsid w:val="000000A0"/>
    <w:multiLevelType w:val="multilevel"/>
    <w:tmpl w:val="000000A0"/>
    <w:name w:val="WW8Num160"/>
    <w:lvl w:ilvl="0">
      <w:start w:val="1"/>
      <w:numFmt w:val="none"/>
      <w:suff w:val="nothing"/>
      <w:lvlText w:val="-"/>
      <w:lvlJc w:val="left"/>
      <w:pPr>
        <w:tabs>
          <w:tab w:val="num" w:pos="360"/>
        </w:tabs>
        <w:ind w:left="360" w:hanging="360"/>
      </w:pPr>
    </w:lvl>
    <w:lvl w:ilvl="1">
      <w:start w:val="1"/>
      <w:numFmt w:val="none"/>
      <w:suff w:val="nothing"/>
      <w:lvlText w:val="o"/>
      <w:lvlJc w:val="left"/>
      <w:pPr>
        <w:tabs>
          <w:tab w:val="num" w:pos="720"/>
        </w:tabs>
        <w:ind w:left="720" w:hanging="360"/>
      </w:pPr>
      <w:rPr>
        <w:rFonts w:ascii="Courier New" w:hAnsi="Courier New" w:cs="Courier New"/>
      </w:rPr>
    </w:lvl>
    <w:lvl w:ilvl="2">
      <w:start w:val="1"/>
      <w:numFmt w:val="none"/>
      <w:suff w:val="nothing"/>
      <w:lvlText w:val=""/>
      <w:lvlJc w:val="left"/>
      <w:pPr>
        <w:tabs>
          <w:tab w:val="num" w:pos="1080"/>
        </w:tabs>
        <w:ind w:left="1080" w:hanging="360"/>
      </w:pPr>
      <w:rPr>
        <w:rFonts w:ascii="Wingdings" w:hAnsi="Wingdings"/>
      </w:rPr>
    </w:lvl>
    <w:lvl w:ilvl="3">
      <w:start w:val="1"/>
      <w:numFmt w:val="none"/>
      <w:suff w:val="nothing"/>
      <w:lvlText w:val=""/>
      <w:lvlJc w:val="left"/>
      <w:pPr>
        <w:tabs>
          <w:tab w:val="num" w:pos="1440"/>
        </w:tabs>
        <w:ind w:left="1440" w:hanging="360"/>
      </w:pPr>
      <w:rPr>
        <w:rFonts w:ascii="Symbol" w:hAnsi="Symbol"/>
      </w:rPr>
    </w:lvl>
    <w:lvl w:ilvl="4">
      <w:start w:val="1"/>
      <w:numFmt w:val="none"/>
      <w:suff w:val="nothing"/>
      <w:lvlText w:val="o"/>
      <w:lvlJc w:val="left"/>
      <w:pPr>
        <w:tabs>
          <w:tab w:val="num" w:pos="1800"/>
        </w:tabs>
        <w:ind w:left="1800" w:hanging="360"/>
      </w:pPr>
      <w:rPr>
        <w:rFonts w:ascii="Courier New" w:hAnsi="Courier New" w:cs="Courier New"/>
      </w:rPr>
    </w:lvl>
    <w:lvl w:ilvl="5">
      <w:start w:val="1"/>
      <w:numFmt w:val="none"/>
      <w:suff w:val="nothing"/>
      <w:lvlText w:val=""/>
      <w:lvlJc w:val="left"/>
      <w:pPr>
        <w:tabs>
          <w:tab w:val="num" w:pos="2160"/>
        </w:tabs>
        <w:ind w:left="2160" w:hanging="360"/>
      </w:pPr>
      <w:rPr>
        <w:rFonts w:ascii="Wingdings" w:hAnsi="Wingdings"/>
      </w:rPr>
    </w:lvl>
    <w:lvl w:ilvl="6">
      <w:start w:val="1"/>
      <w:numFmt w:val="none"/>
      <w:suff w:val="nothing"/>
      <w:lvlText w:val=""/>
      <w:lvlJc w:val="left"/>
      <w:pPr>
        <w:tabs>
          <w:tab w:val="num" w:pos="2520"/>
        </w:tabs>
        <w:ind w:left="2520" w:hanging="360"/>
      </w:pPr>
      <w:rPr>
        <w:rFonts w:ascii="Symbol" w:hAnsi="Symbol"/>
      </w:rPr>
    </w:lvl>
    <w:lvl w:ilvl="7">
      <w:start w:val="1"/>
      <w:numFmt w:val="none"/>
      <w:suff w:val="nothing"/>
      <w:lvlText w:val="o"/>
      <w:lvlJc w:val="left"/>
      <w:pPr>
        <w:tabs>
          <w:tab w:val="num" w:pos="2880"/>
        </w:tabs>
        <w:ind w:left="2880" w:hanging="360"/>
      </w:pPr>
      <w:rPr>
        <w:rFonts w:ascii="Courier New" w:hAnsi="Courier New" w:cs="Courier New"/>
      </w:rPr>
    </w:lvl>
    <w:lvl w:ilvl="8">
      <w:start w:val="1"/>
      <w:numFmt w:val="none"/>
      <w:suff w:val="nothing"/>
      <w:lvlText w:val=""/>
      <w:lvlJc w:val="left"/>
      <w:pPr>
        <w:tabs>
          <w:tab w:val="num" w:pos="3240"/>
        </w:tabs>
        <w:ind w:left="3240" w:hanging="360"/>
      </w:pPr>
      <w:rPr>
        <w:rFonts w:ascii="Wingdings" w:hAnsi="Wingdings"/>
      </w:rPr>
    </w:lvl>
  </w:abstractNum>
  <w:abstractNum w:abstractNumId="4" w15:restartNumberingAfterBreak="0">
    <w:nsid w:val="000000A1"/>
    <w:multiLevelType w:val="multilevel"/>
    <w:tmpl w:val="000000A1"/>
    <w:name w:val="WW8Num161"/>
    <w:lvl w:ilvl="0">
      <w:start w:val="1"/>
      <w:numFmt w:val="bullet"/>
      <w:lvlText w:val=""/>
      <w:lvlJc w:val="left"/>
      <w:pPr>
        <w:tabs>
          <w:tab w:val="num" w:pos="170"/>
        </w:tabs>
        <w:ind w:left="170" w:hanging="170"/>
      </w:pPr>
      <w:rPr>
        <w:rFonts w:ascii="Symbol" w:hAnsi="Symbol" w:cs="StarSymbol"/>
        <w:sz w:val="18"/>
        <w:szCs w:val="18"/>
      </w:rPr>
    </w:lvl>
    <w:lvl w:ilvl="1">
      <w:start w:val="1"/>
      <w:numFmt w:val="bullet"/>
      <w:lvlText w:val=""/>
      <w:lvlJc w:val="left"/>
      <w:pPr>
        <w:tabs>
          <w:tab w:val="num" w:pos="340"/>
        </w:tabs>
        <w:ind w:left="340" w:hanging="170"/>
      </w:pPr>
      <w:rPr>
        <w:rFonts w:ascii="Symbol" w:hAnsi="Symbol" w:cs="StarSymbol"/>
        <w:sz w:val="18"/>
        <w:szCs w:val="18"/>
      </w:rPr>
    </w:lvl>
    <w:lvl w:ilvl="2">
      <w:start w:val="1"/>
      <w:numFmt w:val="bullet"/>
      <w:lvlText w:val=""/>
      <w:lvlJc w:val="left"/>
      <w:pPr>
        <w:tabs>
          <w:tab w:val="num" w:pos="510"/>
        </w:tabs>
        <w:ind w:left="510" w:hanging="170"/>
      </w:pPr>
      <w:rPr>
        <w:rFonts w:ascii="Symbol" w:hAnsi="Symbol" w:cs="StarSymbol"/>
        <w:sz w:val="18"/>
        <w:szCs w:val="18"/>
      </w:rPr>
    </w:lvl>
    <w:lvl w:ilvl="3">
      <w:start w:val="1"/>
      <w:numFmt w:val="bullet"/>
      <w:lvlText w:val=""/>
      <w:lvlJc w:val="left"/>
      <w:pPr>
        <w:tabs>
          <w:tab w:val="num" w:pos="680"/>
        </w:tabs>
        <w:ind w:left="680" w:hanging="170"/>
      </w:pPr>
      <w:rPr>
        <w:rFonts w:ascii="Symbol" w:hAnsi="Symbol" w:cs="StarSymbol"/>
        <w:sz w:val="18"/>
        <w:szCs w:val="18"/>
      </w:rPr>
    </w:lvl>
    <w:lvl w:ilvl="4">
      <w:start w:val="1"/>
      <w:numFmt w:val="bullet"/>
      <w:lvlText w:val=""/>
      <w:lvlJc w:val="left"/>
      <w:pPr>
        <w:tabs>
          <w:tab w:val="num" w:pos="850"/>
        </w:tabs>
        <w:ind w:left="850" w:hanging="170"/>
      </w:pPr>
      <w:rPr>
        <w:rFonts w:ascii="Symbol" w:hAnsi="Symbol" w:cs="StarSymbol"/>
        <w:sz w:val="18"/>
        <w:szCs w:val="18"/>
      </w:rPr>
    </w:lvl>
    <w:lvl w:ilvl="5">
      <w:start w:val="1"/>
      <w:numFmt w:val="bullet"/>
      <w:lvlText w:val=""/>
      <w:lvlJc w:val="left"/>
      <w:pPr>
        <w:tabs>
          <w:tab w:val="num" w:pos="1020"/>
        </w:tabs>
        <w:ind w:left="1020" w:hanging="170"/>
      </w:pPr>
      <w:rPr>
        <w:rFonts w:ascii="Symbol" w:hAnsi="Symbol" w:cs="StarSymbol"/>
        <w:sz w:val="18"/>
        <w:szCs w:val="18"/>
      </w:rPr>
    </w:lvl>
    <w:lvl w:ilvl="6">
      <w:start w:val="1"/>
      <w:numFmt w:val="bullet"/>
      <w:lvlText w:val=""/>
      <w:lvlJc w:val="left"/>
      <w:pPr>
        <w:tabs>
          <w:tab w:val="num" w:pos="1191"/>
        </w:tabs>
        <w:ind w:left="1191" w:hanging="170"/>
      </w:pPr>
      <w:rPr>
        <w:rFonts w:ascii="Symbol" w:hAnsi="Symbol" w:cs="StarSymbol"/>
        <w:sz w:val="18"/>
        <w:szCs w:val="18"/>
      </w:rPr>
    </w:lvl>
    <w:lvl w:ilvl="7">
      <w:start w:val="1"/>
      <w:numFmt w:val="bullet"/>
      <w:lvlText w:val=""/>
      <w:lvlJc w:val="left"/>
      <w:pPr>
        <w:tabs>
          <w:tab w:val="num" w:pos="1361"/>
        </w:tabs>
        <w:ind w:left="1361" w:hanging="170"/>
      </w:pPr>
      <w:rPr>
        <w:rFonts w:ascii="Symbol" w:hAnsi="Symbol" w:cs="StarSymbol"/>
        <w:sz w:val="18"/>
        <w:szCs w:val="18"/>
      </w:rPr>
    </w:lvl>
    <w:lvl w:ilvl="8">
      <w:start w:val="1"/>
      <w:numFmt w:val="bullet"/>
      <w:lvlText w:val=""/>
      <w:lvlJc w:val="left"/>
      <w:pPr>
        <w:tabs>
          <w:tab w:val="num" w:pos="1531"/>
        </w:tabs>
        <w:ind w:left="1531" w:hanging="170"/>
      </w:pPr>
      <w:rPr>
        <w:rFonts w:ascii="Symbol" w:hAnsi="Symbol" w:cs="StarSymbol"/>
        <w:sz w:val="18"/>
        <w:szCs w:val="18"/>
      </w:rPr>
    </w:lvl>
  </w:abstractNum>
  <w:abstractNum w:abstractNumId="5" w15:restartNumberingAfterBreak="0">
    <w:nsid w:val="000000B7"/>
    <w:multiLevelType w:val="multilevel"/>
    <w:tmpl w:val="000000B7"/>
    <w:name w:val="WW8Num183"/>
    <w:lvl w:ilvl="0">
      <w:start w:val="1"/>
      <w:numFmt w:val="none"/>
      <w:suff w:val="nothing"/>
      <w:lvlText w:val="-"/>
      <w:lvlJc w:val="left"/>
      <w:pPr>
        <w:tabs>
          <w:tab w:val="num" w:pos="360"/>
        </w:tabs>
        <w:ind w:left="360" w:hanging="360"/>
      </w:pPr>
    </w:lvl>
    <w:lvl w:ilvl="1">
      <w:start w:val="1"/>
      <w:numFmt w:val="none"/>
      <w:suff w:val="nothing"/>
      <w:lvlText w:val="o"/>
      <w:lvlJc w:val="left"/>
      <w:pPr>
        <w:tabs>
          <w:tab w:val="num" w:pos="720"/>
        </w:tabs>
        <w:ind w:left="720" w:hanging="360"/>
      </w:pPr>
      <w:rPr>
        <w:rFonts w:ascii="Courier New" w:hAnsi="Courier New" w:cs="Courier New"/>
      </w:rPr>
    </w:lvl>
    <w:lvl w:ilvl="2">
      <w:start w:val="1"/>
      <w:numFmt w:val="none"/>
      <w:suff w:val="nothing"/>
      <w:lvlText w:val=""/>
      <w:lvlJc w:val="left"/>
      <w:pPr>
        <w:tabs>
          <w:tab w:val="num" w:pos="1080"/>
        </w:tabs>
        <w:ind w:left="1080" w:hanging="360"/>
      </w:pPr>
      <w:rPr>
        <w:rFonts w:ascii="Wingdings" w:hAnsi="Wingdings"/>
      </w:rPr>
    </w:lvl>
    <w:lvl w:ilvl="3">
      <w:start w:val="1"/>
      <w:numFmt w:val="none"/>
      <w:suff w:val="nothing"/>
      <w:lvlText w:val=""/>
      <w:lvlJc w:val="left"/>
      <w:pPr>
        <w:tabs>
          <w:tab w:val="num" w:pos="1440"/>
        </w:tabs>
        <w:ind w:left="1440" w:hanging="360"/>
      </w:pPr>
      <w:rPr>
        <w:rFonts w:ascii="Symbol" w:hAnsi="Symbol"/>
      </w:rPr>
    </w:lvl>
    <w:lvl w:ilvl="4">
      <w:start w:val="1"/>
      <w:numFmt w:val="none"/>
      <w:suff w:val="nothing"/>
      <w:lvlText w:val="o"/>
      <w:lvlJc w:val="left"/>
      <w:pPr>
        <w:tabs>
          <w:tab w:val="num" w:pos="1800"/>
        </w:tabs>
        <w:ind w:left="1800" w:hanging="360"/>
      </w:pPr>
      <w:rPr>
        <w:rFonts w:ascii="Courier New" w:hAnsi="Courier New" w:cs="Courier New"/>
      </w:rPr>
    </w:lvl>
    <w:lvl w:ilvl="5">
      <w:start w:val="1"/>
      <w:numFmt w:val="none"/>
      <w:suff w:val="nothing"/>
      <w:lvlText w:val=""/>
      <w:lvlJc w:val="left"/>
      <w:pPr>
        <w:tabs>
          <w:tab w:val="num" w:pos="2160"/>
        </w:tabs>
        <w:ind w:left="2160" w:hanging="360"/>
      </w:pPr>
      <w:rPr>
        <w:rFonts w:ascii="Wingdings" w:hAnsi="Wingdings"/>
      </w:rPr>
    </w:lvl>
    <w:lvl w:ilvl="6">
      <w:start w:val="1"/>
      <w:numFmt w:val="none"/>
      <w:suff w:val="nothing"/>
      <w:lvlText w:val=""/>
      <w:lvlJc w:val="left"/>
      <w:pPr>
        <w:tabs>
          <w:tab w:val="num" w:pos="2520"/>
        </w:tabs>
        <w:ind w:left="2520" w:hanging="360"/>
      </w:pPr>
      <w:rPr>
        <w:rFonts w:ascii="Symbol" w:hAnsi="Symbol"/>
      </w:rPr>
    </w:lvl>
    <w:lvl w:ilvl="7">
      <w:start w:val="1"/>
      <w:numFmt w:val="none"/>
      <w:suff w:val="nothing"/>
      <w:lvlText w:val="o"/>
      <w:lvlJc w:val="left"/>
      <w:pPr>
        <w:tabs>
          <w:tab w:val="num" w:pos="2880"/>
        </w:tabs>
        <w:ind w:left="2880" w:hanging="360"/>
      </w:pPr>
      <w:rPr>
        <w:rFonts w:ascii="Courier New" w:hAnsi="Courier New" w:cs="Courier New"/>
      </w:rPr>
    </w:lvl>
    <w:lvl w:ilvl="8">
      <w:start w:val="1"/>
      <w:numFmt w:val="none"/>
      <w:suff w:val="nothing"/>
      <w:lvlText w:val=""/>
      <w:lvlJc w:val="left"/>
      <w:pPr>
        <w:tabs>
          <w:tab w:val="num" w:pos="3240"/>
        </w:tabs>
        <w:ind w:left="3240" w:hanging="360"/>
      </w:pPr>
      <w:rPr>
        <w:rFonts w:ascii="Wingdings" w:hAnsi="Wingdings"/>
      </w:rPr>
    </w:lvl>
  </w:abstractNum>
  <w:abstractNum w:abstractNumId="6" w15:restartNumberingAfterBreak="0">
    <w:nsid w:val="00C35494"/>
    <w:multiLevelType w:val="hybridMultilevel"/>
    <w:tmpl w:val="0680BA00"/>
    <w:styleLink w:val="1ai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12B7F19"/>
    <w:multiLevelType w:val="hybridMultilevel"/>
    <w:tmpl w:val="75443E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F433C59"/>
    <w:multiLevelType w:val="hybridMultilevel"/>
    <w:tmpl w:val="C6E6DDE0"/>
    <w:styleLink w:val="111111223"/>
    <w:lvl w:ilvl="0" w:tplc="FFFFFFFF">
      <w:start w:val="1"/>
      <w:numFmt w:val="bullet"/>
      <w:lvlText w:val=""/>
      <w:lvlJc w:val="left"/>
      <w:pPr>
        <w:ind w:left="360" w:hanging="360"/>
      </w:pPr>
      <w:rPr>
        <w:rFonts w:ascii="Symbol" w:hAnsi="Symbol" w:hint="default"/>
      </w:rPr>
    </w:lvl>
    <w:lvl w:ilvl="1" w:tplc="FFFFFFFF">
      <w:start w:val="1"/>
      <w:numFmt w:val="decimal"/>
      <w:lvlText w:val="%2."/>
      <w:lvlJc w:val="left"/>
      <w:pPr>
        <w:tabs>
          <w:tab w:val="num" w:pos="371"/>
        </w:tabs>
        <w:ind w:left="371" w:hanging="360"/>
      </w:pPr>
    </w:lvl>
    <w:lvl w:ilvl="2" w:tplc="FFFFFFFF">
      <w:start w:val="1"/>
      <w:numFmt w:val="decimal"/>
      <w:lvlText w:val="%3."/>
      <w:lvlJc w:val="left"/>
      <w:pPr>
        <w:tabs>
          <w:tab w:val="num" w:pos="1091"/>
        </w:tabs>
        <w:ind w:left="1091" w:hanging="360"/>
      </w:pPr>
    </w:lvl>
    <w:lvl w:ilvl="3" w:tplc="FFFFFFFF">
      <w:start w:val="1"/>
      <w:numFmt w:val="decimal"/>
      <w:lvlText w:val="%4."/>
      <w:lvlJc w:val="left"/>
      <w:pPr>
        <w:tabs>
          <w:tab w:val="num" w:pos="1811"/>
        </w:tabs>
        <w:ind w:left="1811" w:hanging="360"/>
      </w:pPr>
    </w:lvl>
    <w:lvl w:ilvl="4" w:tplc="FFFFFFFF">
      <w:start w:val="1"/>
      <w:numFmt w:val="decimal"/>
      <w:lvlText w:val="%5."/>
      <w:lvlJc w:val="left"/>
      <w:pPr>
        <w:tabs>
          <w:tab w:val="num" w:pos="2531"/>
        </w:tabs>
        <w:ind w:left="2531" w:hanging="360"/>
      </w:pPr>
    </w:lvl>
    <w:lvl w:ilvl="5" w:tplc="FFFFFFFF">
      <w:start w:val="1"/>
      <w:numFmt w:val="decimal"/>
      <w:lvlText w:val="%6."/>
      <w:lvlJc w:val="left"/>
      <w:pPr>
        <w:tabs>
          <w:tab w:val="num" w:pos="3251"/>
        </w:tabs>
        <w:ind w:left="3251" w:hanging="360"/>
      </w:pPr>
    </w:lvl>
    <w:lvl w:ilvl="6" w:tplc="FFFFFFFF">
      <w:start w:val="1"/>
      <w:numFmt w:val="decimal"/>
      <w:lvlText w:val="%7."/>
      <w:lvlJc w:val="left"/>
      <w:pPr>
        <w:tabs>
          <w:tab w:val="num" w:pos="3971"/>
        </w:tabs>
        <w:ind w:left="3971" w:hanging="360"/>
      </w:pPr>
    </w:lvl>
    <w:lvl w:ilvl="7" w:tplc="FFFFFFFF">
      <w:start w:val="1"/>
      <w:numFmt w:val="decimal"/>
      <w:lvlText w:val="%8."/>
      <w:lvlJc w:val="left"/>
      <w:pPr>
        <w:tabs>
          <w:tab w:val="num" w:pos="4691"/>
        </w:tabs>
        <w:ind w:left="4691" w:hanging="360"/>
      </w:pPr>
    </w:lvl>
    <w:lvl w:ilvl="8" w:tplc="FFFFFFFF">
      <w:start w:val="1"/>
      <w:numFmt w:val="decimal"/>
      <w:lvlText w:val="%9."/>
      <w:lvlJc w:val="left"/>
      <w:pPr>
        <w:tabs>
          <w:tab w:val="num" w:pos="5411"/>
        </w:tabs>
        <w:ind w:left="5411" w:hanging="360"/>
      </w:pPr>
    </w:lvl>
  </w:abstractNum>
  <w:abstractNum w:abstractNumId="10" w15:restartNumberingAfterBreak="0">
    <w:nsid w:val="0FF42D2B"/>
    <w:multiLevelType w:val="hybridMultilevel"/>
    <w:tmpl w:val="1F74F77C"/>
    <w:lvl w:ilvl="0" w:tplc="04190001">
      <w:start w:val="1"/>
      <w:numFmt w:val="bullet"/>
      <w:pStyle w:val="S"/>
      <w:lvlText w:val=""/>
      <w:lvlJc w:val="left"/>
      <w:pPr>
        <w:tabs>
          <w:tab w:val="num" w:pos="1050"/>
        </w:tabs>
        <w:ind w:left="29" w:firstLine="680"/>
      </w:pPr>
      <w:rPr>
        <w:rFonts w:ascii="Symbol" w:hAnsi="Symbol" w:hint="default"/>
      </w:rPr>
    </w:lvl>
    <w:lvl w:ilvl="1" w:tplc="04190003">
      <w:start w:val="1"/>
      <w:numFmt w:val="bullet"/>
      <w:lvlText w:val=""/>
      <w:lvlJc w:val="left"/>
      <w:pPr>
        <w:tabs>
          <w:tab w:val="num" w:pos="1770"/>
        </w:tabs>
        <w:ind w:left="749" w:firstLine="680"/>
      </w:pPr>
      <w:rPr>
        <w:rFonts w:ascii="Symbol" w:hAnsi="Symbol" w:hint="default"/>
      </w:rPr>
    </w:lvl>
    <w:lvl w:ilvl="2" w:tplc="04190005">
      <w:start w:val="2"/>
      <w:numFmt w:val="decimal"/>
      <w:lvlText w:val="%3"/>
      <w:lvlJc w:val="left"/>
      <w:pPr>
        <w:tabs>
          <w:tab w:val="num" w:pos="2689"/>
        </w:tabs>
        <w:ind w:left="2689" w:hanging="360"/>
      </w:pPr>
      <w:rPr>
        <w:rFonts w:hint="default"/>
      </w:rPr>
    </w:lvl>
    <w:lvl w:ilvl="3" w:tplc="04190001" w:tentative="1">
      <w:start w:val="1"/>
      <w:numFmt w:val="decimal"/>
      <w:lvlText w:val="%4."/>
      <w:lvlJc w:val="left"/>
      <w:pPr>
        <w:tabs>
          <w:tab w:val="num" w:pos="3229"/>
        </w:tabs>
        <w:ind w:left="3229" w:hanging="360"/>
      </w:pPr>
    </w:lvl>
    <w:lvl w:ilvl="4" w:tplc="04190003" w:tentative="1">
      <w:start w:val="1"/>
      <w:numFmt w:val="lowerLetter"/>
      <w:lvlText w:val="%5."/>
      <w:lvlJc w:val="left"/>
      <w:pPr>
        <w:tabs>
          <w:tab w:val="num" w:pos="3949"/>
        </w:tabs>
        <w:ind w:left="3949" w:hanging="360"/>
      </w:pPr>
    </w:lvl>
    <w:lvl w:ilvl="5" w:tplc="04190005" w:tentative="1">
      <w:start w:val="1"/>
      <w:numFmt w:val="lowerRoman"/>
      <w:lvlText w:val="%6."/>
      <w:lvlJc w:val="right"/>
      <w:pPr>
        <w:tabs>
          <w:tab w:val="num" w:pos="4669"/>
        </w:tabs>
        <w:ind w:left="4669" w:hanging="180"/>
      </w:pPr>
    </w:lvl>
    <w:lvl w:ilvl="6" w:tplc="04190001" w:tentative="1">
      <w:start w:val="1"/>
      <w:numFmt w:val="decimal"/>
      <w:lvlText w:val="%7."/>
      <w:lvlJc w:val="left"/>
      <w:pPr>
        <w:tabs>
          <w:tab w:val="num" w:pos="5389"/>
        </w:tabs>
        <w:ind w:left="5389" w:hanging="360"/>
      </w:pPr>
    </w:lvl>
    <w:lvl w:ilvl="7" w:tplc="04190003" w:tentative="1">
      <w:start w:val="1"/>
      <w:numFmt w:val="lowerLetter"/>
      <w:lvlText w:val="%8."/>
      <w:lvlJc w:val="left"/>
      <w:pPr>
        <w:tabs>
          <w:tab w:val="num" w:pos="6109"/>
        </w:tabs>
        <w:ind w:left="6109" w:hanging="360"/>
      </w:pPr>
    </w:lvl>
    <w:lvl w:ilvl="8" w:tplc="04190005" w:tentative="1">
      <w:start w:val="1"/>
      <w:numFmt w:val="lowerRoman"/>
      <w:lvlText w:val="%9."/>
      <w:lvlJc w:val="right"/>
      <w:pPr>
        <w:tabs>
          <w:tab w:val="num" w:pos="6829"/>
        </w:tabs>
        <w:ind w:left="6829" w:hanging="180"/>
      </w:pPr>
    </w:lvl>
  </w:abstractNum>
  <w:abstractNum w:abstractNumId="11" w15:restartNumberingAfterBreak="0">
    <w:nsid w:val="10FB1E7F"/>
    <w:multiLevelType w:val="hybridMultilevel"/>
    <w:tmpl w:val="5E64A1BA"/>
    <w:styleLink w:val="1ai114"/>
    <w:lvl w:ilvl="0" w:tplc="7554B8DE">
      <w:start w:val="1"/>
      <w:numFmt w:val="bullet"/>
      <w:lvlText w:val=""/>
      <w:lvlJc w:val="left"/>
      <w:pPr>
        <w:ind w:left="177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1D24A33"/>
    <w:multiLevelType w:val="hybridMultilevel"/>
    <w:tmpl w:val="A448CC66"/>
    <w:styleLink w:val="11111121"/>
    <w:lvl w:ilvl="0" w:tplc="8C90ED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3AD0125"/>
    <w:multiLevelType w:val="hybridMultilevel"/>
    <w:tmpl w:val="43AA5D1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9E171DA"/>
    <w:multiLevelType w:val="hybridMultilevel"/>
    <w:tmpl w:val="0FEE6310"/>
    <w:styleLink w:val="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BD91316"/>
    <w:multiLevelType w:val="hybridMultilevel"/>
    <w:tmpl w:val="E4B8E626"/>
    <w:styleLink w:val="1ai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1C593186"/>
    <w:multiLevelType w:val="hybridMultilevel"/>
    <w:tmpl w:val="21BA4A4E"/>
    <w:styleLink w:val="111111"/>
    <w:lvl w:ilvl="0" w:tplc="546AEE46">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1D3F2C1C"/>
    <w:multiLevelType w:val="hybridMultilevel"/>
    <w:tmpl w:val="59847884"/>
    <w:styleLink w:val="11111112"/>
    <w:lvl w:ilvl="0" w:tplc="04190001">
      <w:start w:val="1"/>
      <w:numFmt w:val="bullet"/>
      <w:pStyle w:val="a"/>
      <w:lvlText w:val=""/>
      <w:lvlJc w:val="left"/>
      <w:pPr>
        <w:tabs>
          <w:tab w:val="num" w:pos="644"/>
        </w:tabs>
        <w:ind w:left="567" w:hanging="283"/>
      </w:pPr>
      <w:rPr>
        <w:rFonts w:ascii="Wingdings" w:hAnsi="Wingdings" w:hint="default"/>
      </w:rPr>
    </w:lvl>
    <w:lvl w:ilvl="1" w:tplc="04190003">
      <w:start w:val="1"/>
      <w:numFmt w:val="bullet"/>
      <w:lvlText w:val="o"/>
      <w:lvlJc w:val="left"/>
      <w:pPr>
        <w:tabs>
          <w:tab w:val="num" w:pos="2214"/>
        </w:tabs>
        <w:ind w:left="2214" w:hanging="360"/>
      </w:pPr>
      <w:rPr>
        <w:rFonts w:ascii="Courier New" w:hAnsi="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19" w15:restartNumberingAfterBreak="0">
    <w:nsid w:val="20C903D1"/>
    <w:multiLevelType w:val="multilevel"/>
    <w:tmpl w:val="1064090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3727850"/>
    <w:multiLevelType w:val="hybridMultilevel"/>
    <w:tmpl w:val="AC5AA648"/>
    <w:styleLink w:val="111111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4E94A58"/>
    <w:multiLevelType w:val="hybridMultilevel"/>
    <w:tmpl w:val="CE727D76"/>
    <w:styleLink w:val="1ai211"/>
    <w:lvl w:ilvl="0" w:tplc="9F68DE1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75D5C45"/>
    <w:multiLevelType w:val="multilevel"/>
    <w:tmpl w:val="CD6C30CC"/>
    <w:lvl w:ilvl="0">
      <w:start w:val="1"/>
      <w:numFmt w:val="decimal"/>
      <w:pStyle w:val="StyleBodyTextIndent312ptJustifiedAfter0pt"/>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3" w15:restartNumberingAfterBreak="0">
    <w:nsid w:val="2C696EF0"/>
    <w:multiLevelType w:val="hybridMultilevel"/>
    <w:tmpl w:val="698EF652"/>
    <w:styleLink w:val="1ai"/>
    <w:lvl w:ilvl="0" w:tplc="7554B8D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15:restartNumberingAfterBreak="0">
    <w:nsid w:val="34281FD9"/>
    <w:multiLevelType w:val="hybridMultilevel"/>
    <w:tmpl w:val="072A42E2"/>
    <w:lvl w:ilvl="0" w:tplc="D54C444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8955AF9"/>
    <w:multiLevelType w:val="hybridMultilevel"/>
    <w:tmpl w:val="BCB047E0"/>
    <w:lvl w:ilvl="0" w:tplc="04190001">
      <w:start w:val="1"/>
      <w:numFmt w:val="decimal"/>
      <w:pStyle w:val="1"/>
      <w:lvlText w:val="Рисунок %1"/>
      <w:lvlJc w:val="right"/>
      <w:pPr>
        <w:tabs>
          <w:tab w:val="num" w:pos="3544"/>
        </w:tabs>
        <w:ind w:left="3374" w:hanging="85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15:restartNumberingAfterBreak="0">
    <w:nsid w:val="3D023567"/>
    <w:multiLevelType w:val="hybridMultilevel"/>
    <w:tmpl w:val="F38E48CE"/>
    <w:lvl w:ilvl="0" w:tplc="D54C444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D1C2EA7"/>
    <w:multiLevelType w:val="hybridMultilevel"/>
    <w:tmpl w:val="E3549766"/>
    <w:styleLink w:val="10"/>
    <w:lvl w:ilvl="0" w:tplc="2C52A5A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8" w15:restartNumberingAfterBreak="0">
    <w:nsid w:val="41E9532F"/>
    <w:multiLevelType w:val="hybridMultilevel"/>
    <w:tmpl w:val="111A67F2"/>
    <w:styleLink w:val="1ai1"/>
    <w:lvl w:ilvl="0" w:tplc="612AE8E6">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9" w15:restartNumberingAfterBreak="0">
    <w:nsid w:val="43060EDE"/>
    <w:multiLevelType w:val="hybridMultilevel"/>
    <w:tmpl w:val="6BAE6F18"/>
    <w:styleLink w:val="12"/>
    <w:lvl w:ilvl="0" w:tplc="2160C5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450F0CD9"/>
    <w:multiLevelType w:val="multilevel"/>
    <w:tmpl w:val="2550E8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A2F353E"/>
    <w:multiLevelType w:val="hybridMultilevel"/>
    <w:tmpl w:val="38742FE8"/>
    <w:lvl w:ilvl="0" w:tplc="FFFFFFFF">
      <w:start w:val="1"/>
      <w:numFmt w:val="decimal"/>
      <w:pStyle w:val="S0"/>
      <w:lvlText w:val="Рисунок %1"/>
      <w:lvlJc w:val="left"/>
      <w:pPr>
        <w:tabs>
          <w:tab w:val="num" w:pos="360"/>
        </w:tabs>
        <w:ind w:left="360" w:hanging="360"/>
      </w:pPr>
      <w:rPr>
        <w:rFonts w:hint="default"/>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32" w15:restartNumberingAfterBreak="0">
    <w:nsid w:val="4BA254BE"/>
    <w:multiLevelType w:val="hybridMultilevel"/>
    <w:tmpl w:val="ECC6EF58"/>
    <w:styleLink w:val="1111111"/>
    <w:lvl w:ilvl="0" w:tplc="EC44A092">
      <w:start w:val="3"/>
      <w:numFmt w:val="decimal"/>
      <w:lvlText w:val="%1."/>
      <w:lvlJc w:val="left"/>
      <w:pPr>
        <w:tabs>
          <w:tab w:val="num" w:pos="720"/>
        </w:tabs>
        <w:ind w:left="720" w:hanging="360"/>
      </w:pPr>
      <w:rPr>
        <w:rFonts w:hint="default"/>
      </w:rPr>
    </w:lvl>
    <w:lvl w:ilvl="1" w:tplc="AD0AD2E0">
      <w:start w:val="1"/>
      <w:numFmt w:val="lowerLetter"/>
      <w:lvlText w:val="%2."/>
      <w:lvlJc w:val="left"/>
      <w:pPr>
        <w:tabs>
          <w:tab w:val="num" w:pos="1440"/>
        </w:tabs>
        <w:ind w:left="1440" w:hanging="360"/>
      </w:pPr>
    </w:lvl>
    <w:lvl w:ilvl="2" w:tplc="8B0A77A2">
      <w:start w:val="1"/>
      <w:numFmt w:val="lowerRoman"/>
      <w:lvlText w:val="%3."/>
      <w:lvlJc w:val="right"/>
      <w:pPr>
        <w:tabs>
          <w:tab w:val="num" w:pos="2160"/>
        </w:tabs>
        <w:ind w:left="2160" w:hanging="180"/>
      </w:pPr>
    </w:lvl>
    <w:lvl w:ilvl="3" w:tplc="FAC0309A" w:tentative="1">
      <w:start w:val="1"/>
      <w:numFmt w:val="decimal"/>
      <w:lvlText w:val="%4."/>
      <w:lvlJc w:val="left"/>
      <w:pPr>
        <w:tabs>
          <w:tab w:val="num" w:pos="2880"/>
        </w:tabs>
        <w:ind w:left="2880" w:hanging="360"/>
      </w:pPr>
    </w:lvl>
    <w:lvl w:ilvl="4" w:tplc="10D89AA8" w:tentative="1">
      <w:start w:val="1"/>
      <w:numFmt w:val="lowerLetter"/>
      <w:lvlText w:val="%5."/>
      <w:lvlJc w:val="left"/>
      <w:pPr>
        <w:tabs>
          <w:tab w:val="num" w:pos="3600"/>
        </w:tabs>
        <w:ind w:left="3600" w:hanging="360"/>
      </w:pPr>
    </w:lvl>
    <w:lvl w:ilvl="5" w:tplc="A89CDBB6" w:tentative="1">
      <w:start w:val="1"/>
      <w:numFmt w:val="lowerRoman"/>
      <w:lvlText w:val="%6."/>
      <w:lvlJc w:val="right"/>
      <w:pPr>
        <w:tabs>
          <w:tab w:val="num" w:pos="4320"/>
        </w:tabs>
        <w:ind w:left="4320" w:hanging="180"/>
      </w:pPr>
    </w:lvl>
    <w:lvl w:ilvl="6" w:tplc="69BCB548" w:tentative="1">
      <w:start w:val="1"/>
      <w:numFmt w:val="decimal"/>
      <w:lvlText w:val="%7."/>
      <w:lvlJc w:val="left"/>
      <w:pPr>
        <w:tabs>
          <w:tab w:val="num" w:pos="5040"/>
        </w:tabs>
        <w:ind w:left="5040" w:hanging="360"/>
      </w:pPr>
    </w:lvl>
    <w:lvl w:ilvl="7" w:tplc="338859B4" w:tentative="1">
      <w:start w:val="1"/>
      <w:numFmt w:val="lowerLetter"/>
      <w:lvlText w:val="%8."/>
      <w:lvlJc w:val="left"/>
      <w:pPr>
        <w:tabs>
          <w:tab w:val="num" w:pos="5760"/>
        </w:tabs>
        <w:ind w:left="5760" w:hanging="360"/>
      </w:pPr>
    </w:lvl>
    <w:lvl w:ilvl="8" w:tplc="E61ECD18" w:tentative="1">
      <w:start w:val="1"/>
      <w:numFmt w:val="lowerRoman"/>
      <w:lvlText w:val="%9."/>
      <w:lvlJc w:val="right"/>
      <w:pPr>
        <w:tabs>
          <w:tab w:val="num" w:pos="6480"/>
        </w:tabs>
        <w:ind w:left="6480" w:hanging="180"/>
      </w:pPr>
    </w:lvl>
  </w:abstractNum>
  <w:abstractNum w:abstractNumId="33"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4E3E5D5C"/>
    <w:multiLevelType w:val="hybridMultilevel"/>
    <w:tmpl w:val="F82C4A36"/>
    <w:lvl w:ilvl="0" w:tplc="13DAF946">
      <w:start w:val="65535"/>
      <w:numFmt w:val="bullet"/>
      <w:pStyle w:val="120"/>
      <w:lvlText w:val="•"/>
      <w:lvlJc w:val="left"/>
      <w:pPr>
        <w:tabs>
          <w:tab w:val="num" w:pos="-357"/>
        </w:tabs>
        <w:ind w:left="352" w:hanging="352"/>
      </w:pPr>
      <w:rPr>
        <w:rFonts w:ascii="Arial" w:hAnsi="Arial" w:hint="default"/>
      </w:rPr>
    </w:lvl>
    <w:lvl w:ilvl="1" w:tplc="BEB80FBE" w:tentative="1">
      <w:start w:val="1"/>
      <w:numFmt w:val="bullet"/>
      <w:lvlText w:val="o"/>
      <w:lvlJc w:val="left"/>
      <w:pPr>
        <w:tabs>
          <w:tab w:val="num" w:pos="1440"/>
        </w:tabs>
        <w:ind w:left="1440" w:hanging="360"/>
      </w:pPr>
      <w:rPr>
        <w:rFonts w:ascii="Courier New" w:hAnsi="Courier New" w:cs="Courier New" w:hint="default"/>
      </w:rPr>
    </w:lvl>
    <w:lvl w:ilvl="2" w:tplc="51CEB2A8" w:tentative="1">
      <w:start w:val="1"/>
      <w:numFmt w:val="bullet"/>
      <w:lvlText w:val=""/>
      <w:lvlJc w:val="left"/>
      <w:pPr>
        <w:tabs>
          <w:tab w:val="num" w:pos="2160"/>
        </w:tabs>
        <w:ind w:left="2160" w:hanging="360"/>
      </w:pPr>
      <w:rPr>
        <w:rFonts w:ascii="Wingdings" w:hAnsi="Wingdings" w:hint="default"/>
      </w:rPr>
    </w:lvl>
    <w:lvl w:ilvl="3" w:tplc="5198B842" w:tentative="1">
      <w:start w:val="1"/>
      <w:numFmt w:val="bullet"/>
      <w:lvlText w:val=""/>
      <w:lvlJc w:val="left"/>
      <w:pPr>
        <w:tabs>
          <w:tab w:val="num" w:pos="2880"/>
        </w:tabs>
        <w:ind w:left="2880" w:hanging="360"/>
      </w:pPr>
      <w:rPr>
        <w:rFonts w:ascii="Symbol" w:hAnsi="Symbol" w:hint="default"/>
      </w:rPr>
    </w:lvl>
    <w:lvl w:ilvl="4" w:tplc="3256744A" w:tentative="1">
      <w:start w:val="1"/>
      <w:numFmt w:val="bullet"/>
      <w:lvlText w:val="o"/>
      <w:lvlJc w:val="left"/>
      <w:pPr>
        <w:tabs>
          <w:tab w:val="num" w:pos="3600"/>
        </w:tabs>
        <w:ind w:left="3600" w:hanging="360"/>
      </w:pPr>
      <w:rPr>
        <w:rFonts w:ascii="Courier New" w:hAnsi="Courier New" w:cs="Courier New" w:hint="default"/>
      </w:rPr>
    </w:lvl>
    <w:lvl w:ilvl="5" w:tplc="B04AB60A" w:tentative="1">
      <w:start w:val="1"/>
      <w:numFmt w:val="bullet"/>
      <w:lvlText w:val=""/>
      <w:lvlJc w:val="left"/>
      <w:pPr>
        <w:tabs>
          <w:tab w:val="num" w:pos="4320"/>
        </w:tabs>
        <w:ind w:left="4320" w:hanging="360"/>
      </w:pPr>
      <w:rPr>
        <w:rFonts w:ascii="Wingdings" w:hAnsi="Wingdings" w:hint="default"/>
      </w:rPr>
    </w:lvl>
    <w:lvl w:ilvl="6" w:tplc="48B018E8" w:tentative="1">
      <w:start w:val="1"/>
      <w:numFmt w:val="bullet"/>
      <w:lvlText w:val=""/>
      <w:lvlJc w:val="left"/>
      <w:pPr>
        <w:tabs>
          <w:tab w:val="num" w:pos="5040"/>
        </w:tabs>
        <w:ind w:left="5040" w:hanging="360"/>
      </w:pPr>
      <w:rPr>
        <w:rFonts w:ascii="Symbol" w:hAnsi="Symbol" w:hint="default"/>
      </w:rPr>
    </w:lvl>
    <w:lvl w:ilvl="7" w:tplc="DC1A4A80" w:tentative="1">
      <w:start w:val="1"/>
      <w:numFmt w:val="bullet"/>
      <w:lvlText w:val="o"/>
      <w:lvlJc w:val="left"/>
      <w:pPr>
        <w:tabs>
          <w:tab w:val="num" w:pos="5760"/>
        </w:tabs>
        <w:ind w:left="5760" w:hanging="360"/>
      </w:pPr>
      <w:rPr>
        <w:rFonts w:ascii="Courier New" w:hAnsi="Courier New" w:cs="Courier New" w:hint="default"/>
      </w:rPr>
    </w:lvl>
    <w:lvl w:ilvl="8" w:tplc="A01A7A7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E60585"/>
    <w:multiLevelType w:val="hybridMultilevel"/>
    <w:tmpl w:val="E78C7934"/>
    <w:lvl w:ilvl="0" w:tplc="0419000F">
      <w:start w:val="1"/>
      <w:numFmt w:val="bullet"/>
      <w:lvlText w:val=""/>
      <w:lvlJc w:val="left"/>
      <w:pPr>
        <w:tabs>
          <w:tab w:val="num" w:pos="3346"/>
        </w:tabs>
        <w:ind w:left="3346" w:hanging="360"/>
      </w:pPr>
      <w:rPr>
        <w:rFonts w:ascii="Symbol" w:hAnsi="Symbol" w:hint="default"/>
        <w:color w:val="auto"/>
      </w:rPr>
    </w:lvl>
    <w:lvl w:ilvl="1" w:tplc="04190019">
      <w:start w:val="1"/>
      <w:numFmt w:val="bullet"/>
      <w:pStyle w:val="11"/>
      <w:lvlText w:val=""/>
      <w:lvlJc w:val="left"/>
      <w:pPr>
        <w:tabs>
          <w:tab w:val="num" w:pos="2149"/>
        </w:tabs>
        <w:ind w:left="2149"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5A86230D"/>
    <w:multiLevelType w:val="hybridMultilevel"/>
    <w:tmpl w:val="E436800C"/>
    <w:styleLink w:val="124"/>
    <w:lvl w:ilvl="0" w:tplc="5AFCDBC2">
      <w:start w:val="1"/>
      <w:numFmt w:val="bullet"/>
      <w:lvlText w:val=""/>
      <w:lvlJc w:val="left"/>
      <w:pPr>
        <w:ind w:left="720" w:hanging="360"/>
      </w:pPr>
      <w:rPr>
        <w:rFonts w:ascii="Symbol" w:hAnsi="Symbol" w:hint="default"/>
      </w:rPr>
    </w:lvl>
    <w:lvl w:ilvl="1" w:tplc="2D48B000" w:tentative="1">
      <w:start w:val="1"/>
      <w:numFmt w:val="bullet"/>
      <w:lvlText w:val="o"/>
      <w:lvlJc w:val="left"/>
      <w:pPr>
        <w:ind w:left="1440" w:hanging="360"/>
      </w:pPr>
      <w:rPr>
        <w:rFonts w:ascii="Courier New" w:hAnsi="Courier New" w:cs="Courier New" w:hint="default"/>
      </w:rPr>
    </w:lvl>
    <w:lvl w:ilvl="2" w:tplc="5F1C532C" w:tentative="1">
      <w:start w:val="1"/>
      <w:numFmt w:val="bullet"/>
      <w:lvlText w:val=""/>
      <w:lvlJc w:val="left"/>
      <w:pPr>
        <w:ind w:left="2160" w:hanging="360"/>
      </w:pPr>
      <w:rPr>
        <w:rFonts w:ascii="Wingdings" w:hAnsi="Wingdings" w:hint="default"/>
      </w:rPr>
    </w:lvl>
    <w:lvl w:ilvl="3" w:tplc="469C65FC" w:tentative="1">
      <w:start w:val="1"/>
      <w:numFmt w:val="bullet"/>
      <w:lvlText w:val=""/>
      <w:lvlJc w:val="left"/>
      <w:pPr>
        <w:ind w:left="2880" w:hanging="360"/>
      </w:pPr>
      <w:rPr>
        <w:rFonts w:ascii="Symbol" w:hAnsi="Symbol" w:hint="default"/>
      </w:rPr>
    </w:lvl>
    <w:lvl w:ilvl="4" w:tplc="E73EB3BC" w:tentative="1">
      <w:start w:val="1"/>
      <w:numFmt w:val="bullet"/>
      <w:lvlText w:val="o"/>
      <w:lvlJc w:val="left"/>
      <w:pPr>
        <w:ind w:left="3600" w:hanging="360"/>
      </w:pPr>
      <w:rPr>
        <w:rFonts w:ascii="Courier New" w:hAnsi="Courier New" w:cs="Courier New" w:hint="default"/>
      </w:rPr>
    </w:lvl>
    <w:lvl w:ilvl="5" w:tplc="B9A44184" w:tentative="1">
      <w:start w:val="1"/>
      <w:numFmt w:val="bullet"/>
      <w:lvlText w:val=""/>
      <w:lvlJc w:val="left"/>
      <w:pPr>
        <w:ind w:left="4320" w:hanging="360"/>
      </w:pPr>
      <w:rPr>
        <w:rFonts w:ascii="Wingdings" w:hAnsi="Wingdings" w:hint="default"/>
      </w:rPr>
    </w:lvl>
    <w:lvl w:ilvl="6" w:tplc="E0F82204" w:tentative="1">
      <w:start w:val="1"/>
      <w:numFmt w:val="bullet"/>
      <w:lvlText w:val=""/>
      <w:lvlJc w:val="left"/>
      <w:pPr>
        <w:ind w:left="5040" w:hanging="360"/>
      </w:pPr>
      <w:rPr>
        <w:rFonts w:ascii="Symbol" w:hAnsi="Symbol" w:hint="default"/>
      </w:rPr>
    </w:lvl>
    <w:lvl w:ilvl="7" w:tplc="6192A3F2" w:tentative="1">
      <w:start w:val="1"/>
      <w:numFmt w:val="bullet"/>
      <w:lvlText w:val="o"/>
      <w:lvlJc w:val="left"/>
      <w:pPr>
        <w:ind w:left="5760" w:hanging="360"/>
      </w:pPr>
      <w:rPr>
        <w:rFonts w:ascii="Courier New" w:hAnsi="Courier New" w:cs="Courier New" w:hint="default"/>
      </w:rPr>
    </w:lvl>
    <w:lvl w:ilvl="8" w:tplc="1ECE32A0" w:tentative="1">
      <w:start w:val="1"/>
      <w:numFmt w:val="bullet"/>
      <w:lvlText w:val=""/>
      <w:lvlJc w:val="left"/>
      <w:pPr>
        <w:ind w:left="6480" w:hanging="360"/>
      </w:pPr>
      <w:rPr>
        <w:rFonts w:ascii="Wingdings" w:hAnsi="Wingdings" w:hint="default"/>
      </w:rPr>
    </w:lvl>
  </w:abstractNum>
  <w:abstractNum w:abstractNumId="37" w15:restartNumberingAfterBreak="0">
    <w:nsid w:val="5E22003D"/>
    <w:multiLevelType w:val="hybridMultilevel"/>
    <w:tmpl w:val="8E001272"/>
    <w:lvl w:ilvl="0" w:tplc="D54C444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1B777AC"/>
    <w:multiLevelType w:val="hybridMultilevel"/>
    <w:tmpl w:val="C1D815B6"/>
    <w:styleLink w:val="1111114"/>
    <w:lvl w:ilvl="0" w:tplc="D54C4446">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39" w15:restartNumberingAfterBreak="0">
    <w:nsid w:val="6B667945"/>
    <w:multiLevelType w:val="hybridMultilevel"/>
    <w:tmpl w:val="1DE641A4"/>
    <w:lvl w:ilvl="0" w:tplc="04190001">
      <w:start w:val="1"/>
      <w:numFmt w:val="bullet"/>
      <w:pStyle w:val="-S"/>
      <w:lvlText w:val="-"/>
      <w:lvlJc w:val="left"/>
      <w:pPr>
        <w:ind w:left="1571" w:hanging="360"/>
      </w:pPr>
      <w:rPr>
        <w:rFonts w:ascii="Vrinda" w:hAnsi="Vrinda"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0" w15:restartNumberingAfterBreak="0">
    <w:nsid w:val="6DCD17E2"/>
    <w:multiLevelType w:val="hybridMultilevel"/>
    <w:tmpl w:val="E92AB4BE"/>
    <w:styleLink w:val="1ai215"/>
    <w:lvl w:ilvl="0" w:tplc="35767D5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DFD586D"/>
    <w:multiLevelType w:val="hybridMultilevel"/>
    <w:tmpl w:val="0A001A82"/>
    <w:lvl w:ilvl="0" w:tplc="7554B8DE">
      <w:start w:val="1"/>
      <w:numFmt w:val="decimal"/>
      <w:pStyle w:val="13"/>
      <w:lvlText w:val="Рисунок %1"/>
      <w:lvlJc w:val="left"/>
      <w:pPr>
        <w:tabs>
          <w:tab w:val="num" w:pos="2835"/>
        </w:tabs>
        <w:ind w:left="1429" w:firstLine="669"/>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42" w15:restartNumberingAfterBreak="0">
    <w:nsid w:val="70BE01CF"/>
    <w:multiLevelType w:val="hybridMultilevel"/>
    <w:tmpl w:val="7BE44BFA"/>
    <w:styleLink w:val="22"/>
    <w:lvl w:ilvl="0" w:tplc="125480FE">
      <w:start w:val="1"/>
      <w:numFmt w:val="decimal"/>
      <w:lvlText w:val="%1."/>
      <w:lvlJc w:val="left"/>
      <w:pPr>
        <w:ind w:left="927" w:hanging="360"/>
      </w:pPr>
      <w:rPr>
        <w:rFonts w:eastAsia="Times New Roman" w:hint="default"/>
        <w:b/>
        <w:color w:val="auto"/>
        <w:sz w:val="24"/>
        <w:szCs w:val="24"/>
      </w:rPr>
    </w:lvl>
    <w:lvl w:ilvl="1" w:tplc="04190003" w:tentative="1">
      <w:start w:val="1"/>
      <w:numFmt w:val="lowerLetter"/>
      <w:lvlText w:val="%2."/>
      <w:lvlJc w:val="left"/>
      <w:pPr>
        <w:ind w:left="1647" w:hanging="360"/>
      </w:pPr>
    </w:lvl>
    <w:lvl w:ilvl="2" w:tplc="04190005" w:tentative="1">
      <w:start w:val="1"/>
      <w:numFmt w:val="lowerRoman"/>
      <w:lvlText w:val="%3."/>
      <w:lvlJc w:val="right"/>
      <w:pPr>
        <w:ind w:left="2367" w:hanging="180"/>
      </w:pPr>
    </w:lvl>
    <w:lvl w:ilvl="3" w:tplc="04190001" w:tentative="1">
      <w:start w:val="1"/>
      <w:numFmt w:val="decimal"/>
      <w:lvlText w:val="%4."/>
      <w:lvlJc w:val="left"/>
      <w:pPr>
        <w:ind w:left="3087" w:hanging="360"/>
      </w:pPr>
    </w:lvl>
    <w:lvl w:ilvl="4" w:tplc="04190003" w:tentative="1">
      <w:start w:val="1"/>
      <w:numFmt w:val="lowerLetter"/>
      <w:lvlText w:val="%5."/>
      <w:lvlJc w:val="left"/>
      <w:pPr>
        <w:ind w:left="3807" w:hanging="360"/>
      </w:pPr>
    </w:lvl>
    <w:lvl w:ilvl="5" w:tplc="04190005" w:tentative="1">
      <w:start w:val="1"/>
      <w:numFmt w:val="lowerRoman"/>
      <w:lvlText w:val="%6."/>
      <w:lvlJc w:val="right"/>
      <w:pPr>
        <w:ind w:left="4527" w:hanging="180"/>
      </w:pPr>
    </w:lvl>
    <w:lvl w:ilvl="6" w:tplc="04190001" w:tentative="1">
      <w:start w:val="1"/>
      <w:numFmt w:val="decimal"/>
      <w:lvlText w:val="%7."/>
      <w:lvlJc w:val="left"/>
      <w:pPr>
        <w:ind w:left="5247" w:hanging="360"/>
      </w:pPr>
    </w:lvl>
    <w:lvl w:ilvl="7" w:tplc="04190003" w:tentative="1">
      <w:start w:val="1"/>
      <w:numFmt w:val="lowerLetter"/>
      <w:lvlText w:val="%8."/>
      <w:lvlJc w:val="left"/>
      <w:pPr>
        <w:ind w:left="5967" w:hanging="360"/>
      </w:pPr>
    </w:lvl>
    <w:lvl w:ilvl="8" w:tplc="04190005" w:tentative="1">
      <w:start w:val="1"/>
      <w:numFmt w:val="lowerRoman"/>
      <w:lvlText w:val="%9."/>
      <w:lvlJc w:val="right"/>
      <w:pPr>
        <w:ind w:left="6687" w:hanging="180"/>
      </w:pPr>
    </w:lvl>
  </w:abstractNum>
  <w:abstractNum w:abstractNumId="43" w15:restartNumberingAfterBreak="0">
    <w:nsid w:val="73F6724B"/>
    <w:multiLevelType w:val="hybridMultilevel"/>
    <w:tmpl w:val="FA02A046"/>
    <w:styleLink w:val="1111113"/>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741232A6"/>
    <w:multiLevelType w:val="multilevel"/>
    <w:tmpl w:val="0E1A4B4C"/>
    <w:styleLink w:val="1ai1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45" w15:restartNumberingAfterBreak="0">
    <w:nsid w:val="7A9F68F3"/>
    <w:multiLevelType w:val="hybridMultilevel"/>
    <w:tmpl w:val="EC6A3822"/>
    <w:lvl w:ilvl="0" w:tplc="6240A760">
      <w:start w:val="1"/>
      <w:numFmt w:val="bullet"/>
      <w:pStyle w:val="a1"/>
      <w:lvlText w:val=""/>
      <w:lvlJc w:val="left"/>
      <w:pPr>
        <w:tabs>
          <w:tab w:val="num" w:pos="1281"/>
        </w:tabs>
        <w:ind w:left="1281" w:hanging="567"/>
      </w:pPr>
      <w:rPr>
        <w:rFonts w:ascii="Symbol" w:hAnsi="Symbol" w:hint="default"/>
        <w:color w:val="auto"/>
      </w:rPr>
    </w:lvl>
    <w:lvl w:ilvl="1" w:tplc="C21A0828" w:tentative="1">
      <w:start w:val="1"/>
      <w:numFmt w:val="lowerLetter"/>
      <w:lvlText w:val="%2."/>
      <w:lvlJc w:val="left"/>
      <w:pPr>
        <w:tabs>
          <w:tab w:val="num" w:pos="1440"/>
        </w:tabs>
        <w:ind w:left="1440" w:hanging="360"/>
      </w:pPr>
    </w:lvl>
    <w:lvl w:ilvl="2" w:tplc="3E7C7782" w:tentative="1">
      <w:start w:val="1"/>
      <w:numFmt w:val="lowerRoman"/>
      <w:lvlText w:val="%3."/>
      <w:lvlJc w:val="right"/>
      <w:pPr>
        <w:tabs>
          <w:tab w:val="num" w:pos="2160"/>
        </w:tabs>
        <w:ind w:left="2160" w:hanging="180"/>
      </w:pPr>
    </w:lvl>
    <w:lvl w:ilvl="3" w:tplc="1D3606C2" w:tentative="1">
      <w:start w:val="1"/>
      <w:numFmt w:val="decimal"/>
      <w:lvlText w:val="%4."/>
      <w:lvlJc w:val="left"/>
      <w:pPr>
        <w:tabs>
          <w:tab w:val="num" w:pos="2880"/>
        </w:tabs>
        <w:ind w:left="2880" w:hanging="360"/>
      </w:pPr>
    </w:lvl>
    <w:lvl w:ilvl="4" w:tplc="91C4AA54" w:tentative="1">
      <w:start w:val="1"/>
      <w:numFmt w:val="lowerLetter"/>
      <w:lvlText w:val="%5."/>
      <w:lvlJc w:val="left"/>
      <w:pPr>
        <w:tabs>
          <w:tab w:val="num" w:pos="3600"/>
        </w:tabs>
        <w:ind w:left="3600" w:hanging="360"/>
      </w:pPr>
    </w:lvl>
    <w:lvl w:ilvl="5" w:tplc="D644A156" w:tentative="1">
      <w:start w:val="1"/>
      <w:numFmt w:val="lowerRoman"/>
      <w:lvlText w:val="%6."/>
      <w:lvlJc w:val="right"/>
      <w:pPr>
        <w:tabs>
          <w:tab w:val="num" w:pos="4320"/>
        </w:tabs>
        <w:ind w:left="4320" w:hanging="180"/>
      </w:pPr>
    </w:lvl>
    <w:lvl w:ilvl="6" w:tplc="0FD0FC30" w:tentative="1">
      <w:start w:val="1"/>
      <w:numFmt w:val="decimal"/>
      <w:lvlText w:val="%7."/>
      <w:lvlJc w:val="left"/>
      <w:pPr>
        <w:tabs>
          <w:tab w:val="num" w:pos="5040"/>
        </w:tabs>
        <w:ind w:left="5040" w:hanging="360"/>
      </w:pPr>
    </w:lvl>
    <w:lvl w:ilvl="7" w:tplc="62AA6AAC" w:tentative="1">
      <w:start w:val="1"/>
      <w:numFmt w:val="lowerLetter"/>
      <w:lvlText w:val="%8."/>
      <w:lvlJc w:val="left"/>
      <w:pPr>
        <w:tabs>
          <w:tab w:val="num" w:pos="5760"/>
        </w:tabs>
        <w:ind w:left="5760" w:hanging="360"/>
      </w:pPr>
    </w:lvl>
    <w:lvl w:ilvl="8" w:tplc="AA202004" w:tentative="1">
      <w:start w:val="1"/>
      <w:numFmt w:val="lowerRoman"/>
      <w:lvlText w:val="%9."/>
      <w:lvlJc w:val="right"/>
      <w:pPr>
        <w:tabs>
          <w:tab w:val="num" w:pos="6480"/>
        </w:tabs>
        <w:ind w:left="6480" w:hanging="180"/>
      </w:pPr>
    </w:lvl>
  </w:abstractNum>
  <w:abstractNum w:abstractNumId="46" w15:restartNumberingAfterBreak="0">
    <w:nsid w:val="7E530D18"/>
    <w:multiLevelType w:val="hybridMultilevel"/>
    <w:tmpl w:val="155CF1A0"/>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2"/>
  </w:num>
  <w:num w:numId="2">
    <w:abstractNumId w:val="29"/>
  </w:num>
  <w:num w:numId="3">
    <w:abstractNumId w:val="23"/>
  </w:num>
  <w:num w:numId="4">
    <w:abstractNumId w:val="40"/>
  </w:num>
  <w:num w:numId="5">
    <w:abstractNumId w:val="17"/>
  </w:num>
  <w:num w:numId="6">
    <w:abstractNumId w:val="14"/>
  </w:num>
  <w:num w:numId="7">
    <w:abstractNumId w:val="12"/>
  </w:num>
  <w:num w:numId="8">
    <w:abstractNumId w:val="20"/>
  </w:num>
  <w:num w:numId="9">
    <w:abstractNumId w:val="6"/>
  </w:num>
  <w:num w:numId="10">
    <w:abstractNumId w:val="44"/>
  </w:num>
  <w:num w:numId="11">
    <w:abstractNumId w:val="43"/>
  </w:num>
  <w:num w:numId="12">
    <w:abstractNumId w:val="38"/>
  </w:num>
  <w:num w:numId="13">
    <w:abstractNumId w:val="15"/>
  </w:num>
  <w:num w:numId="14">
    <w:abstractNumId w:val="18"/>
  </w:num>
  <w:num w:numId="15">
    <w:abstractNumId w:val="35"/>
  </w:num>
  <w:num w:numId="16">
    <w:abstractNumId w:val="33"/>
  </w:num>
  <w:num w:numId="17">
    <w:abstractNumId w:val="8"/>
  </w:num>
  <w:num w:numId="18">
    <w:abstractNumId w:val="16"/>
  </w:num>
  <w:num w:numId="19">
    <w:abstractNumId w:val="28"/>
  </w:num>
  <w:num w:numId="20">
    <w:abstractNumId w:val="27"/>
  </w:num>
  <w:num w:numId="21">
    <w:abstractNumId w:val="25"/>
  </w:num>
  <w:num w:numId="22">
    <w:abstractNumId w:val="32"/>
  </w:num>
  <w:num w:numId="23">
    <w:abstractNumId w:val="31"/>
  </w:num>
  <w:num w:numId="24">
    <w:abstractNumId w:val="41"/>
  </w:num>
  <w:num w:numId="25">
    <w:abstractNumId w:val="10"/>
  </w:num>
  <w:num w:numId="26">
    <w:abstractNumId w:val="39"/>
  </w:num>
  <w:num w:numId="27">
    <w:abstractNumId w:val="22"/>
  </w:num>
  <w:num w:numId="28">
    <w:abstractNumId w:val="34"/>
  </w:num>
  <w:num w:numId="29">
    <w:abstractNumId w:val="45"/>
  </w:num>
  <w:num w:numId="30">
    <w:abstractNumId w:val="21"/>
  </w:num>
  <w:num w:numId="31">
    <w:abstractNumId w:val="36"/>
  </w:num>
  <w:num w:numId="32">
    <w:abstractNumId w:val="11"/>
  </w:num>
  <w:num w:numId="33">
    <w:abstractNumId w:val="9"/>
  </w:num>
  <w:num w:numId="34">
    <w:abstractNumId w:val="19"/>
  </w:num>
  <w:num w:numId="35">
    <w:abstractNumId w:val="37"/>
  </w:num>
  <w:num w:numId="36">
    <w:abstractNumId w:val="26"/>
  </w:num>
  <w:num w:numId="37">
    <w:abstractNumId w:val="24"/>
  </w:num>
  <w:num w:numId="38">
    <w:abstractNumId w:val="46"/>
  </w:num>
  <w:num w:numId="39">
    <w:abstractNumId w:val="13"/>
  </w:num>
  <w:num w:numId="40">
    <w:abstractNumId w:val="7"/>
  </w:num>
  <w:num w:numId="41">
    <w:abstractNumId w:val="3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1" w:dllVersion="512"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72F3D"/>
    <w:rsid w:val="000001ED"/>
    <w:rsid w:val="00000B22"/>
    <w:rsid w:val="00000C12"/>
    <w:rsid w:val="00000E3F"/>
    <w:rsid w:val="00001634"/>
    <w:rsid w:val="00001650"/>
    <w:rsid w:val="000017E5"/>
    <w:rsid w:val="00001D6C"/>
    <w:rsid w:val="0000280F"/>
    <w:rsid w:val="00002E4F"/>
    <w:rsid w:val="00003159"/>
    <w:rsid w:val="00004CB6"/>
    <w:rsid w:val="00005047"/>
    <w:rsid w:val="0000527D"/>
    <w:rsid w:val="000052BC"/>
    <w:rsid w:val="0000566A"/>
    <w:rsid w:val="0000572E"/>
    <w:rsid w:val="000059A0"/>
    <w:rsid w:val="00005E13"/>
    <w:rsid w:val="000060F7"/>
    <w:rsid w:val="0000678E"/>
    <w:rsid w:val="000067C6"/>
    <w:rsid w:val="00006A53"/>
    <w:rsid w:val="00006FC7"/>
    <w:rsid w:val="00007328"/>
    <w:rsid w:val="000074D8"/>
    <w:rsid w:val="00007974"/>
    <w:rsid w:val="00007D07"/>
    <w:rsid w:val="00007FB6"/>
    <w:rsid w:val="000103C8"/>
    <w:rsid w:val="000112A0"/>
    <w:rsid w:val="00011D1B"/>
    <w:rsid w:val="00012F48"/>
    <w:rsid w:val="00012F75"/>
    <w:rsid w:val="00013258"/>
    <w:rsid w:val="000132DF"/>
    <w:rsid w:val="0001333B"/>
    <w:rsid w:val="00013FB3"/>
    <w:rsid w:val="000140C5"/>
    <w:rsid w:val="000140D6"/>
    <w:rsid w:val="00014B42"/>
    <w:rsid w:val="00014F39"/>
    <w:rsid w:val="0001528C"/>
    <w:rsid w:val="0001572D"/>
    <w:rsid w:val="000160A4"/>
    <w:rsid w:val="00016104"/>
    <w:rsid w:val="0001615B"/>
    <w:rsid w:val="000162D2"/>
    <w:rsid w:val="000169E7"/>
    <w:rsid w:val="00017B47"/>
    <w:rsid w:val="00020B8D"/>
    <w:rsid w:val="00020D1E"/>
    <w:rsid w:val="00020F6B"/>
    <w:rsid w:val="00022302"/>
    <w:rsid w:val="000226EE"/>
    <w:rsid w:val="000228B5"/>
    <w:rsid w:val="000228BC"/>
    <w:rsid w:val="00023697"/>
    <w:rsid w:val="00024344"/>
    <w:rsid w:val="00024423"/>
    <w:rsid w:val="000246CE"/>
    <w:rsid w:val="0002499E"/>
    <w:rsid w:val="00024BF8"/>
    <w:rsid w:val="00025008"/>
    <w:rsid w:val="00025035"/>
    <w:rsid w:val="00026202"/>
    <w:rsid w:val="0002652A"/>
    <w:rsid w:val="000267A4"/>
    <w:rsid w:val="000267D4"/>
    <w:rsid w:val="00026E8F"/>
    <w:rsid w:val="000278C3"/>
    <w:rsid w:val="000279E8"/>
    <w:rsid w:val="00027FDC"/>
    <w:rsid w:val="00030827"/>
    <w:rsid w:val="0003133C"/>
    <w:rsid w:val="000314CE"/>
    <w:rsid w:val="00031E96"/>
    <w:rsid w:val="00032086"/>
    <w:rsid w:val="0003218A"/>
    <w:rsid w:val="000321C1"/>
    <w:rsid w:val="00032606"/>
    <w:rsid w:val="00032651"/>
    <w:rsid w:val="00032797"/>
    <w:rsid w:val="000331A6"/>
    <w:rsid w:val="00033B2C"/>
    <w:rsid w:val="00033CAC"/>
    <w:rsid w:val="000346E5"/>
    <w:rsid w:val="00034929"/>
    <w:rsid w:val="00034BE2"/>
    <w:rsid w:val="00034D67"/>
    <w:rsid w:val="0003539A"/>
    <w:rsid w:val="000356BF"/>
    <w:rsid w:val="00035F89"/>
    <w:rsid w:val="000365C9"/>
    <w:rsid w:val="0003672A"/>
    <w:rsid w:val="00036826"/>
    <w:rsid w:val="00036C86"/>
    <w:rsid w:val="000372A6"/>
    <w:rsid w:val="00037867"/>
    <w:rsid w:val="00037DF3"/>
    <w:rsid w:val="00040196"/>
    <w:rsid w:val="000404EB"/>
    <w:rsid w:val="00040CAB"/>
    <w:rsid w:val="00040F86"/>
    <w:rsid w:val="00041A2B"/>
    <w:rsid w:val="00042822"/>
    <w:rsid w:val="00042989"/>
    <w:rsid w:val="00042AC4"/>
    <w:rsid w:val="000432E7"/>
    <w:rsid w:val="0004426D"/>
    <w:rsid w:val="000448C4"/>
    <w:rsid w:val="00044A1F"/>
    <w:rsid w:val="00045C1E"/>
    <w:rsid w:val="00045C40"/>
    <w:rsid w:val="000460F6"/>
    <w:rsid w:val="00046905"/>
    <w:rsid w:val="00046BA0"/>
    <w:rsid w:val="00046E0B"/>
    <w:rsid w:val="00046FDF"/>
    <w:rsid w:val="000471A9"/>
    <w:rsid w:val="00047B77"/>
    <w:rsid w:val="0005064B"/>
    <w:rsid w:val="000506A5"/>
    <w:rsid w:val="000509B3"/>
    <w:rsid w:val="000511A2"/>
    <w:rsid w:val="00051583"/>
    <w:rsid w:val="000519EA"/>
    <w:rsid w:val="00052827"/>
    <w:rsid w:val="00052A47"/>
    <w:rsid w:val="00052AF4"/>
    <w:rsid w:val="000532F9"/>
    <w:rsid w:val="00053525"/>
    <w:rsid w:val="00053639"/>
    <w:rsid w:val="00053F25"/>
    <w:rsid w:val="000543AC"/>
    <w:rsid w:val="00055456"/>
    <w:rsid w:val="000556F6"/>
    <w:rsid w:val="00055A69"/>
    <w:rsid w:val="00055A88"/>
    <w:rsid w:val="00056F06"/>
    <w:rsid w:val="00056FAD"/>
    <w:rsid w:val="0005741F"/>
    <w:rsid w:val="00057CA6"/>
    <w:rsid w:val="00060296"/>
    <w:rsid w:val="000602AC"/>
    <w:rsid w:val="00060658"/>
    <w:rsid w:val="000607C9"/>
    <w:rsid w:val="00060A38"/>
    <w:rsid w:val="00061470"/>
    <w:rsid w:val="00061EF9"/>
    <w:rsid w:val="0006269E"/>
    <w:rsid w:val="00062E90"/>
    <w:rsid w:val="00062FE7"/>
    <w:rsid w:val="000630E4"/>
    <w:rsid w:val="0006449F"/>
    <w:rsid w:val="000646D4"/>
    <w:rsid w:val="000649F0"/>
    <w:rsid w:val="00065DE2"/>
    <w:rsid w:val="000666C7"/>
    <w:rsid w:val="00066717"/>
    <w:rsid w:val="00067010"/>
    <w:rsid w:val="000672F1"/>
    <w:rsid w:val="0006780E"/>
    <w:rsid w:val="00067FC8"/>
    <w:rsid w:val="00070B56"/>
    <w:rsid w:val="00070E25"/>
    <w:rsid w:val="000712CE"/>
    <w:rsid w:val="00071455"/>
    <w:rsid w:val="000716CC"/>
    <w:rsid w:val="00071998"/>
    <w:rsid w:val="00071B76"/>
    <w:rsid w:val="00071DC6"/>
    <w:rsid w:val="00072C15"/>
    <w:rsid w:val="000735AA"/>
    <w:rsid w:val="00073603"/>
    <w:rsid w:val="000739C0"/>
    <w:rsid w:val="0007420F"/>
    <w:rsid w:val="000747B1"/>
    <w:rsid w:val="00074BB2"/>
    <w:rsid w:val="00075357"/>
    <w:rsid w:val="00075398"/>
    <w:rsid w:val="00075421"/>
    <w:rsid w:val="00075E7C"/>
    <w:rsid w:val="00076F57"/>
    <w:rsid w:val="00076FD9"/>
    <w:rsid w:val="00077CD3"/>
    <w:rsid w:val="00077DBE"/>
    <w:rsid w:val="00077E29"/>
    <w:rsid w:val="000801A3"/>
    <w:rsid w:val="00080610"/>
    <w:rsid w:val="00080826"/>
    <w:rsid w:val="00081135"/>
    <w:rsid w:val="00081386"/>
    <w:rsid w:val="000814BF"/>
    <w:rsid w:val="0008193F"/>
    <w:rsid w:val="00081B3D"/>
    <w:rsid w:val="000826D1"/>
    <w:rsid w:val="00082A39"/>
    <w:rsid w:val="00083204"/>
    <w:rsid w:val="00083925"/>
    <w:rsid w:val="00083939"/>
    <w:rsid w:val="00083DD6"/>
    <w:rsid w:val="00083EB8"/>
    <w:rsid w:val="00083F59"/>
    <w:rsid w:val="00084900"/>
    <w:rsid w:val="00084904"/>
    <w:rsid w:val="00085FAB"/>
    <w:rsid w:val="00085FB9"/>
    <w:rsid w:val="000865F7"/>
    <w:rsid w:val="00087318"/>
    <w:rsid w:val="00087852"/>
    <w:rsid w:val="00087A5A"/>
    <w:rsid w:val="000902B9"/>
    <w:rsid w:val="00090AD6"/>
    <w:rsid w:val="00090C71"/>
    <w:rsid w:val="00091739"/>
    <w:rsid w:val="0009181A"/>
    <w:rsid w:val="00091AAD"/>
    <w:rsid w:val="0009245D"/>
    <w:rsid w:val="000927A5"/>
    <w:rsid w:val="00092F62"/>
    <w:rsid w:val="00092F6B"/>
    <w:rsid w:val="000934A7"/>
    <w:rsid w:val="00093E4E"/>
    <w:rsid w:val="000944E7"/>
    <w:rsid w:val="0009461F"/>
    <w:rsid w:val="000947C0"/>
    <w:rsid w:val="000947F6"/>
    <w:rsid w:val="00094C7F"/>
    <w:rsid w:val="000950CD"/>
    <w:rsid w:val="0009593C"/>
    <w:rsid w:val="00095B8E"/>
    <w:rsid w:val="000962FF"/>
    <w:rsid w:val="00096B6A"/>
    <w:rsid w:val="00096C6D"/>
    <w:rsid w:val="00096CC9"/>
    <w:rsid w:val="00096E87"/>
    <w:rsid w:val="00097152"/>
    <w:rsid w:val="000973F4"/>
    <w:rsid w:val="0009783F"/>
    <w:rsid w:val="00097F93"/>
    <w:rsid w:val="000A05F4"/>
    <w:rsid w:val="000A0C36"/>
    <w:rsid w:val="000A1738"/>
    <w:rsid w:val="000A1A05"/>
    <w:rsid w:val="000A23EB"/>
    <w:rsid w:val="000A2F7C"/>
    <w:rsid w:val="000A329B"/>
    <w:rsid w:val="000A3355"/>
    <w:rsid w:val="000A39FF"/>
    <w:rsid w:val="000A3A95"/>
    <w:rsid w:val="000A3E0B"/>
    <w:rsid w:val="000A400B"/>
    <w:rsid w:val="000A4773"/>
    <w:rsid w:val="000A4878"/>
    <w:rsid w:val="000A4BC0"/>
    <w:rsid w:val="000A537A"/>
    <w:rsid w:val="000A5561"/>
    <w:rsid w:val="000A5775"/>
    <w:rsid w:val="000A6762"/>
    <w:rsid w:val="000A6F20"/>
    <w:rsid w:val="000A7324"/>
    <w:rsid w:val="000A7390"/>
    <w:rsid w:val="000A7567"/>
    <w:rsid w:val="000A75FB"/>
    <w:rsid w:val="000A7D80"/>
    <w:rsid w:val="000B0588"/>
    <w:rsid w:val="000B1D50"/>
    <w:rsid w:val="000B223F"/>
    <w:rsid w:val="000B2876"/>
    <w:rsid w:val="000B2E7C"/>
    <w:rsid w:val="000B3B04"/>
    <w:rsid w:val="000B3FF6"/>
    <w:rsid w:val="000B408E"/>
    <w:rsid w:val="000B4356"/>
    <w:rsid w:val="000B442A"/>
    <w:rsid w:val="000B4D78"/>
    <w:rsid w:val="000B4DDF"/>
    <w:rsid w:val="000B5091"/>
    <w:rsid w:val="000B59EB"/>
    <w:rsid w:val="000B603B"/>
    <w:rsid w:val="000B607F"/>
    <w:rsid w:val="000B6547"/>
    <w:rsid w:val="000B6902"/>
    <w:rsid w:val="000B69D1"/>
    <w:rsid w:val="000B6AAB"/>
    <w:rsid w:val="000B6BB0"/>
    <w:rsid w:val="000B6D27"/>
    <w:rsid w:val="000B6EC8"/>
    <w:rsid w:val="000B75E3"/>
    <w:rsid w:val="000B76A5"/>
    <w:rsid w:val="000B7CDE"/>
    <w:rsid w:val="000B7D80"/>
    <w:rsid w:val="000B7ED6"/>
    <w:rsid w:val="000B7FD6"/>
    <w:rsid w:val="000C01CB"/>
    <w:rsid w:val="000C2000"/>
    <w:rsid w:val="000C275F"/>
    <w:rsid w:val="000C30C0"/>
    <w:rsid w:val="000C31E7"/>
    <w:rsid w:val="000C3B46"/>
    <w:rsid w:val="000C4087"/>
    <w:rsid w:val="000C40DA"/>
    <w:rsid w:val="000C4710"/>
    <w:rsid w:val="000C4FDF"/>
    <w:rsid w:val="000C5C7C"/>
    <w:rsid w:val="000C681B"/>
    <w:rsid w:val="000C6CC9"/>
    <w:rsid w:val="000C6F20"/>
    <w:rsid w:val="000C766C"/>
    <w:rsid w:val="000C77AF"/>
    <w:rsid w:val="000C7A77"/>
    <w:rsid w:val="000C7B5A"/>
    <w:rsid w:val="000C7E67"/>
    <w:rsid w:val="000C7FF7"/>
    <w:rsid w:val="000D06A1"/>
    <w:rsid w:val="000D06FC"/>
    <w:rsid w:val="000D0BF1"/>
    <w:rsid w:val="000D0D85"/>
    <w:rsid w:val="000D113E"/>
    <w:rsid w:val="000D2005"/>
    <w:rsid w:val="000D21E6"/>
    <w:rsid w:val="000D2816"/>
    <w:rsid w:val="000D29DC"/>
    <w:rsid w:val="000D3149"/>
    <w:rsid w:val="000D409D"/>
    <w:rsid w:val="000D42F7"/>
    <w:rsid w:val="000D4727"/>
    <w:rsid w:val="000D47B7"/>
    <w:rsid w:val="000D4CFE"/>
    <w:rsid w:val="000D4F57"/>
    <w:rsid w:val="000D6419"/>
    <w:rsid w:val="000D677C"/>
    <w:rsid w:val="000D6CA0"/>
    <w:rsid w:val="000D7097"/>
    <w:rsid w:val="000D7AA0"/>
    <w:rsid w:val="000E006C"/>
    <w:rsid w:val="000E024E"/>
    <w:rsid w:val="000E02A2"/>
    <w:rsid w:val="000E0741"/>
    <w:rsid w:val="000E07CB"/>
    <w:rsid w:val="000E0AC6"/>
    <w:rsid w:val="000E0B68"/>
    <w:rsid w:val="000E13B5"/>
    <w:rsid w:val="000E1A10"/>
    <w:rsid w:val="000E2101"/>
    <w:rsid w:val="000E22A0"/>
    <w:rsid w:val="000E22B4"/>
    <w:rsid w:val="000E23C4"/>
    <w:rsid w:val="000E2589"/>
    <w:rsid w:val="000E28E9"/>
    <w:rsid w:val="000E2A53"/>
    <w:rsid w:val="000E2E48"/>
    <w:rsid w:val="000E3FE1"/>
    <w:rsid w:val="000E419B"/>
    <w:rsid w:val="000E41E0"/>
    <w:rsid w:val="000E4703"/>
    <w:rsid w:val="000E559F"/>
    <w:rsid w:val="000E5802"/>
    <w:rsid w:val="000E5DBC"/>
    <w:rsid w:val="000E624E"/>
    <w:rsid w:val="000E63B7"/>
    <w:rsid w:val="000E6A9C"/>
    <w:rsid w:val="000E70AC"/>
    <w:rsid w:val="000E72CB"/>
    <w:rsid w:val="000E7BC4"/>
    <w:rsid w:val="000F0223"/>
    <w:rsid w:val="000F0235"/>
    <w:rsid w:val="000F0A71"/>
    <w:rsid w:val="000F0C6F"/>
    <w:rsid w:val="000F1B65"/>
    <w:rsid w:val="000F1F25"/>
    <w:rsid w:val="000F2454"/>
    <w:rsid w:val="000F2591"/>
    <w:rsid w:val="000F2BF8"/>
    <w:rsid w:val="000F2EB7"/>
    <w:rsid w:val="000F30AC"/>
    <w:rsid w:val="000F3125"/>
    <w:rsid w:val="000F374D"/>
    <w:rsid w:val="000F395D"/>
    <w:rsid w:val="000F4731"/>
    <w:rsid w:val="000F4A13"/>
    <w:rsid w:val="000F5116"/>
    <w:rsid w:val="000F595E"/>
    <w:rsid w:val="000F665A"/>
    <w:rsid w:val="000F6A31"/>
    <w:rsid w:val="000F6FD1"/>
    <w:rsid w:val="000F70C5"/>
    <w:rsid w:val="000F75B8"/>
    <w:rsid w:val="000F7C19"/>
    <w:rsid w:val="000F7E62"/>
    <w:rsid w:val="0010023A"/>
    <w:rsid w:val="001002D0"/>
    <w:rsid w:val="00100486"/>
    <w:rsid w:val="001006F7"/>
    <w:rsid w:val="00100804"/>
    <w:rsid w:val="00100F11"/>
    <w:rsid w:val="001015FE"/>
    <w:rsid w:val="001016A6"/>
    <w:rsid w:val="00101D80"/>
    <w:rsid w:val="00102861"/>
    <w:rsid w:val="001039BB"/>
    <w:rsid w:val="00103B2E"/>
    <w:rsid w:val="00103BD0"/>
    <w:rsid w:val="00103C25"/>
    <w:rsid w:val="00103EDA"/>
    <w:rsid w:val="00103F62"/>
    <w:rsid w:val="00104359"/>
    <w:rsid w:val="0010440A"/>
    <w:rsid w:val="0010456D"/>
    <w:rsid w:val="00104F09"/>
    <w:rsid w:val="001057EC"/>
    <w:rsid w:val="00105845"/>
    <w:rsid w:val="00105B39"/>
    <w:rsid w:val="00105C80"/>
    <w:rsid w:val="001060BC"/>
    <w:rsid w:val="0010705B"/>
    <w:rsid w:val="0010738F"/>
    <w:rsid w:val="001078F0"/>
    <w:rsid w:val="00107B15"/>
    <w:rsid w:val="00107DB4"/>
    <w:rsid w:val="00107E56"/>
    <w:rsid w:val="00107E8F"/>
    <w:rsid w:val="001102A7"/>
    <w:rsid w:val="001107E7"/>
    <w:rsid w:val="00110A77"/>
    <w:rsid w:val="00110D6F"/>
    <w:rsid w:val="001111BD"/>
    <w:rsid w:val="00111451"/>
    <w:rsid w:val="00111750"/>
    <w:rsid w:val="00111AA4"/>
    <w:rsid w:val="00111F57"/>
    <w:rsid w:val="00112060"/>
    <w:rsid w:val="00112321"/>
    <w:rsid w:val="00112389"/>
    <w:rsid w:val="00112694"/>
    <w:rsid w:val="00112823"/>
    <w:rsid w:val="00112AB9"/>
    <w:rsid w:val="00112EB7"/>
    <w:rsid w:val="0011320B"/>
    <w:rsid w:val="001138AF"/>
    <w:rsid w:val="0011393B"/>
    <w:rsid w:val="00113B4D"/>
    <w:rsid w:val="00113C21"/>
    <w:rsid w:val="0011405F"/>
    <w:rsid w:val="001144B6"/>
    <w:rsid w:val="0011487C"/>
    <w:rsid w:val="00114D91"/>
    <w:rsid w:val="001159A4"/>
    <w:rsid w:val="0011652A"/>
    <w:rsid w:val="001167F4"/>
    <w:rsid w:val="00116DC6"/>
    <w:rsid w:val="0011732C"/>
    <w:rsid w:val="00117475"/>
    <w:rsid w:val="00117586"/>
    <w:rsid w:val="00117676"/>
    <w:rsid w:val="0011785E"/>
    <w:rsid w:val="00117D25"/>
    <w:rsid w:val="00120430"/>
    <w:rsid w:val="00120589"/>
    <w:rsid w:val="00120612"/>
    <w:rsid w:val="00120A51"/>
    <w:rsid w:val="00121571"/>
    <w:rsid w:val="001217C3"/>
    <w:rsid w:val="0012208F"/>
    <w:rsid w:val="001220D7"/>
    <w:rsid w:val="0012229A"/>
    <w:rsid w:val="00122924"/>
    <w:rsid w:val="00122A35"/>
    <w:rsid w:val="00122F0B"/>
    <w:rsid w:val="00123076"/>
    <w:rsid w:val="001230EA"/>
    <w:rsid w:val="0012313C"/>
    <w:rsid w:val="00123208"/>
    <w:rsid w:val="0012350A"/>
    <w:rsid w:val="00123BA2"/>
    <w:rsid w:val="00123E38"/>
    <w:rsid w:val="00123FFC"/>
    <w:rsid w:val="0012443A"/>
    <w:rsid w:val="00124820"/>
    <w:rsid w:val="00124B4C"/>
    <w:rsid w:val="0012538A"/>
    <w:rsid w:val="0012559D"/>
    <w:rsid w:val="00125FC1"/>
    <w:rsid w:val="001260DE"/>
    <w:rsid w:val="001262B2"/>
    <w:rsid w:val="0012657C"/>
    <w:rsid w:val="0012679C"/>
    <w:rsid w:val="00126B22"/>
    <w:rsid w:val="001277B6"/>
    <w:rsid w:val="00127862"/>
    <w:rsid w:val="00127CE4"/>
    <w:rsid w:val="00130C98"/>
    <w:rsid w:val="001321E6"/>
    <w:rsid w:val="00133754"/>
    <w:rsid w:val="00133BFF"/>
    <w:rsid w:val="00133FEB"/>
    <w:rsid w:val="00134F4A"/>
    <w:rsid w:val="001354D2"/>
    <w:rsid w:val="0013607B"/>
    <w:rsid w:val="00136799"/>
    <w:rsid w:val="00136B8D"/>
    <w:rsid w:val="00137311"/>
    <w:rsid w:val="001376BF"/>
    <w:rsid w:val="00137D85"/>
    <w:rsid w:val="00137EC1"/>
    <w:rsid w:val="0014034F"/>
    <w:rsid w:val="00140AB4"/>
    <w:rsid w:val="00140BE8"/>
    <w:rsid w:val="00141E06"/>
    <w:rsid w:val="00141F4C"/>
    <w:rsid w:val="00142174"/>
    <w:rsid w:val="001422DF"/>
    <w:rsid w:val="00142402"/>
    <w:rsid w:val="00142CAB"/>
    <w:rsid w:val="00143006"/>
    <w:rsid w:val="00143D02"/>
    <w:rsid w:val="00144586"/>
    <w:rsid w:val="00144A07"/>
    <w:rsid w:val="00144C56"/>
    <w:rsid w:val="00145E55"/>
    <w:rsid w:val="00146433"/>
    <w:rsid w:val="001467E8"/>
    <w:rsid w:val="00146F9A"/>
    <w:rsid w:val="0014740D"/>
    <w:rsid w:val="0014742C"/>
    <w:rsid w:val="00147BC8"/>
    <w:rsid w:val="00147CE6"/>
    <w:rsid w:val="001500DD"/>
    <w:rsid w:val="0015073E"/>
    <w:rsid w:val="00150BCD"/>
    <w:rsid w:val="0015102E"/>
    <w:rsid w:val="0015139A"/>
    <w:rsid w:val="001514EF"/>
    <w:rsid w:val="00151902"/>
    <w:rsid w:val="00151E3D"/>
    <w:rsid w:val="00152645"/>
    <w:rsid w:val="001526F2"/>
    <w:rsid w:val="00152918"/>
    <w:rsid w:val="0015303F"/>
    <w:rsid w:val="0015319F"/>
    <w:rsid w:val="0015370B"/>
    <w:rsid w:val="00153839"/>
    <w:rsid w:val="00153CC4"/>
    <w:rsid w:val="001544FA"/>
    <w:rsid w:val="00154E00"/>
    <w:rsid w:val="00154E23"/>
    <w:rsid w:val="0015538D"/>
    <w:rsid w:val="00155890"/>
    <w:rsid w:val="00156160"/>
    <w:rsid w:val="00156A19"/>
    <w:rsid w:val="00156E2A"/>
    <w:rsid w:val="0015736C"/>
    <w:rsid w:val="001609A1"/>
    <w:rsid w:val="001610B3"/>
    <w:rsid w:val="001611F9"/>
    <w:rsid w:val="00161DBF"/>
    <w:rsid w:val="0016238E"/>
    <w:rsid w:val="00162DE8"/>
    <w:rsid w:val="00163B39"/>
    <w:rsid w:val="00163E27"/>
    <w:rsid w:val="00163FEA"/>
    <w:rsid w:val="0016496C"/>
    <w:rsid w:val="00164A7E"/>
    <w:rsid w:val="00164F20"/>
    <w:rsid w:val="00164FA4"/>
    <w:rsid w:val="00164FCC"/>
    <w:rsid w:val="0016544C"/>
    <w:rsid w:val="00165B29"/>
    <w:rsid w:val="00167FC1"/>
    <w:rsid w:val="0017041E"/>
    <w:rsid w:val="001708E3"/>
    <w:rsid w:val="00170E37"/>
    <w:rsid w:val="0017106F"/>
    <w:rsid w:val="00171092"/>
    <w:rsid w:val="001710AD"/>
    <w:rsid w:val="00171CF3"/>
    <w:rsid w:val="001725BC"/>
    <w:rsid w:val="00172610"/>
    <w:rsid w:val="001726C7"/>
    <w:rsid w:val="00172BE7"/>
    <w:rsid w:val="00172D78"/>
    <w:rsid w:val="001730A0"/>
    <w:rsid w:val="00173D2A"/>
    <w:rsid w:val="001743DF"/>
    <w:rsid w:val="001745B2"/>
    <w:rsid w:val="00174789"/>
    <w:rsid w:val="00174A3C"/>
    <w:rsid w:val="00174FBA"/>
    <w:rsid w:val="00175082"/>
    <w:rsid w:val="00175259"/>
    <w:rsid w:val="001758DF"/>
    <w:rsid w:val="00176008"/>
    <w:rsid w:val="001760FE"/>
    <w:rsid w:val="001763AD"/>
    <w:rsid w:val="00176C16"/>
    <w:rsid w:val="00177FF6"/>
    <w:rsid w:val="00180257"/>
    <w:rsid w:val="00180608"/>
    <w:rsid w:val="001819BF"/>
    <w:rsid w:val="00181E9A"/>
    <w:rsid w:val="0018203E"/>
    <w:rsid w:val="00182102"/>
    <w:rsid w:val="0018293E"/>
    <w:rsid w:val="00183296"/>
    <w:rsid w:val="001834DB"/>
    <w:rsid w:val="00183B1B"/>
    <w:rsid w:val="00184474"/>
    <w:rsid w:val="001844CD"/>
    <w:rsid w:val="00184DBB"/>
    <w:rsid w:val="00185441"/>
    <w:rsid w:val="00185BFD"/>
    <w:rsid w:val="00186095"/>
    <w:rsid w:val="0018616B"/>
    <w:rsid w:val="001866BD"/>
    <w:rsid w:val="00186FEC"/>
    <w:rsid w:val="00187609"/>
    <w:rsid w:val="00187B6C"/>
    <w:rsid w:val="00190054"/>
    <w:rsid w:val="00190131"/>
    <w:rsid w:val="0019049E"/>
    <w:rsid w:val="001907E9"/>
    <w:rsid w:val="00190C06"/>
    <w:rsid w:val="00191694"/>
    <w:rsid w:val="00191C05"/>
    <w:rsid w:val="00191DBF"/>
    <w:rsid w:val="00191E2E"/>
    <w:rsid w:val="0019241F"/>
    <w:rsid w:val="001924B0"/>
    <w:rsid w:val="00192882"/>
    <w:rsid w:val="00193D8F"/>
    <w:rsid w:val="0019464C"/>
    <w:rsid w:val="00194821"/>
    <w:rsid w:val="0019522E"/>
    <w:rsid w:val="0019587A"/>
    <w:rsid w:val="001958CA"/>
    <w:rsid w:val="00195CC2"/>
    <w:rsid w:val="00195E60"/>
    <w:rsid w:val="00195F60"/>
    <w:rsid w:val="0019614E"/>
    <w:rsid w:val="001963C2"/>
    <w:rsid w:val="00196760"/>
    <w:rsid w:val="00196826"/>
    <w:rsid w:val="0019719B"/>
    <w:rsid w:val="0019736B"/>
    <w:rsid w:val="00197AB3"/>
    <w:rsid w:val="00197C16"/>
    <w:rsid w:val="00197E7A"/>
    <w:rsid w:val="001A0939"/>
    <w:rsid w:val="001A0EF5"/>
    <w:rsid w:val="001A0FBE"/>
    <w:rsid w:val="001A0FD4"/>
    <w:rsid w:val="001A1241"/>
    <w:rsid w:val="001A1665"/>
    <w:rsid w:val="001A16DD"/>
    <w:rsid w:val="001A2B27"/>
    <w:rsid w:val="001A2F2C"/>
    <w:rsid w:val="001A335D"/>
    <w:rsid w:val="001A3AC8"/>
    <w:rsid w:val="001A3C31"/>
    <w:rsid w:val="001A40C2"/>
    <w:rsid w:val="001A4EC0"/>
    <w:rsid w:val="001A6359"/>
    <w:rsid w:val="001A692B"/>
    <w:rsid w:val="001A69F9"/>
    <w:rsid w:val="001A7918"/>
    <w:rsid w:val="001A7B53"/>
    <w:rsid w:val="001A7DB2"/>
    <w:rsid w:val="001B0125"/>
    <w:rsid w:val="001B0577"/>
    <w:rsid w:val="001B05DA"/>
    <w:rsid w:val="001B07CD"/>
    <w:rsid w:val="001B0E46"/>
    <w:rsid w:val="001B1239"/>
    <w:rsid w:val="001B1907"/>
    <w:rsid w:val="001B193C"/>
    <w:rsid w:val="001B1A0F"/>
    <w:rsid w:val="001B1FAE"/>
    <w:rsid w:val="001B2263"/>
    <w:rsid w:val="001B230F"/>
    <w:rsid w:val="001B23EB"/>
    <w:rsid w:val="001B2ACB"/>
    <w:rsid w:val="001B2BB0"/>
    <w:rsid w:val="001B359E"/>
    <w:rsid w:val="001B3EDD"/>
    <w:rsid w:val="001B3F18"/>
    <w:rsid w:val="001B4064"/>
    <w:rsid w:val="001B4BAF"/>
    <w:rsid w:val="001B52C8"/>
    <w:rsid w:val="001B5C42"/>
    <w:rsid w:val="001B6B2D"/>
    <w:rsid w:val="001B742C"/>
    <w:rsid w:val="001B78A4"/>
    <w:rsid w:val="001B7E46"/>
    <w:rsid w:val="001C0365"/>
    <w:rsid w:val="001C0C5C"/>
    <w:rsid w:val="001C0DAF"/>
    <w:rsid w:val="001C0EB3"/>
    <w:rsid w:val="001C10E2"/>
    <w:rsid w:val="001C11AB"/>
    <w:rsid w:val="001C1226"/>
    <w:rsid w:val="001C1A5D"/>
    <w:rsid w:val="001C1B25"/>
    <w:rsid w:val="001C1FD1"/>
    <w:rsid w:val="001C282D"/>
    <w:rsid w:val="001C2B41"/>
    <w:rsid w:val="001C2C0A"/>
    <w:rsid w:val="001C2DAB"/>
    <w:rsid w:val="001C2F12"/>
    <w:rsid w:val="001C30F2"/>
    <w:rsid w:val="001C3245"/>
    <w:rsid w:val="001C33E5"/>
    <w:rsid w:val="001C3850"/>
    <w:rsid w:val="001C3894"/>
    <w:rsid w:val="001C45D9"/>
    <w:rsid w:val="001C481E"/>
    <w:rsid w:val="001C4E6B"/>
    <w:rsid w:val="001C50A8"/>
    <w:rsid w:val="001C50FA"/>
    <w:rsid w:val="001C5440"/>
    <w:rsid w:val="001C5F02"/>
    <w:rsid w:val="001C6522"/>
    <w:rsid w:val="001C66ED"/>
    <w:rsid w:val="001C681F"/>
    <w:rsid w:val="001C685F"/>
    <w:rsid w:val="001C68AB"/>
    <w:rsid w:val="001C707B"/>
    <w:rsid w:val="001C7ED2"/>
    <w:rsid w:val="001D0473"/>
    <w:rsid w:val="001D0DA7"/>
    <w:rsid w:val="001D0E0C"/>
    <w:rsid w:val="001D0EE4"/>
    <w:rsid w:val="001D1C0F"/>
    <w:rsid w:val="001D2828"/>
    <w:rsid w:val="001D2C55"/>
    <w:rsid w:val="001D2D51"/>
    <w:rsid w:val="001D2DA5"/>
    <w:rsid w:val="001D43F5"/>
    <w:rsid w:val="001D4D17"/>
    <w:rsid w:val="001D5280"/>
    <w:rsid w:val="001D53E7"/>
    <w:rsid w:val="001D55E8"/>
    <w:rsid w:val="001D5A91"/>
    <w:rsid w:val="001D5D10"/>
    <w:rsid w:val="001D74F7"/>
    <w:rsid w:val="001D7A48"/>
    <w:rsid w:val="001D7DBA"/>
    <w:rsid w:val="001D7F0A"/>
    <w:rsid w:val="001E0036"/>
    <w:rsid w:val="001E0E2A"/>
    <w:rsid w:val="001E0F41"/>
    <w:rsid w:val="001E1204"/>
    <w:rsid w:val="001E1AF3"/>
    <w:rsid w:val="001E1E1D"/>
    <w:rsid w:val="001E23DA"/>
    <w:rsid w:val="001E2885"/>
    <w:rsid w:val="001E2BD3"/>
    <w:rsid w:val="001E2BF5"/>
    <w:rsid w:val="001E2F3E"/>
    <w:rsid w:val="001E2F72"/>
    <w:rsid w:val="001E371F"/>
    <w:rsid w:val="001E38FE"/>
    <w:rsid w:val="001E420B"/>
    <w:rsid w:val="001E47E3"/>
    <w:rsid w:val="001E4866"/>
    <w:rsid w:val="001E4959"/>
    <w:rsid w:val="001E4C85"/>
    <w:rsid w:val="001E5369"/>
    <w:rsid w:val="001E6022"/>
    <w:rsid w:val="001E638E"/>
    <w:rsid w:val="001E6542"/>
    <w:rsid w:val="001E66EA"/>
    <w:rsid w:val="001E6AC0"/>
    <w:rsid w:val="001E6CB4"/>
    <w:rsid w:val="001E70C5"/>
    <w:rsid w:val="001E763C"/>
    <w:rsid w:val="001E790B"/>
    <w:rsid w:val="001E7CA8"/>
    <w:rsid w:val="001F0774"/>
    <w:rsid w:val="001F077A"/>
    <w:rsid w:val="001F0A30"/>
    <w:rsid w:val="001F0BDF"/>
    <w:rsid w:val="001F0DCF"/>
    <w:rsid w:val="001F1529"/>
    <w:rsid w:val="001F164E"/>
    <w:rsid w:val="001F1848"/>
    <w:rsid w:val="001F1AF9"/>
    <w:rsid w:val="001F1BDF"/>
    <w:rsid w:val="001F20B4"/>
    <w:rsid w:val="001F23B2"/>
    <w:rsid w:val="001F2E84"/>
    <w:rsid w:val="001F2FDB"/>
    <w:rsid w:val="001F30FA"/>
    <w:rsid w:val="001F3102"/>
    <w:rsid w:val="001F32D4"/>
    <w:rsid w:val="001F3C5C"/>
    <w:rsid w:val="001F46CF"/>
    <w:rsid w:val="001F46DC"/>
    <w:rsid w:val="001F484F"/>
    <w:rsid w:val="001F5062"/>
    <w:rsid w:val="001F5111"/>
    <w:rsid w:val="001F560D"/>
    <w:rsid w:val="001F56A6"/>
    <w:rsid w:val="001F663F"/>
    <w:rsid w:val="001F6DE7"/>
    <w:rsid w:val="001F7B15"/>
    <w:rsid w:val="002002FE"/>
    <w:rsid w:val="002006A7"/>
    <w:rsid w:val="00200AB9"/>
    <w:rsid w:val="00200B09"/>
    <w:rsid w:val="002013EA"/>
    <w:rsid w:val="00201AEC"/>
    <w:rsid w:val="00201E7F"/>
    <w:rsid w:val="00202F40"/>
    <w:rsid w:val="0020305F"/>
    <w:rsid w:val="0020331F"/>
    <w:rsid w:val="002035DA"/>
    <w:rsid w:val="00203894"/>
    <w:rsid w:val="00203B28"/>
    <w:rsid w:val="00203B53"/>
    <w:rsid w:val="00203B96"/>
    <w:rsid w:val="00203F5E"/>
    <w:rsid w:val="00204210"/>
    <w:rsid w:val="00204257"/>
    <w:rsid w:val="00204EBA"/>
    <w:rsid w:val="00204F0E"/>
    <w:rsid w:val="00205234"/>
    <w:rsid w:val="00205BFE"/>
    <w:rsid w:val="00206522"/>
    <w:rsid w:val="0020672A"/>
    <w:rsid w:val="002067BA"/>
    <w:rsid w:val="0020689A"/>
    <w:rsid w:val="002069DA"/>
    <w:rsid w:val="00206D64"/>
    <w:rsid w:val="002076B8"/>
    <w:rsid w:val="00207DDA"/>
    <w:rsid w:val="00207F4C"/>
    <w:rsid w:val="002100DF"/>
    <w:rsid w:val="00210351"/>
    <w:rsid w:val="002105B0"/>
    <w:rsid w:val="002106C0"/>
    <w:rsid w:val="00210E78"/>
    <w:rsid w:val="0021108E"/>
    <w:rsid w:val="0021150F"/>
    <w:rsid w:val="002117D1"/>
    <w:rsid w:val="0021265F"/>
    <w:rsid w:val="0021291B"/>
    <w:rsid w:val="00212B3A"/>
    <w:rsid w:val="00213108"/>
    <w:rsid w:val="002131D5"/>
    <w:rsid w:val="0021320A"/>
    <w:rsid w:val="00213634"/>
    <w:rsid w:val="0021375C"/>
    <w:rsid w:val="00213D24"/>
    <w:rsid w:val="002147DA"/>
    <w:rsid w:val="00214864"/>
    <w:rsid w:val="002154E6"/>
    <w:rsid w:val="0021577D"/>
    <w:rsid w:val="00215B11"/>
    <w:rsid w:val="00215D51"/>
    <w:rsid w:val="00216062"/>
    <w:rsid w:val="0021613A"/>
    <w:rsid w:val="00216AFD"/>
    <w:rsid w:val="00216C5B"/>
    <w:rsid w:val="00216D69"/>
    <w:rsid w:val="002171D8"/>
    <w:rsid w:val="00217326"/>
    <w:rsid w:val="002177F4"/>
    <w:rsid w:val="00217974"/>
    <w:rsid w:val="002179C5"/>
    <w:rsid w:val="00217BCF"/>
    <w:rsid w:val="002200CD"/>
    <w:rsid w:val="00220138"/>
    <w:rsid w:val="002202EA"/>
    <w:rsid w:val="00220345"/>
    <w:rsid w:val="002204A6"/>
    <w:rsid w:val="00220542"/>
    <w:rsid w:val="00221495"/>
    <w:rsid w:val="00221C83"/>
    <w:rsid w:val="0022239E"/>
    <w:rsid w:val="002227EB"/>
    <w:rsid w:val="0022300C"/>
    <w:rsid w:val="00223761"/>
    <w:rsid w:val="00224476"/>
    <w:rsid w:val="00224C7A"/>
    <w:rsid w:val="00225B36"/>
    <w:rsid w:val="00225B57"/>
    <w:rsid w:val="00225E3F"/>
    <w:rsid w:val="002262A4"/>
    <w:rsid w:val="002266DA"/>
    <w:rsid w:val="0022700F"/>
    <w:rsid w:val="002270B0"/>
    <w:rsid w:val="00230538"/>
    <w:rsid w:val="00230D3C"/>
    <w:rsid w:val="00231049"/>
    <w:rsid w:val="00231C20"/>
    <w:rsid w:val="00232264"/>
    <w:rsid w:val="0023291A"/>
    <w:rsid w:val="0023301A"/>
    <w:rsid w:val="00233671"/>
    <w:rsid w:val="00233688"/>
    <w:rsid w:val="00233CBF"/>
    <w:rsid w:val="00233FE9"/>
    <w:rsid w:val="00234EA8"/>
    <w:rsid w:val="0023517D"/>
    <w:rsid w:val="00235189"/>
    <w:rsid w:val="00235744"/>
    <w:rsid w:val="002357B0"/>
    <w:rsid w:val="00236215"/>
    <w:rsid w:val="002362A7"/>
    <w:rsid w:val="00236418"/>
    <w:rsid w:val="00236B0B"/>
    <w:rsid w:val="00236DCB"/>
    <w:rsid w:val="00236FBF"/>
    <w:rsid w:val="00236FE4"/>
    <w:rsid w:val="00237028"/>
    <w:rsid w:val="002370B5"/>
    <w:rsid w:val="002377E8"/>
    <w:rsid w:val="002378CE"/>
    <w:rsid w:val="002379CC"/>
    <w:rsid w:val="00237FB6"/>
    <w:rsid w:val="002404D7"/>
    <w:rsid w:val="002404E4"/>
    <w:rsid w:val="0024081C"/>
    <w:rsid w:val="00240D85"/>
    <w:rsid w:val="002411DE"/>
    <w:rsid w:val="0024126D"/>
    <w:rsid w:val="0024149F"/>
    <w:rsid w:val="00241573"/>
    <w:rsid w:val="00241675"/>
    <w:rsid w:val="002416E5"/>
    <w:rsid w:val="00241D6A"/>
    <w:rsid w:val="00242743"/>
    <w:rsid w:val="00242B00"/>
    <w:rsid w:val="00242C2C"/>
    <w:rsid w:val="002431B5"/>
    <w:rsid w:val="00243446"/>
    <w:rsid w:val="002436EA"/>
    <w:rsid w:val="00243886"/>
    <w:rsid w:val="00243C6F"/>
    <w:rsid w:val="00243EA5"/>
    <w:rsid w:val="00244440"/>
    <w:rsid w:val="00244500"/>
    <w:rsid w:val="00244953"/>
    <w:rsid w:val="00244AA0"/>
    <w:rsid w:val="002455A7"/>
    <w:rsid w:val="00245B67"/>
    <w:rsid w:val="00246470"/>
    <w:rsid w:val="00246502"/>
    <w:rsid w:val="00246575"/>
    <w:rsid w:val="002468E9"/>
    <w:rsid w:val="00246A6F"/>
    <w:rsid w:val="00246AEC"/>
    <w:rsid w:val="00246BDD"/>
    <w:rsid w:val="00246D35"/>
    <w:rsid w:val="00246FBA"/>
    <w:rsid w:val="0024717F"/>
    <w:rsid w:val="0024775A"/>
    <w:rsid w:val="00247FAC"/>
    <w:rsid w:val="00250AD1"/>
    <w:rsid w:val="00250AE9"/>
    <w:rsid w:val="0025140F"/>
    <w:rsid w:val="002514EE"/>
    <w:rsid w:val="002514F0"/>
    <w:rsid w:val="00251764"/>
    <w:rsid w:val="00251B30"/>
    <w:rsid w:val="00252013"/>
    <w:rsid w:val="00252661"/>
    <w:rsid w:val="002526A8"/>
    <w:rsid w:val="00252D95"/>
    <w:rsid w:val="00253530"/>
    <w:rsid w:val="00254D62"/>
    <w:rsid w:val="00254F1E"/>
    <w:rsid w:val="002553AF"/>
    <w:rsid w:val="00255663"/>
    <w:rsid w:val="00255796"/>
    <w:rsid w:val="00255881"/>
    <w:rsid w:val="002560FF"/>
    <w:rsid w:val="00256520"/>
    <w:rsid w:val="00256592"/>
    <w:rsid w:val="00256F81"/>
    <w:rsid w:val="00257A48"/>
    <w:rsid w:val="00257A77"/>
    <w:rsid w:val="00257AB2"/>
    <w:rsid w:val="00257B7C"/>
    <w:rsid w:val="00257C4E"/>
    <w:rsid w:val="00260475"/>
    <w:rsid w:val="002604A7"/>
    <w:rsid w:val="00260741"/>
    <w:rsid w:val="00260757"/>
    <w:rsid w:val="002607E6"/>
    <w:rsid w:val="0026085E"/>
    <w:rsid w:val="002609DC"/>
    <w:rsid w:val="0026100C"/>
    <w:rsid w:val="00261247"/>
    <w:rsid w:val="00261385"/>
    <w:rsid w:val="00261710"/>
    <w:rsid w:val="00262273"/>
    <w:rsid w:val="00262483"/>
    <w:rsid w:val="00262BE5"/>
    <w:rsid w:val="00262CAC"/>
    <w:rsid w:val="002639EB"/>
    <w:rsid w:val="00263B14"/>
    <w:rsid w:val="00264472"/>
    <w:rsid w:val="00264867"/>
    <w:rsid w:val="002648EE"/>
    <w:rsid w:val="00264A04"/>
    <w:rsid w:val="00264B57"/>
    <w:rsid w:val="00264E6C"/>
    <w:rsid w:val="00264FD3"/>
    <w:rsid w:val="0026510A"/>
    <w:rsid w:val="00265700"/>
    <w:rsid w:val="00265BD9"/>
    <w:rsid w:val="00265F5F"/>
    <w:rsid w:val="0026694A"/>
    <w:rsid w:val="00266A6F"/>
    <w:rsid w:val="00266ABF"/>
    <w:rsid w:val="00266CBC"/>
    <w:rsid w:val="00267334"/>
    <w:rsid w:val="002673BD"/>
    <w:rsid w:val="00267542"/>
    <w:rsid w:val="00267737"/>
    <w:rsid w:val="00270378"/>
    <w:rsid w:val="002705E8"/>
    <w:rsid w:val="002706AA"/>
    <w:rsid w:val="00270D9D"/>
    <w:rsid w:val="00271876"/>
    <w:rsid w:val="00271E7F"/>
    <w:rsid w:val="002725A2"/>
    <w:rsid w:val="00272B99"/>
    <w:rsid w:val="00272C21"/>
    <w:rsid w:val="00272E27"/>
    <w:rsid w:val="002733C6"/>
    <w:rsid w:val="00273C61"/>
    <w:rsid w:val="00273EB8"/>
    <w:rsid w:val="0027423C"/>
    <w:rsid w:val="00274C61"/>
    <w:rsid w:val="00276641"/>
    <w:rsid w:val="00276D96"/>
    <w:rsid w:val="002772A8"/>
    <w:rsid w:val="00277A35"/>
    <w:rsid w:val="00277E5C"/>
    <w:rsid w:val="002801C1"/>
    <w:rsid w:val="0028020A"/>
    <w:rsid w:val="002805CA"/>
    <w:rsid w:val="00280817"/>
    <w:rsid w:val="00280D6E"/>
    <w:rsid w:val="00281204"/>
    <w:rsid w:val="00281BC1"/>
    <w:rsid w:val="00281E5F"/>
    <w:rsid w:val="0028213C"/>
    <w:rsid w:val="0028291D"/>
    <w:rsid w:val="00282D28"/>
    <w:rsid w:val="00282F40"/>
    <w:rsid w:val="00283871"/>
    <w:rsid w:val="00283AA4"/>
    <w:rsid w:val="00283ADE"/>
    <w:rsid w:val="00283C6C"/>
    <w:rsid w:val="00283CA4"/>
    <w:rsid w:val="00284686"/>
    <w:rsid w:val="002848BD"/>
    <w:rsid w:val="002854E3"/>
    <w:rsid w:val="00285782"/>
    <w:rsid w:val="00285844"/>
    <w:rsid w:val="00285AF4"/>
    <w:rsid w:val="002867B7"/>
    <w:rsid w:val="0028698A"/>
    <w:rsid w:val="00286AA9"/>
    <w:rsid w:val="00286E11"/>
    <w:rsid w:val="00287384"/>
    <w:rsid w:val="00287624"/>
    <w:rsid w:val="00287936"/>
    <w:rsid w:val="0028798C"/>
    <w:rsid w:val="00287A88"/>
    <w:rsid w:val="00287E10"/>
    <w:rsid w:val="00290478"/>
    <w:rsid w:val="00290E60"/>
    <w:rsid w:val="00290FE2"/>
    <w:rsid w:val="00291AD3"/>
    <w:rsid w:val="00292488"/>
    <w:rsid w:val="002924FA"/>
    <w:rsid w:val="00292DB7"/>
    <w:rsid w:val="00293715"/>
    <w:rsid w:val="00293727"/>
    <w:rsid w:val="00294E60"/>
    <w:rsid w:val="00294EF6"/>
    <w:rsid w:val="00295C84"/>
    <w:rsid w:val="00295E2E"/>
    <w:rsid w:val="00296704"/>
    <w:rsid w:val="00296D4A"/>
    <w:rsid w:val="002975F2"/>
    <w:rsid w:val="002A0258"/>
    <w:rsid w:val="002A0718"/>
    <w:rsid w:val="002A0904"/>
    <w:rsid w:val="002A0FC3"/>
    <w:rsid w:val="002A1252"/>
    <w:rsid w:val="002A13C7"/>
    <w:rsid w:val="002A1738"/>
    <w:rsid w:val="002A182D"/>
    <w:rsid w:val="002A1FDF"/>
    <w:rsid w:val="002A2890"/>
    <w:rsid w:val="002A39F1"/>
    <w:rsid w:val="002A476E"/>
    <w:rsid w:val="002A4FDF"/>
    <w:rsid w:val="002A58AE"/>
    <w:rsid w:val="002A59AB"/>
    <w:rsid w:val="002A59E5"/>
    <w:rsid w:val="002A59F4"/>
    <w:rsid w:val="002A6B3E"/>
    <w:rsid w:val="002A6CB9"/>
    <w:rsid w:val="002A712C"/>
    <w:rsid w:val="002A764E"/>
    <w:rsid w:val="002A78FB"/>
    <w:rsid w:val="002A7B97"/>
    <w:rsid w:val="002B0EE8"/>
    <w:rsid w:val="002B15A8"/>
    <w:rsid w:val="002B18E3"/>
    <w:rsid w:val="002B194A"/>
    <w:rsid w:val="002B24F8"/>
    <w:rsid w:val="002B255E"/>
    <w:rsid w:val="002B2839"/>
    <w:rsid w:val="002B2FBD"/>
    <w:rsid w:val="002B3CC2"/>
    <w:rsid w:val="002B441E"/>
    <w:rsid w:val="002B4900"/>
    <w:rsid w:val="002B491F"/>
    <w:rsid w:val="002B4A32"/>
    <w:rsid w:val="002B4C6C"/>
    <w:rsid w:val="002B5A7D"/>
    <w:rsid w:val="002B5F2D"/>
    <w:rsid w:val="002B635D"/>
    <w:rsid w:val="002B74E7"/>
    <w:rsid w:val="002B77AE"/>
    <w:rsid w:val="002B7C48"/>
    <w:rsid w:val="002B7EF3"/>
    <w:rsid w:val="002C02EE"/>
    <w:rsid w:val="002C0964"/>
    <w:rsid w:val="002C0F46"/>
    <w:rsid w:val="002C14F9"/>
    <w:rsid w:val="002C1AB9"/>
    <w:rsid w:val="002C24EF"/>
    <w:rsid w:val="002C38B7"/>
    <w:rsid w:val="002C3989"/>
    <w:rsid w:val="002C3CB6"/>
    <w:rsid w:val="002C3CC8"/>
    <w:rsid w:val="002C407E"/>
    <w:rsid w:val="002C4147"/>
    <w:rsid w:val="002C4DB4"/>
    <w:rsid w:val="002C505F"/>
    <w:rsid w:val="002C50E8"/>
    <w:rsid w:val="002C5199"/>
    <w:rsid w:val="002C5259"/>
    <w:rsid w:val="002C526E"/>
    <w:rsid w:val="002C54BA"/>
    <w:rsid w:val="002C5C2E"/>
    <w:rsid w:val="002C5F63"/>
    <w:rsid w:val="002C62D6"/>
    <w:rsid w:val="002C63DD"/>
    <w:rsid w:val="002C6A9E"/>
    <w:rsid w:val="002C6E07"/>
    <w:rsid w:val="002C71CD"/>
    <w:rsid w:val="002C7302"/>
    <w:rsid w:val="002C78D4"/>
    <w:rsid w:val="002C7F1A"/>
    <w:rsid w:val="002D014E"/>
    <w:rsid w:val="002D05BD"/>
    <w:rsid w:val="002D0C76"/>
    <w:rsid w:val="002D1553"/>
    <w:rsid w:val="002D17F6"/>
    <w:rsid w:val="002D1E46"/>
    <w:rsid w:val="002D297A"/>
    <w:rsid w:val="002D2CBD"/>
    <w:rsid w:val="002D2CEE"/>
    <w:rsid w:val="002D2E83"/>
    <w:rsid w:val="002D326B"/>
    <w:rsid w:val="002D3314"/>
    <w:rsid w:val="002D373E"/>
    <w:rsid w:val="002D4411"/>
    <w:rsid w:val="002D4B8B"/>
    <w:rsid w:val="002D55A1"/>
    <w:rsid w:val="002D574E"/>
    <w:rsid w:val="002D5DBE"/>
    <w:rsid w:val="002D5F00"/>
    <w:rsid w:val="002D5F2A"/>
    <w:rsid w:val="002D6459"/>
    <w:rsid w:val="002D64C2"/>
    <w:rsid w:val="002D69FB"/>
    <w:rsid w:val="002D6A9F"/>
    <w:rsid w:val="002D7060"/>
    <w:rsid w:val="002D7BEA"/>
    <w:rsid w:val="002D7C18"/>
    <w:rsid w:val="002E00B9"/>
    <w:rsid w:val="002E0131"/>
    <w:rsid w:val="002E04E2"/>
    <w:rsid w:val="002E0652"/>
    <w:rsid w:val="002E0F19"/>
    <w:rsid w:val="002E1501"/>
    <w:rsid w:val="002E1950"/>
    <w:rsid w:val="002E1AB4"/>
    <w:rsid w:val="002E20CA"/>
    <w:rsid w:val="002E28AA"/>
    <w:rsid w:val="002E2EA5"/>
    <w:rsid w:val="002E3290"/>
    <w:rsid w:val="002E43BE"/>
    <w:rsid w:val="002E456B"/>
    <w:rsid w:val="002E4ABA"/>
    <w:rsid w:val="002E4F24"/>
    <w:rsid w:val="002E4F99"/>
    <w:rsid w:val="002E5BF5"/>
    <w:rsid w:val="002E62C0"/>
    <w:rsid w:val="002E62FB"/>
    <w:rsid w:val="002E662C"/>
    <w:rsid w:val="002E6F1F"/>
    <w:rsid w:val="002E6F77"/>
    <w:rsid w:val="002E7A14"/>
    <w:rsid w:val="002E7D08"/>
    <w:rsid w:val="002E7E83"/>
    <w:rsid w:val="002F045F"/>
    <w:rsid w:val="002F06EF"/>
    <w:rsid w:val="002F081B"/>
    <w:rsid w:val="002F0A0F"/>
    <w:rsid w:val="002F0DA1"/>
    <w:rsid w:val="002F1139"/>
    <w:rsid w:val="002F18C3"/>
    <w:rsid w:val="002F194B"/>
    <w:rsid w:val="002F1C52"/>
    <w:rsid w:val="002F1E86"/>
    <w:rsid w:val="002F1EE2"/>
    <w:rsid w:val="002F24A4"/>
    <w:rsid w:val="002F2848"/>
    <w:rsid w:val="002F2EEB"/>
    <w:rsid w:val="002F41F3"/>
    <w:rsid w:val="002F445C"/>
    <w:rsid w:val="002F4698"/>
    <w:rsid w:val="002F4810"/>
    <w:rsid w:val="002F484F"/>
    <w:rsid w:val="002F4AC6"/>
    <w:rsid w:val="002F4ADE"/>
    <w:rsid w:val="002F4D32"/>
    <w:rsid w:val="002F55C7"/>
    <w:rsid w:val="002F57C4"/>
    <w:rsid w:val="002F5884"/>
    <w:rsid w:val="002F6415"/>
    <w:rsid w:val="002F6441"/>
    <w:rsid w:val="002F7CDC"/>
    <w:rsid w:val="00301C99"/>
    <w:rsid w:val="00302730"/>
    <w:rsid w:val="00303087"/>
    <w:rsid w:val="003033A6"/>
    <w:rsid w:val="00303666"/>
    <w:rsid w:val="00303E02"/>
    <w:rsid w:val="00303F60"/>
    <w:rsid w:val="00304673"/>
    <w:rsid w:val="003046F8"/>
    <w:rsid w:val="00304733"/>
    <w:rsid w:val="00304E37"/>
    <w:rsid w:val="003053E5"/>
    <w:rsid w:val="003054F7"/>
    <w:rsid w:val="0030588D"/>
    <w:rsid w:val="00305A1A"/>
    <w:rsid w:val="00305D40"/>
    <w:rsid w:val="003069E3"/>
    <w:rsid w:val="00306C5B"/>
    <w:rsid w:val="00306DBA"/>
    <w:rsid w:val="00306E34"/>
    <w:rsid w:val="00307C0C"/>
    <w:rsid w:val="00307E86"/>
    <w:rsid w:val="003103CD"/>
    <w:rsid w:val="003107F1"/>
    <w:rsid w:val="00310967"/>
    <w:rsid w:val="00310E8C"/>
    <w:rsid w:val="00310EF3"/>
    <w:rsid w:val="003126F6"/>
    <w:rsid w:val="00312F73"/>
    <w:rsid w:val="00313499"/>
    <w:rsid w:val="00313571"/>
    <w:rsid w:val="00314041"/>
    <w:rsid w:val="003142AB"/>
    <w:rsid w:val="003147F6"/>
    <w:rsid w:val="0031506C"/>
    <w:rsid w:val="003156B7"/>
    <w:rsid w:val="00315877"/>
    <w:rsid w:val="003158E1"/>
    <w:rsid w:val="00315C7C"/>
    <w:rsid w:val="00315DC3"/>
    <w:rsid w:val="00315FAE"/>
    <w:rsid w:val="003167B8"/>
    <w:rsid w:val="00316B1F"/>
    <w:rsid w:val="003173C6"/>
    <w:rsid w:val="0031747F"/>
    <w:rsid w:val="00317867"/>
    <w:rsid w:val="00317A90"/>
    <w:rsid w:val="00317E99"/>
    <w:rsid w:val="0032097D"/>
    <w:rsid w:val="00320F5B"/>
    <w:rsid w:val="00321551"/>
    <w:rsid w:val="0032167F"/>
    <w:rsid w:val="00321F7D"/>
    <w:rsid w:val="00322139"/>
    <w:rsid w:val="00322192"/>
    <w:rsid w:val="00322C69"/>
    <w:rsid w:val="0032308E"/>
    <w:rsid w:val="003230A5"/>
    <w:rsid w:val="00323A8C"/>
    <w:rsid w:val="00323AD4"/>
    <w:rsid w:val="00323B65"/>
    <w:rsid w:val="00323F42"/>
    <w:rsid w:val="003245FE"/>
    <w:rsid w:val="0032462B"/>
    <w:rsid w:val="003251C7"/>
    <w:rsid w:val="0032530D"/>
    <w:rsid w:val="003255EF"/>
    <w:rsid w:val="00325D59"/>
    <w:rsid w:val="00325DDA"/>
    <w:rsid w:val="00325F40"/>
    <w:rsid w:val="0032624E"/>
    <w:rsid w:val="003262B4"/>
    <w:rsid w:val="00326425"/>
    <w:rsid w:val="003264EB"/>
    <w:rsid w:val="00326AFE"/>
    <w:rsid w:val="00326EE7"/>
    <w:rsid w:val="00327994"/>
    <w:rsid w:val="00327EBE"/>
    <w:rsid w:val="00330194"/>
    <w:rsid w:val="003303E4"/>
    <w:rsid w:val="00330761"/>
    <w:rsid w:val="0033082A"/>
    <w:rsid w:val="00330EB6"/>
    <w:rsid w:val="00331771"/>
    <w:rsid w:val="00331E4E"/>
    <w:rsid w:val="003325E4"/>
    <w:rsid w:val="0033297C"/>
    <w:rsid w:val="0033398E"/>
    <w:rsid w:val="00333DFE"/>
    <w:rsid w:val="00334AD5"/>
    <w:rsid w:val="00334D89"/>
    <w:rsid w:val="0033594A"/>
    <w:rsid w:val="00335B19"/>
    <w:rsid w:val="00335E75"/>
    <w:rsid w:val="003364C5"/>
    <w:rsid w:val="00336CA8"/>
    <w:rsid w:val="00337018"/>
    <w:rsid w:val="00337269"/>
    <w:rsid w:val="0033751B"/>
    <w:rsid w:val="00337F1C"/>
    <w:rsid w:val="003401D5"/>
    <w:rsid w:val="00340761"/>
    <w:rsid w:val="003409CC"/>
    <w:rsid w:val="00340C62"/>
    <w:rsid w:val="003412BB"/>
    <w:rsid w:val="0034159D"/>
    <w:rsid w:val="00342555"/>
    <w:rsid w:val="00342A36"/>
    <w:rsid w:val="0034326C"/>
    <w:rsid w:val="003438DC"/>
    <w:rsid w:val="003440CF"/>
    <w:rsid w:val="00344A24"/>
    <w:rsid w:val="00344BD2"/>
    <w:rsid w:val="00344EEE"/>
    <w:rsid w:val="0034525E"/>
    <w:rsid w:val="00345283"/>
    <w:rsid w:val="00345981"/>
    <w:rsid w:val="00345EE4"/>
    <w:rsid w:val="0034669D"/>
    <w:rsid w:val="00346931"/>
    <w:rsid w:val="00346D23"/>
    <w:rsid w:val="0034724D"/>
    <w:rsid w:val="003472C2"/>
    <w:rsid w:val="00347AE9"/>
    <w:rsid w:val="00347D0F"/>
    <w:rsid w:val="00347ED0"/>
    <w:rsid w:val="0035001E"/>
    <w:rsid w:val="003500A8"/>
    <w:rsid w:val="003501B5"/>
    <w:rsid w:val="003508A9"/>
    <w:rsid w:val="003508FC"/>
    <w:rsid w:val="00350A86"/>
    <w:rsid w:val="00350F47"/>
    <w:rsid w:val="003512BD"/>
    <w:rsid w:val="00351978"/>
    <w:rsid w:val="00352332"/>
    <w:rsid w:val="00352B99"/>
    <w:rsid w:val="00353701"/>
    <w:rsid w:val="00353C7D"/>
    <w:rsid w:val="00353EC9"/>
    <w:rsid w:val="0035488F"/>
    <w:rsid w:val="00354D92"/>
    <w:rsid w:val="0035524B"/>
    <w:rsid w:val="003555F0"/>
    <w:rsid w:val="0035570A"/>
    <w:rsid w:val="003558A4"/>
    <w:rsid w:val="00355EB7"/>
    <w:rsid w:val="0035646C"/>
    <w:rsid w:val="00356BEE"/>
    <w:rsid w:val="00356C5D"/>
    <w:rsid w:val="00356E28"/>
    <w:rsid w:val="0036033A"/>
    <w:rsid w:val="003607C7"/>
    <w:rsid w:val="0036088B"/>
    <w:rsid w:val="003608D7"/>
    <w:rsid w:val="00360A6A"/>
    <w:rsid w:val="00360C15"/>
    <w:rsid w:val="0036105D"/>
    <w:rsid w:val="00361A57"/>
    <w:rsid w:val="003622DC"/>
    <w:rsid w:val="00362D41"/>
    <w:rsid w:val="00362D9C"/>
    <w:rsid w:val="00362EAD"/>
    <w:rsid w:val="00363667"/>
    <w:rsid w:val="003638E6"/>
    <w:rsid w:val="00364271"/>
    <w:rsid w:val="00364A0E"/>
    <w:rsid w:val="00364BBB"/>
    <w:rsid w:val="00364D30"/>
    <w:rsid w:val="003650A5"/>
    <w:rsid w:val="003653EE"/>
    <w:rsid w:val="00365992"/>
    <w:rsid w:val="00365D8A"/>
    <w:rsid w:val="00365E9C"/>
    <w:rsid w:val="00366632"/>
    <w:rsid w:val="00366897"/>
    <w:rsid w:val="00366B8F"/>
    <w:rsid w:val="00366D92"/>
    <w:rsid w:val="00366F2F"/>
    <w:rsid w:val="00367655"/>
    <w:rsid w:val="00367D7F"/>
    <w:rsid w:val="00370419"/>
    <w:rsid w:val="00370AD0"/>
    <w:rsid w:val="00370E46"/>
    <w:rsid w:val="003719E3"/>
    <w:rsid w:val="00371E1D"/>
    <w:rsid w:val="00371EDD"/>
    <w:rsid w:val="003722F6"/>
    <w:rsid w:val="003726BD"/>
    <w:rsid w:val="00372705"/>
    <w:rsid w:val="0037295C"/>
    <w:rsid w:val="00372B54"/>
    <w:rsid w:val="00372D30"/>
    <w:rsid w:val="003733C7"/>
    <w:rsid w:val="00373B2D"/>
    <w:rsid w:val="0037407A"/>
    <w:rsid w:val="0037490B"/>
    <w:rsid w:val="003756E6"/>
    <w:rsid w:val="0037586B"/>
    <w:rsid w:val="00375A7B"/>
    <w:rsid w:val="00376064"/>
    <w:rsid w:val="003762B4"/>
    <w:rsid w:val="00376573"/>
    <w:rsid w:val="003765C1"/>
    <w:rsid w:val="003767CD"/>
    <w:rsid w:val="0037680C"/>
    <w:rsid w:val="00376A61"/>
    <w:rsid w:val="00376D5B"/>
    <w:rsid w:val="00376E33"/>
    <w:rsid w:val="003770B2"/>
    <w:rsid w:val="003771AD"/>
    <w:rsid w:val="003771CE"/>
    <w:rsid w:val="00377215"/>
    <w:rsid w:val="00377D1A"/>
    <w:rsid w:val="00377F5A"/>
    <w:rsid w:val="003806C0"/>
    <w:rsid w:val="00380CC2"/>
    <w:rsid w:val="00381475"/>
    <w:rsid w:val="00381703"/>
    <w:rsid w:val="003818B3"/>
    <w:rsid w:val="00381BFF"/>
    <w:rsid w:val="00382B9D"/>
    <w:rsid w:val="00382D89"/>
    <w:rsid w:val="00382FC2"/>
    <w:rsid w:val="003833FF"/>
    <w:rsid w:val="00383597"/>
    <w:rsid w:val="003838BC"/>
    <w:rsid w:val="0038426F"/>
    <w:rsid w:val="003850D1"/>
    <w:rsid w:val="00385590"/>
    <w:rsid w:val="003859B6"/>
    <w:rsid w:val="00386556"/>
    <w:rsid w:val="003866BE"/>
    <w:rsid w:val="00386DDC"/>
    <w:rsid w:val="0038716E"/>
    <w:rsid w:val="00387212"/>
    <w:rsid w:val="00387842"/>
    <w:rsid w:val="00387CD9"/>
    <w:rsid w:val="003900FA"/>
    <w:rsid w:val="0039073D"/>
    <w:rsid w:val="003908E0"/>
    <w:rsid w:val="003909D8"/>
    <w:rsid w:val="00390E7A"/>
    <w:rsid w:val="00390EFE"/>
    <w:rsid w:val="0039109B"/>
    <w:rsid w:val="00391111"/>
    <w:rsid w:val="00391246"/>
    <w:rsid w:val="0039138D"/>
    <w:rsid w:val="00391B3E"/>
    <w:rsid w:val="00391DC5"/>
    <w:rsid w:val="0039222B"/>
    <w:rsid w:val="0039249A"/>
    <w:rsid w:val="003927C3"/>
    <w:rsid w:val="00392E92"/>
    <w:rsid w:val="003932B5"/>
    <w:rsid w:val="0039377A"/>
    <w:rsid w:val="00394F2A"/>
    <w:rsid w:val="0039503A"/>
    <w:rsid w:val="0039584C"/>
    <w:rsid w:val="0039669A"/>
    <w:rsid w:val="003974DC"/>
    <w:rsid w:val="00397697"/>
    <w:rsid w:val="003A0296"/>
    <w:rsid w:val="003A07F7"/>
    <w:rsid w:val="003A08B4"/>
    <w:rsid w:val="003A0A85"/>
    <w:rsid w:val="003A13F3"/>
    <w:rsid w:val="003A1720"/>
    <w:rsid w:val="003A1C73"/>
    <w:rsid w:val="003A1D6B"/>
    <w:rsid w:val="003A1ECA"/>
    <w:rsid w:val="003A2CC7"/>
    <w:rsid w:val="003A37E0"/>
    <w:rsid w:val="003A45DA"/>
    <w:rsid w:val="003A4AAB"/>
    <w:rsid w:val="003A4B05"/>
    <w:rsid w:val="003A4DA8"/>
    <w:rsid w:val="003A5924"/>
    <w:rsid w:val="003A5B96"/>
    <w:rsid w:val="003A5EEB"/>
    <w:rsid w:val="003A6102"/>
    <w:rsid w:val="003A681D"/>
    <w:rsid w:val="003A6AB8"/>
    <w:rsid w:val="003A7209"/>
    <w:rsid w:val="003A74BE"/>
    <w:rsid w:val="003A74E0"/>
    <w:rsid w:val="003B138E"/>
    <w:rsid w:val="003B1EE3"/>
    <w:rsid w:val="003B1F4B"/>
    <w:rsid w:val="003B30F6"/>
    <w:rsid w:val="003B31CF"/>
    <w:rsid w:val="003B3914"/>
    <w:rsid w:val="003B3B6D"/>
    <w:rsid w:val="003B3E06"/>
    <w:rsid w:val="003B3F2B"/>
    <w:rsid w:val="003B43E5"/>
    <w:rsid w:val="003B47A1"/>
    <w:rsid w:val="003B53B8"/>
    <w:rsid w:val="003B55EF"/>
    <w:rsid w:val="003B6142"/>
    <w:rsid w:val="003B6193"/>
    <w:rsid w:val="003B6259"/>
    <w:rsid w:val="003B6BC5"/>
    <w:rsid w:val="003B6D0C"/>
    <w:rsid w:val="003B6EE5"/>
    <w:rsid w:val="003B7F0B"/>
    <w:rsid w:val="003C0121"/>
    <w:rsid w:val="003C0DDF"/>
    <w:rsid w:val="003C1059"/>
    <w:rsid w:val="003C2953"/>
    <w:rsid w:val="003C2E09"/>
    <w:rsid w:val="003C300A"/>
    <w:rsid w:val="003C30B2"/>
    <w:rsid w:val="003C30FB"/>
    <w:rsid w:val="003C39FD"/>
    <w:rsid w:val="003C4260"/>
    <w:rsid w:val="003C45E9"/>
    <w:rsid w:val="003C4B39"/>
    <w:rsid w:val="003C4EF4"/>
    <w:rsid w:val="003C531F"/>
    <w:rsid w:val="003C5680"/>
    <w:rsid w:val="003C56DC"/>
    <w:rsid w:val="003C6067"/>
    <w:rsid w:val="003C643A"/>
    <w:rsid w:val="003C6737"/>
    <w:rsid w:val="003C6E3E"/>
    <w:rsid w:val="003C70BA"/>
    <w:rsid w:val="003C79EF"/>
    <w:rsid w:val="003C7E70"/>
    <w:rsid w:val="003D031E"/>
    <w:rsid w:val="003D09CD"/>
    <w:rsid w:val="003D1026"/>
    <w:rsid w:val="003D1410"/>
    <w:rsid w:val="003D1998"/>
    <w:rsid w:val="003D1D0D"/>
    <w:rsid w:val="003D1D81"/>
    <w:rsid w:val="003D1EB3"/>
    <w:rsid w:val="003D1F73"/>
    <w:rsid w:val="003D20EF"/>
    <w:rsid w:val="003D226A"/>
    <w:rsid w:val="003D2467"/>
    <w:rsid w:val="003D24E3"/>
    <w:rsid w:val="003D24F9"/>
    <w:rsid w:val="003D25E6"/>
    <w:rsid w:val="003D2E2D"/>
    <w:rsid w:val="003D4A51"/>
    <w:rsid w:val="003D4CD2"/>
    <w:rsid w:val="003D525A"/>
    <w:rsid w:val="003D56B9"/>
    <w:rsid w:val="003D5762"/>
    <w:rsid w:val="003D59C6"/>
    <w:rsid w:val="003D5A7D"/>
    <w:rsid w:val="003D5ACD"/>
    <w:rsid w:val="003D5B58"/>
    <w:rsid w:val="003D60C0"/>
    <w:rsid w:val="003D631C"/>
    <w:rsid w:val="003D633C"/>
    <w:rsid w:val="003D6381"/>
    <w:rsid w:val="003D698C"/>
    <w:rsid w:val="003D69D4"/>
    <w:rsid w:val="003D6D2A"/>
    <w:rsid w:val="003D6F47"/>
    <w:rsid w:val="003D76D6"/>
    <w:rsid w:val="003E0064"/>
    <w:rsid w:val="003E02EF"/>
    <w:rsid w:val="003E0393"/>
    <w:rsid w:val="003E0816"/>
    <w:rsid w:val="003E15D5"/>
    <w:rsid w:val="003E1616"/>
    <w:rsid w:val="003E1D10"/>
    <w:rsid w:val="003E230E"/>
    <w:rsid w:val="003E2323"/>
    <w:rsid w:val="003E238D"/>
    <w:rsid w:val="003E2767"/>
    <w:rsid w:val="003E2EB9"/>
    <w:rsid w:val="003E30F8"/>
    <w:rsid w:val="003E330E"/>
    <w:rsid w:val="003E34DC"/>
    <w:rsid w:val="003E3935"/>
    <w:rsid w:val="003E3951"/>
    <w:rsid w:val="003E395C"/>
    <w:rsid w:val="003E3E08"/>
    <w:rsid w:val="003E441D"/>
    <w:rsid w:val="003E4592"/>
    <w:rsid w:val="003E4946"/>
    <w:rsid w:val="003E4B87"/>
    <w:rsid w:val="003E53D0"/>
    <w:rsid w:val="003E5AB5"/>
    <w:rsid w:val="003E5AD1"/>
    <w:rsid w:val="003E64E1"/>
    <w:rsid w:val="003E6691"/>
    <w:rsid w:val="003E689E"/>
    <w:rsid w:val="003E6E36"/>
    <w:rsid w:val="003E6FCB"/>
    <w:rsid w:val="003F050F"/>
    <w:rsid w:val="003F0F10"/>
    <w:rsid w:val="003F195E"/>
    <w:rsid w:val="003F2552"/>
    <w:rsid w:val="003F2966"/>
    <w:rsid w:val="003F2F7D"/>
    <w:rsid w:val="003F2FDA"/>
    <w:rsid w:val="003F3016"/>
    <w:rsid w:val="003F33A0"/>
    <w:rsid w:val="003F34A6"/>
    <w:rsid w:val="003F352B"/>
    <w:rsid w:val="003F35EE"/>
    <w:rsid w:val="003F3A86"/>
    <w:rsid w:val="003F4140"/>
    <w:rsid w:val="003F4156"/>
    <w:rsid w:val="003F43C6"/>
    <w:rsid w:val="003F4752"/>
    <w:rsid w:val="003F4AAF"/>
    <w:rsid w:val="003F501F"/>
    <w:rsid w:val="003F511F"/>
    <w:rsid w:val="003F514A"/>
    <w:rsid w:val="003F53CB"/>
    <w:rsid w:val="003F5584"/>
    <w:rsid w:val="003F56EA"/>
    <w:rsid w:val="003F596A"/>
    <w:rsid w:val="003F5A7E"/>
    <w:rsid w:val="003F5FE7"/>
    <w:rsid w:val="003F6055"/>
    <w:rsid w:val="003F6251"/>
    <w:rsid w:val="003F6B3A"/>
    <w:rsid w:val="003F6C5A"/>
    <w:rsid w:val="003F74B2"/>
    <w:rsid w:val="003F75EC"/>
    <w:rsid w:val="003F7AD7"/>
    <w:rsid w:val="003F7ED5"/>
    <w:rsid w:val="003F7FCA"/>
    <w:rsid w:val="004009E4"/>
    <w:rsid w:val="00400ACC"/>
    <w:rsid w:val="00400D91"/>
    <w:rsid w:val="004017C5"/>
    <w:rsid w:val="004017D8"/>
    <w:rsid w:val="00401C03"/>
    <w:rsid w:val="00401E3D"/>
    <w:rsid w:val="0040286F"/>
    <w:rsid w:val="00402BED"/>
    <w:rsid w:val="00402FBC"/>
    <w:rsid w:val="0040304B"/>
    <w:rsid w:val="00403413"/>
    <w:rsid w:val="00404563"/>
    <w:rsid w:val="00404AA5"/>
    <w:rsid w:val="00404B78"/>
    <w:rsid w:val="004050B7"/>
    <w:rsid w:val="00405793"/>
    <w:rsid w:val="00405A95"/>
    <w:rsid w:val="00406456"/>
    <w:rsid w:val="0040650A"/>
    <w:rsid w:val="0040662A"/>
    <w:rsid w:val="004066B2"/>
    <w:rsid w:val="004066D3"/>
    <w:rsid w:val="00406C30"/>
    <w:rsid w:val="00406D2F"/>
    <w:rsid w:val="004072B8"/>
    <w:rsid w:val="00407C5D"/>
    <w:rsid w:val="00407F35"/>
    <w:rsid w:val="00407F3D"/>
    <w:rsid w:val="004103D5"/>
    <w:rsid w:val="00410672"/>
    <w:rsid w:val="00411473"/>
    <w:rsid w:val="004114AB"/>
    <w:rsid w:val="004115B1"/>
    <w:rsid w:val="00411B95"/>
    <w:rsid w:val="00412AAB"/>
    <w:rsid w:val="00412B54"/>
    <w:rsid w:val="0041362A"/>
    <w:rsid w:val="004139DC"/>
    <w:rsid w:val="00413D6C"/>
    <w:rsid w:val="00413E3C"/>
    <w:rsid w:val="004141CF"/>
    <w:rsid w:val="004146FD"/>
    <w:rsid w:val="00414FC3"/>
    <w:rsid w:val="00415658"/>
    <w:rsid w:val="0041565C"/>
    <w:rsid w:val="00415807"/>
    <w:rsid w:val="00415AEC"/>
    <w:rsid w:val="00415F9B"/>
    <w:rsid w:val="004174CB"/>
    <w:rsid w:val="0041776D"/>
    <w:rsid w:val="00417D6E"/>
    <w:rsid w:val="00420239"/>
    <w:rsid w:val="0042028A"/>
    <w:rsid w:val="00420591"/>
    <w:rsid w:val="00420743"/>
    <w:rsid w:val="00420848"/>
    <w:rsid w:val="00420CD3"/>
    <w:rsid w:val="00420D04"/>
    <w:rsid w:val="004211DA"/>
    <w:rsid w:val="00421C23"/>
    <w:rsid w:val="00422162"/>
    <w:rsid w:val="0042283E"/>
    <w:rsid w:val="00423545"/>
    <w:rsid w:val="00423A2F"/>
    <w:rsid w:val="00424012"/>
    <w:rsid w:val="00424A77"/>
    <w:rsid w:val="00425040"/>
    <w:rsid w:val="0042536C"/>
    <w:rsid w:val="00425548"/>
    <w:rsid w:val="004257FB"/>
    <w:rsid w:val="00425E76"/>
    <w:rsid w:val="004262C5"/>
    <w:rsid w:val="0042663E"/>
    <w:rsid w:val="00426B3A"/>
    <w:rsid w:val="004276F6"/>
    <w:rsid w:val="0042796A"/>
    <w:rsid w:val="00427BE4"/>
    <w:rsid w:val="00427D1C"/>
    <w:rsid w:val="004302D9"/>
    <w:rsid w:val="004307C4"/>
    <w:rsid w:val="00430A8F"/>
    <w:rsid w:val="00430F71"/>
    <w:rsid w:val="0043161C"/>
    <w:rsid w:val="00431902"/>
    <w:rsid w:val="00431971"/>
    <w:rsid w:val="00431C68"/>
    <w:rsid w:val="004328C7"/>
    <w:rsid w:val="00432AD9"/>
    <w:rsid w:val="004337EE"/>
    <w:rsid w:val="00433C09"/>
    <w:rsid w:val="00433C48"/>
    <w:rsid w:val="0043416C"/>
    <w:rsid w:val="00434639"/>
    <w:rsid w:val="004346DA"/>
    <w:rsid w:val="004347E2"/>
    <w:rsid w:val="0043492A"/>
    <w:rsid w:val="004354DC"/>
    <w:rsid w:val="00435740"/>
    <w:rsid w:val="00435985"/>
    <w:rsid w:val="004359BD"/>
    <w:rsid w:val="004361FD"/>
    <w:rsid w:val="00436254"/>
    <w:rsid w:val="004362EE"/>
    <w:rsid w:val="00436E60"/>
    <w:rsid w:val="00436FCD"/>
    <w:rsid w:val="0043712F"/>
    <w:rsid w:val="004373D7"/>
    <w:rsid w:val="00437504"/>
    <w:rsid w:val="004376D5"/>
    <w:rsid w:val="00437AFB"/>
    <w:rsid w:val="00437B52"/>
    <w:rsid w:val="00437E71"/>
    <w:rsid w:val="00437E7F"/>
    <w:rsid w:val="0044015C"/>
    <w:rsid w:val="00440248"/>
    <w:rsid w:val="004405CD"/>
    <w:rsid w:val="00440B28"/>
    <w:rsid w:val="00440EA7"/>
    <w:rsid w:val="00441027"/>
    <w:rsid w:val="00441713"/>
    <w:rsid w:val="00441A74"/>
    <w:rsid w:val="00441BEA"/>
    <w:rsid w:val="00441CD4"/>
    <w:rsid w:val="00442427"/>
    <w:rsid w:val="00442A2A"/>
    <w:rsid w:val="00442BD1"/>
    <w:rsid w:val="00442FDA"/>
    <w:rsid w:val="00443192"/>
    <w:rsid w:val="00443BFF"/>
    <w:rsid w:val="00444A81"/>
    <w:rsid w:val="00444C59"/>
    <w:rsid w:val="00444E61"/>
    <w:rsid w:val="00445523"/>
    <w:rsid w:val="00445C6C"/>
    <w:rsid w:val="004460E4"/>
    <w:rsid w:val="00446CF6"/>
    <w:rsid w:val="00446DEC"/>
    <w:rsid w:val="00446EAC"/>
    <w:rsid w:val="00447855"/>
    <w:rsid w:val="00447988"/>
    <w:rsid w:val="00447D8A"/>
    <w:rsid w:val="00447EF1"/>
    <w:rsid w:val="00447FAE"/>
    <w:rsid w:val="004501B9"/>
    <w:rsid w:val="0045040B"/>
    <w:rsid w:val="00451D7F"/>
    <w:rsid w:val="00451FA6"/>
    <w:rsid w:val="00452395"/>
    <w:rsid w:val="00452927"/>
    <w:rsid w:val="0045292F"/>
    <w:rsid w:val="00452B1F"/>
    <w:rsid w:val="00452BDE"/>
    <w:rsid w:val="00452EDE"/>
    <w:rsid w:val="00452EE9"/>
    <w:rsid w:val="00453CE1"/>
    <w:rsid w:val="00453CF5"/>
    <w:rsid w:val="004542B6"/>
    <w:rsid w:val="004548D9"/>
    <w:rsid w:val="0045656E"/>
    <w:rsid w:val="0045747A"/>
    <w:rsid w:val="00457524"/>
    <w:rsid w:val="00457669"/>
    <w:rsid w:val="00457F35"/>
    <w:rsid w:val="00460085"/>
    <w:rsid w:val="00460094"/>
    <w:rsid w:val="00460274"/>
    <w:rsid w:val="00460837"/>
    <w:rsid w:val="004608CE"/>
    <w:rsid w:val="00460D76"/>
    <w:rsid w:val="00460F2C"/>
    <w:rsid w:val="004611CA"/>
    <w:rsid w:val="004612DC"/>
    <w:rsid w:val="004616BC"/>
    <w:rsid w:val="00462691"/>
    <w:rsid w:val="00463073"/>
    <w:rsid w:val="004635CC"/>
    <w:rsid w:val="004636CD"/>
    <w:rsid w:val="00463C9F"/>
    <w:rsid w:val="00464D9D"/>
    <w:rsid w:val="004654EF"/>
    <w:rsid w:val="0046595F"/>
    <w:rsid w:val="00465ACC"/>
    <w:rsid w:val="00465E14"/>
    <w:rsid w:val="00466D19"/>
    <w:rsid w:val="00467392"/>
    <w:rsid w:val="0046774F"/>
    <w:rsid w:val="00467829"/>
    <w:rsid w:val="00471020"/>
    <w:rsid w:val="00471404"/>
    <w:rsid w:val="004719BC"/>
    <w:rsid w:val="00471D3E"/>
    <w:rsid w:val="00472348"/>
    <w:rsid w:val="00472BD5"/>
    <w:rsid w:val="0047322D"/>
    <w:rsid w:val="004736E6"/>
    <w:rsid w:val="00473B33"/>
    <w:rsid w:val="00473B38"/>
    <w:rsid w:val="00473CDB"/>
    <w:rsid w:val="0047433C"/>
    <w:rsid w:val="004743B4"/>
    <w:rsid w:val="0047469C"/>
    <w:rsid w:val="00474EA8"/>
    <w:rsid w:val="0047543A"/>
    <w:rsid w:val="0047560E"/>
    <w:rsid w:val="00475670"/>
    <w:rsid w:val="0047567B"/>
    <w:rsid w:val="00475910"/>
    <w:rsid w:val="0047596D"/>
    <w:rsid w:val="00475C03"/>
    <w:rsid w:val="00475EB6"/>
    <w:rsid w:val="004761F5"/>
    <w:rsid w:val="00476A50"/>
    <w:rsid w:val="00476B26"/>
    <w:rsid w:val="00476F85"/>
    <w:rsid w:val="00477025"/>
    <w:rsid w:val="00477282"/>
    <w:rsid w:val="0047729C"/>
    <w:rsid w:val="004772E7"/>
    <w:rsid w:val="0047760B"/>
    <w:rsid w:val="004809CB"/>
    <w:rsid w:val="00480B19"/>
    <w:rsid w:val="0048130F"/>
    <w:rsid w:val="0048137E"/>
    <w:rsid w:val="00481B12"/>
    <w:rsid w:val="00481EA7"/>
    <w:rsid w:val="00482575"/>
    <w:rsid w:val="004825D0"/>
    <w:rsid w:val="00482C60"/>
    <w:rsid w:val="00482C8B"/>
    <w:rsid w:val="0048302A"/>
    <w:rsid w:val="004833D5"/>
    <w:rsid w:val="00483463"/>
    <w:rsid w:val="00483E6A"/>
    <w:rsid w:val="00484266"/>
    <w:rsid w:val="004847FE"/>
    <w:rsid w:val="00485003"/>
    <w:rsid w:val="00485064"/>
    <w:rsid w:val="00485117"/>
    <w:rsid w:val="004866E8"/>
    <w:rsid w:val="004868B3"/>
    <w:rsid w:val="00486B7B"/>
    <w:rsid w:val="0048774B"/>
    <w:rsid w:val="004878B7"/>
    <w:rsid w:val="004879DA"/>
    <w:rsid w:val="00487ACE"/>
    <w:rsid w:val="00487F71"/>
    <w:rsid w:val="004908D8"/>
    <w:rsid w:val="004909C1"/>
    <w:rsid w:val="00490A05"/>
    <w:rsid w:val="00490EE6"/>
    <w:rsid w:val="00491196"/>
    <w:rsid w:val="0049158A"/>
    <w:rsid w:val="00491854"/>
    <w:rsid w:val="00491AFC"/>
    <w:rsid w:val="00491DCC"/>
    <w:rsid w:val="0049200C"/>
    <w:rsid w:val="0049227A"/>
    <w:rsid w:val="004924BE"/>
    <w:rsid w:val="00492A5F"/>
    <w:rsid w:val="00492D96"/>
    <w:rsid w:val="004935D1"/>
    <w:rsid w:val="0049384E"/>
    <w:rsid w:val="00493F66"/>
    <w:rsid w:val="00494158"/>
    <w:rsid w:val="00494461"/>
    <w:rsid w:val="00494523"/>
    <w:rsid w:val="00494A70"/>
    <w:rsid w:val="00494C3F"/>
    <w:rsid w:val="00494D35"/>
    <w:rsid w:val="00495744"/>
    <w:rsid w:val="00495A8F"/>
    <w:rsid w:val="0049626B"/>
    <w:rsid w:val="00496448"/>
    <w:rsid w:val="004964AF"/>
    <w:rsid w:val="00496711"/>
    <w:rsid w:val="004967F6"/>
    <w:rsid w:val="00496936"/>
    <w:rsid w:val="00496C16"/>
    <w:rsid w:val="00496D82"/>
    <w:rsid w:val="00497362"/>
    <w:rsid w:val="0049757E"/>
    <w:rsid w:val="00497A9B"/>
    <w:rsid w:val="00497E51"/>
    <w:rsid w:val="004A031F"/>
    <w:rsid w:val="004A072D"/>
    <w:rsid w:val="004A075F"/>
    <w:rsid w:val="004A0860"/>
    <w:rsid w:val="004A0BD6"/>
    <w:rsid w:val="004A13D6"/>
    <w:rsid w:val="004A13E4"/>
    <w:rsid w:val="004A1AA2"/>
    <w:rsid w:val="004A2054"/>
    <w:rsid w:val="004A2301"/>
    <w:rsid w:val="004A283F"/>
    <w:rsid w:val="004A285C"/>
    <w:rsid w:val="004A3269"/>
    <w:rsid w:val="004A3553"/>
    <w:rsid w:val="004A3ED3"/>
    <w:rsid w:val="004A4142"/>
    <w:rsid w:val="004A4510"/>
    <w:rsid w:val="004A4C27"/>
    <w:rsid w:val="004A4F95"/>
    <w:rsid w:val="004A544E"/>
    <w:rsid w:val="004A5ADE"/>
    <w:rsid w:val="004A5BDC"/>
    <w:rsid w:val="004A5FCC"/>
    <w:rsid w:val="004A6141"/>
    <w:rsid w:val="004A6AF4"/>
    <w:rsid w:val="004A6E4E"/>
    <w:rsid w:val="004A6E92"/>
    <w:rsid w:val="004A6F3C"/>
    <w:rsid w:val="004A70A4"/>
    <w:rsid w:val="004A7E90"/>
    <w:rsid w:val="004B1345"/>
    <w:rsid w:val="004B1AD4"/>
    <w:rsid w:val="004B1D52"/>
    <w:rsid w:val="004B1D7A"/>
    <w:rsid w:val="004B20F3"/>
    <w:rsid w:val="004B29FA"/>
    <w:rsid w:val="004B35C8"/>
    <w:rsid w:val="004B37E2"/>
    <w:rsid w:val="004B38D6"/>
    <w:rsid w:val="004B3D93"/>
    <w:rsid w:val="004B413E"/>
    <w:rsid w:val="004B4AB3"/>
    <w:rsid w:val="004B5AA1"/>
    <w:rsid w:val="004B5B7F"/>
    <w:rsid w:val="004B5E47"/>
    <w:rsid w:val="004B619C"/>
    <w:rsid w:val="004B6850"/>
    <w:rsid w:val="004B6FC2"/>
    <w:rsid w:val="004B7302"/>
    <w:rsid w:val="004B736E"/>
    <w:rsid w:val="004B7714"/>
    <w:rsid w:val="004B78CE"/>
    <w:rsid w:val="004B7DB7"/>
    <w:rsid w:val="004B7DE1"/>
    <w:rsid w:val="004C04E2"/>
    <w:rsid w:val="004C0A09"/>
    <w:rsid w:val="004C0B3D"/>
    <w:rsid w:val="004C10F7"/>
    <w:rsid w:val="004C17FD"/>
    <w:rsid w:val="004C1FD7"/>
    <w:rsid w:val="004C358F"/>
    <w:rsid w:val="004C422E"/>
    <w:rsid w:val="004C42A2"/>
    <w:rsid w:val="004C4814"/>
    <w:rsid w:val="004C481A"/>
    <w:rsid w:val="004C4F5D"/>
    <w:rsid w:val="004C557A"/>
    <w:rsid w:val="004C5C0E"/>
    <w:rsid w:val="004C5D25"/>
    <w:rsid w:val="004C5FC9"/>
    <w:rsid w:val="004C61D8"/>
    <w:rsid w:val="004C66FA"/>
    <w:rsid w:val="004C6888"/>
    <w:rsid w:val="004C6A72"/>
    <w:rsid w:val="004C6C45"/>
    <w:rsid w:val="004C6F64"/>
    <w:rsid w:val="004C7E11"/>
    <w:rsid w:val="004D0AA1"/>
    <w:rsid w:val="004D0B11"/>
    <w:rsid w:val="004D0D20"/>
    <w:rsid w:val="004D0EC4"/>
    <w:rsid w:val="004D147E"/>
    <w:rsid w:val="004D1E42"/>
    <w:rsid w:val="004D1F6D"/>
    <w:rsid w:val="004D1FCF"/>
    <w:rsid w:val="004D240C"/>
    <w:rsid w:val="004D268D"/>
    <w:rsid w:val="004D28D4"/>
    <w:rsid w:val="004D296B"/>
    <w:rsid w:val="004D3517"/>
    <w:rsid w:val="004D36FD"/>
    <w:rsid w:val="004D391C"/>
    <w:rsid w:val="004D3C9E"/>
    <w:rsid w:val="004D4021"/>
    <w:rsid w:val="004D4766"/>
    <w:rsid w:val="004D4A36"/>
    <w:rsid w:val="004D4F63"/>
    <w:rsid w:val="004D5C6A"/>
    <w:rsid w:val="004D62F7"/>
    <w:rsid w:val="004D65D9"/>
    <w:rsid w:val="004D6A0E"/>
    <w:rsid w:val="004D6A89"/>
    <w:rsid w:val="004D715C"/>
    <w:rsid w:val="004D7645"/>
    <w:rsid w:val="004D7C25"/>
    <w:rsid w:val="004E0644"/>
    <w:rsid w:val="004E11F7"/>
    <w:rsid w:val="004E159F"/>
    <w:rsid w:val="004E19AD"/>
    <w:rsid w:val="004E1BE8"/>
    <w:rsid w:val="004E2293"/>
    <w:rsid w:val="004E247B"/>
    <w:rsid w:val="004E24E1"/>
    <w:rsid w:val="004E2501"/>
    <w:rsid w:val="004E2BFF"/>
    <w:rsid w:val="004E37CC"/>
    <w:rsid w:val="004E38B0"/>
    <w:rsid w:val="004E38D1"/>
    <w:rsid w:val="004E38FC"/>
    <w:rsid w:val="004E3939"/>
    <w:rsid w:val="004E47D6"/>
    <w:rsid w:val="004E52EC"/>
    <w:rsid w:val="004E5B76"/>
    <w:rsid w:val="004E611A"/>
    <w:rsid w:val="004E6424"/>
    <w:rsid w:val="004E6B33"/>
    <w:rsid w:val="004E6DED"/>
    <w:rsid w:val="004E7638"/>
    <w:rsid w:val="004E79C5"/>
    <w:rsid w:val="004E7C94"/>
    <w:rsid w:val="004E7F49"/>
    <w:rsid w:val="004F0384"/>
    <w:rsid w:val="004F05FA"/>
    <w:rsid w:val="004F09EF"/>
    <w:rsid w:val="004F13B1"/>
    <w:rsid w:val="004F17EC"/>
    <w:rsid w:val="004F24F7"/>
    <w:rsid w:val="004F2822"/>
    <w:rsid w:val="004F2BDE"/>
    <w:rsid w:val="004F2C25"/>
    <w:rsid w:val="004F2EC8"/>
    <w:rsid w:val="004F32DD"/>
    <w:rsid w:val="004F3621"/>
    <w:rsid w:val="004F371A"/>
    <w:rsid w:val="004F3DDD"/>
    <w:rsid w:val="004F42B6"/>
    <w:rsid w:val="004F43E7"/>
    <w:rsid w:val="004F4518"/>
    <w:rsid w:val="004F4C1A"/>
    <w:rsid w:val="004F4E14"/>
    <w:rsid w:val="004F5016"/>
    <w:rsid w:val="004F54CC"/>
    <w:rsid w:val="004F6446"/>
    <w:rsid w:val="004F6AE4"/>
    <w:rsid w:val="004F7286"/>
    <w:rsid w:val="004F732E"/>
    <w:rsid w:val="004F7D96"/>
    <w:rsid w:val="00500205"/>
    <w:rsid w:val="005006E1"/>
    <w:rsid w:val="00500AB3"/>
    <w:rsid w:val="00500BDF"/>
    <w:rsid w:val="00500D46"/>
    <w:rsid w:val="00501CFF"/>
    <w:rsid w:val="00501EDD"/>
    <w:rsid w:val="00501F75"/>
    <w:rsid w:val="00502093"/>
    <w:rsid w:val="00502276"/>
    <w:rsid w:val="005027CD"/>
    <w:rsid w:val="00502CD3"/>
    <w:rsid w:val="00503014"/>
    <w:rsid w:val="00503A0B"/>
    <w:rsid w:val="00503D58"/>
    <w:rsid w:val="00504653"/>
    <w:rsid w:val="0050499B"/>
    <w:rsid w:val="00504D95"/>
    <w:rsid w:val="005057C4"/>
    <w:rsid w:val="00506494"/>
    <w:rsid w:val="005067A2"/>
    <w:rsid w:val="00506CAD"/>
    <w:rsid w:val="0050702E"/>
    <w:rsid w:val="005071EC"/>
    <w:rsid w:val="005073D7"/>
    <w:rsid w:val="00507707"/>
    <w:rsid w:val="00507BC6"/>
    <w:rsid w:val="00510168"/>
    <w:rsid w:val="00510185"/>
    <w:rsid w:val="005103B1"/>
    <w:rsid w:val="005103BD"/>
    <w:rsid w:val="00510B91"/>
    <w:rsid w:val="00510B93"/>
    <w:rsid w:val="00510BF8"/>
    <w:rsid w:val="00510E89"/>
    <w:rsid w:val="0051139F"/>
    <w:rsid w:val="005115B6"/>
    <w:rsid w:val="005117DA"/>
    <w:rsid w:val="00511AE7"/>
    <w:rsid w:val="00511E06"/>
    <w:rsid w:val="00512082"/>
    <w:rsid w:val="005125C3"/>
    <w:rsid w:val="005125F9"/>
    <w:rsid w:val="00512672"/>
    <w:rsid w:val="00512704"/>
    <w:rsid w:val="005127DD"/>
    <w:rsid w:val="005129A6"/>
    <w:rsid w:val="00512D54"/>
    <w:rsid w:val="00512EE9"/>
    <w:rsid w:val="005130A2"/>
    <w:rsid w:val="00513190"/>
    <w:rsid w:val="005133B1"/>
    <w:rsid w:val="005135ED"/>
    <w:rsid w:val="00513A91"/>
    <w:rsid w:val="00513D37"/>
    <w:rsid w:val="00513FC9"/>
    <w:rsid w:val="0051417C"/>
    <w:rsid w:val="00514667"/>
    <w:rsid w:val="0051490F"/>
    <w:rsid w:val="00514D9D"/>
    <w:rsid w:val="00515015"/>
    <w:rsid w:val="005155A9"/>
    <w:rsid w:val="0051590A"/>
    <w:rsid w:val="005159BF"/>
    <w:rsid w:val="00515F53"/>
    <w:rsid w:val="00515F9E"/>
    <w:rsid w:val="005163F4"/>
    <w:rsid w:val="00516663"/>
    <w:rsid w:val="00516E74"/>
    <w:rsid w:val="0051718D"/>
    <w:rsid w:val="005171F3"/>
    <w:rsid w:val="00517524"/>
    <w:rsid w:val="00517DF8"/>
    <w:rsid w:val="00517E51"/>
    <w:rsid w:val="00520042"/>
    <w:rsid w:val="0052076D"/>
    <w:rsid w:val="00521254"/>
    <w:rsid w:val="005212A7"/>
    <w:rsid w:val="00521B97"/>
    <w:rsid w:val="00521D5E"/>
    <w:rsid w:val="005221AA"/>
    <w:rsid w:val="005224F4"/>
    <w:rsid w:val="0052276F"/>
    <w:rsid w:val="00523608"/>
    <w:rsid w:val="005239BB"/>
    <w:rsid w:val="00523E2A"/>
    <w:rsid w:val="0052428A"/>
    <w:rsid w:val="0052456B"/>
    <w:rsid w:val="00524B2D"/>
    <w:rsid w:val="005250A7"/>
    <w:rsid w:val="00525271"/>
    <w:rsid w:val="00525431"/>
    <w:rsid w:val="005254A2"/>
    <w:rsid w:val="005258BE"/>
    <w:rsid w:val="005259A1"/>
    <w:rsid w:val="00525BAD"/>
    <w:rsid w:val="0052615F"/>
    <w:rsid w:val="00526764"/>
    <w:rsid w:val="00526D05"/>
    <w:rsid w:val="00526DFB"/>
    <w:rsid w:val="00527203"/>
    <w:rsid w:val="00527F75"/>
    <w:rsid w:val="00530497"/>
    <w:rsid w:val="00530586"/>
    <w:rsid w:val="0053076E"/>
    <w:rsid w:val="005307B9"/>
    <w:rsid w:val="005309DB"/>
    <w:rsid w:val="00530E17"/>
    <w:rsid w:val="00530E50"/>
    <w:rsid w:val="005318B3"/>
    <w:rsid w:val="00531C2E"/>
    <w:rsid w:val="00531EFB"/>
    <w:rsid w:val="00532CD5"/>
    <w:rsid w:val="00533104"/>
    <w:rsid w:val="005334A6"/>
    <w:rsid w:val="00533716"/>
    <w:rsid w:val="00533C0E"/>
    <w:rsid w:val="00533C5E"/>
    <w:rsid w:val="00533C96"/>
    <w:rsid w:val="00534DA0"/>
    <w:rsid w:val="00535E49"/>
    <w:rsid w:val="0053630F"/>
    <w:rsid w:val="00536C7A"/>
    <w:rsid w:val="00536F6C"/>
    <w:rsid w:val="00537226"/>
    <w:rsid w:val="0053727A"/>
    <w:rsid w:val="005373E3"/>
    <w:rsid w:val="00537C05"/>
    <w:rsid w:val="00537D99"/>
    <w:rsid w:val="00537E25"/>
    <w:rsid w:val="005403B7"/>
    <w:rsid w:val="00540452"/>
    <w:rsid w:val="00540731"/>
    <w:rsid w:val="00540AF6"/>
    <w:rsid w:val="0054164D"/>
    <w:rsid w:val="00541A18"/>
    <w:rsid w:val="00541B2E"/>
    <w:rsid w:val="005422B8"/>
    <w:rsid w:val="00542448"/>
    <w:rsid w:val="005426F0"/>
    <w:rsid w:val="00542B10"/>
    <w:rsid w:val="00542DCE"/>
    <w:rsid w:val="00542E7D"/>
    <w:rsid w:val="00542EB0"/>
    <w:rsid w:val="005431C0"/>
    <w:rsid w:val="005434A3"/>
    <w:rsid w:val="00543C47"/>
    <w:rsid w:val="00544083"/>
    <w:rsid w:val="00544237"/>
    <w:rsid w:val="00545080"/>
    <w:rsid w:val="0054542F"/>
    <w:rsid w:val="00545638"/>
    <w:rsid w:val="0054567F"/>
    <w:rsid w:val="00545935"/>
    <w:rsid w:val="00545A2E"/>
    <w:rsid w:val="0054686D"/>
    <w:rsid w:val="00546C76"/>
    <w:rsid w:val="00546C97"/>
    <w:rsid w:val="005470D1"/>
    <w:rsid w:val="00547523"/>
    <w:rsid w:val="005500C3"/>
    <w:rsid w:val="00550448"/>
    <w:rsid w:val="00550BF1"/>
    <w:rsid w:val="00550D33"/>
    <w:rsid w:val="00550F02"/>
    <w:rsid w:val="00550FAE"/>
    <w:rsid w:val="00551520"/>
    <w:rsid w:val="0055201C"/>
    <w:rsid w:val="005522E8"/>
    <w:rsid w:val="0055230E"/>
    <w:rsid w:val="005525D4"/>
    <w:rsid w:val="00553799"/>
    <w:rsid w:val="00553E53"/>
    <w:rsid w:val="00554094"/>
    <w:rsid w:val="005542C1"/>
    <w:rsid w:val="00554C2D"/>
    <w:rsid w:val="0055562F"/>
    <w:rsid w:val="0055581D"/>
    <w:rsid w:val="00555EAB"/>
    <w:rsid w:val="00556284"/>
    <w:rsid w:val="0055646D"/>
    <w:rsid w:val="00556B1A"/>
    <w:rsid w:val="00556B80"/>
    <w:rsid w:val="00556E74"/>
    <w:rsid w:val="005570B6"/>
    <w:rsid w:val="00557807"/>
    <w:rsid w:val="00557B7B"/>
    <w:rsid w:val="00557C13"/>
    <w:rsid w:val="00557DE6"/>
    <w:rsid w:val="005603D1"/>
    <w:rsid w:val="00560ADA"/>
    <w:rsid w:val="00560B2B"/>
    <w:rsid w:val="00560D8B"/>
    <w:rsid w:val="00560E4B"/>
    <w:rsid w:val="00560E96"/>
    <w:rsid w:val="005614C4"/>
    <w:rsid w:val="005617C9"/>
    <w:rsid w:val="00561A5B"/>
    <w:rsid w:val="005624F7"/>
    <w:rsid w:val="00562716"/>
    <w:rsid w:val="00563254"/>
    <w:rsid w:val="00563269"/>
    <w:rsid w:val="00563339"/>
    <w:rsid w:val="0056353F"/>
    <w:rsid w:val="0056399B"/>
    <w:rsid w:val="00563EF4"/>
    <w:rsid w:val="00564246"/>
    <w:rsid w:val="00564C15"/>
    <w:rsid w:val="00564CB2"/>
    <w:rsid w:val="00564E5E"/>
    <w:rsid w:val="00565D0E"/>
    <w:rsid w:val="005661F6"/>
    <w:rsid w:val="005664B6"/>
    <w:rsid w:val="0056730C"/>
    <w:rsid w:val="00567584"/>
    <w:rsid w:val="005678F4"/>
    <w:rsid w:val="00567AEA"/>
    <w:rsid w:val="00567C77"/>
    <w:rsid w:val="00567E5A"/>
    <w:rsid w:val="005701D5"/>
    <w:rsid w:val="0057088C"/>
    <w:rsid w:val="00570D6E"/>
    <w:rsid w:val="00570F67"/>
    <w:rsid w:val="005712BF"/>
    <w:rsid w:val="005712F5"/>
    <w:rsid w:val="005715F7"/>
    <w:rsid w:val="00571695"/>
    <w:rsid w:val="00571FB7"/>
    <w:rsid w:val="00572F3D"/>
    <w:rsid w:val="00572F46"/>
    <w:rsid w:val="005732E2"/>
    <w:rsid w:val="0057343A"/>
    <w:rsid w:val="00573465"/>
    <w:rsid w:val="00573C2E"/>
    <w:rsid w:val="00573E89"/>
    <w:rsid w:val="00574781"/>
    <w:rsid w:val="0057501B"/>
    <w:rsid w:val="005757B8"/>
    <w:rsid w:val="0057588F"/>
    <w:rsid w:val="0057592A"/>
    <w:rsid w:val="00575E56"/>
    <w:rsid w:val="00576D7C"/>
    <w:rsid w:val="00576E35"/>
    <w:rsid w:val="005774CD"/>
    <w:rsid w:val="00577983"/>
    <w:rsid w:val="005779A8"/>
    <w:rsid w:val="00577A33"/>
    <w:rsid w:val="00577CE7"/>
    <w:rsid w:val="00577F43"/>
    <w:rsid w:val="005802EA"/>
    <w:rsid w:val="00580476"/>
    <w:rsid w:val="0058065F"/>
    <w:rsid w:val="0058139A"/>
    <w:rsid w:val="00581981"/>
    <w:rsid w:val="00582798"/>
    <w:rsid w:val="005827F8"/>
    <w:rsid w:val="0058292D"/>
    <w:rsid w:val="00582AC0"/>
    <w:rsid w:val="00582B39"/>
    <w:rsid w:val="00582D56"/>
    <w:rsid w:val="005831E5"/>
    <w:rsid w:val="00583208"/>
    <w:rsid w:val="0058323E"/>
    <w:rsid w:val="005837FB"/>
    <w:rsid w:val="00583B8F"/>
    <w:rsid w:val="00583BE2"/>
    <w:rsid w:val="00584585"/>
    <w:rsid w:val="005845F6"/>
    <w:rsid w:val="005846CA"/>
    <w:rsid w:val="00585A7F"/>
    <w:rsid w:val="00585AAD"/>
    <w:rsid w:val="0058605B"/>
    <w:rsid w:val="005862D5"/>
    <w:rsid w:val="005868EB"/>
    <w:rsid w:val="005869F7"/>
    <w:rsid w:val="00586DFD"/>
    <w:rsid w:val="00586F53"/>
    <w:rsid w:val="00587160"/>
    <w:rsid w:val="00587254"/>
    <w:rsid w:val="005872AC"/>
    <w:rsid w:val="005873D2"/>
    <w:rsid w:val="00587C9C"/>
    <w:rsid w:val="005900DE"/>
    <w:rsid w:val="0059075E"/>
    <w:rsid w:val="00590DFE"/>
    <w:rsid w:val="00590F90"/>
    <w:rsid w:val="00590FFA"/>
    <w:rsid w:val="00591907"/>
    <w:rsid w:val="00591DBE"/>
    <w:rsid w:val="00592B52"/>
    <w:rsid w:val="00592F1D"/>
    <w:rsid w:val="005932F9"/>
    <w:rsid w:val="005937DA"/>
    <w:rsid w:val="005959F2"/>
    <w:rsid w:val="005971B6"/>
    <w:rsid w:val="00597266"/>
    <w:rsid w:val="005976D5"/>
    <w:rsid w:val="00597A4A"/>
    <w:rsid w:val="00597FF8"/>
    <w:rsid w:val="005A007B"/>
    <w:rsid w:val="005A0424"/>
    <w:rsid w:val="005A0441"/>
    <w:rsid w:val="005A0A00"/>
    <w:rsid w:val="005A0EF0"/>
    <w:rsid w:val="005A139B"/>
    <w:rsid w:val="005A14C9"/>
    <w:rsid w:val="005A157D"/>
    <w:rsid w:val="005A17F1"/>
    <w:rsid w:val="005A1D83"/>
    <w:rsid w:val="005A1E71"/>
    <w:rsid w:val="005A1EB4"/>
    <w:rsid w:val="005A1EE8"/>
    <w:rsid w:val="005A222E"/>
    <w:rsid w:val="005A2620"/>
    <w:rsid w:val="005A2A68"/>
    <w:rsid w:val="005A2EDB"/>
    <w:rsid w:val="005A3276"/>
    <w:rsid w:val="005A453F"/>
    <w:rsid w:val="005A45D4"/>
    <w:rsid w:val="005A4B25"/>
    <w:rsid w:val="005A53D9"/>
    <w:rsid w:val="005A5430"/>
    <w:rsid w:val="005A568D"/>
    <w:rsid w:val="005A597F"/>
    <w:rsid w:val="005A5C3C"/>
    <w:rsid w:val="005A5E1A"/>
    <w:rsid w:val="005A63B0"/>
    <w:rsid w:val="005A724E"/>
    <w:rsid w:val="005A7A80"/>
    <w:rsid w:val="005A7E91"/>
    <w:rsid w:val="005B026B"/>
    <w:rsid w:val="005B0940"/>
    <w:rsid w:val="005B0C24"/>
    <w:rsid w:val="005B0C9C"/>
    <w:rsid w:val="005B0F3D"/>
    <w:rsid w:val="005B19FF"/>
    <w:rsid w:val="005B1D5B"/>
    <w:rsid w:val="005B1F8E"/>
    <w:rsid w:val="005B20CF"/>
    <w:rsid w:val="005B265E"/>
    <w:rsid w:val="005B3684"/>
    <w:rsid w:val="005B3D7D"/>
    <w:rsid w:val="005B3E42"/>
    <w:rsid w:val="005B46F9"/>
    <w:rsid w:val="005B4A10"/>
    <w:rsid w:val="005B4AC3"/>
    <w:rsid w:val="005B4F2A"/>
    <w:rsid w:val="005B515D"/>
    <w:rsid w:val="005B53B6"/>
    <w:rsid w:val="005B5786"/>
    <w:rsid w:val="005B5FCA"/>
    <w:rsid w:val="005B61B7"/>
    <w:rsid w:val="005B6313"/>
    <w:rsid w:val="005B6777"/>
    <w:rsid w:val="005B6AB2"/>
    <w:rsid w:val="005B7391"/>
    <w:rsid w:val="005C02C1"/>
    <w:rsid w:val="005C0308"/>
    <w:rsid w:val="005C0B3A"/>
    <w:rsid w:val="005C1129"/>
    <w:rsid w:val="005C134F"/>
    <w:rsid w:val="005C1AEC"/>
    <w:rsid w:val="005C1B34"/>
    <w:rsid w:val="005C1F9E"/>
    <w:rsid w:val="005C2680"/>
    <w:rsid w:val="005C3926"/>
    <w:rsid w:val="005C3A22"/>
    <w:rsid w:val="005C3AF3"/>
    <w:rsid w:val="005C3CA6"/>
    <w:rsid w:val="005C41CB"/>
    <w:rsid w:val="005C4221"/>
    <w:rsid w:val="005C4515"/>
    <w:rsid w:val="005C49A8"/>
    <w:rsid w:val="005C583D"/>
    <w:rsid w:val="005C5CF5"/>
    <w:rsid w:val="005C5E8D"/>
    <w:rsid w:val="005C5F4D"/>
    <w:rsid w:val="005C62E7"/>
    <w:rsid w:val="005C62EF"/>
    <w:rsid w:val="005C6421"/>
    <w:rsid w:val="005C6784"/>
    <w:rsid w:val="005C679E"/>
    <w:rsid w:val="005C68E3"/>
    <w:rsid w:val="005C7823"/>
    <w:rsid w:val="005C7927"/>
    <w:rsid w:val="005C79E7"/>
    <w:rsid w:val="005C7A97"/>
    <w:rsid w:val="005C7CB9"/>
    <w:rsid w:val="005D0FA1"/>
    <w:rsid w:val="005D1678"/>
    <w:rsid w:val="005D1E28"/>
    <w:rsid w:val="005D2791"/>
    <w:rsid w:val="005D3BEE"/>
    <w:rsid w:val="005D4335"/>
    <w:rsid w:val="005D46C1"/>
    <w:rsid w:val="005D4772"/>
    <w:rsid w:val="005D5820"/>
    <w:rsid w:val="005D5DC2"/>
    <w:rsid w:val="005D6223"/>
    <w:rsid w:val="005D6735"/>
    <w:rsid w:val="005D6C07"/>
    <w:rsid w:val="005D7B07"/>
    <w:rsid w:val="005D7BAD"/>
    <w:rsid w:val="005D7CE7"/>
    <w:rsid w:val="005E00C9"/>
    <w:rsid w:val="005E0492"/>
    <w:rsid w:val="005E1066"/>
    <w:rsid w:val="005E116C"/>
    <w:rsid w:val="005E11F4"/>
    <w:rsid w:val="005E1DC0"/>
    <w:rsid w:val="005E205B"/>
    <w:rsid w:val="005E2095"/>
    <w:rsid w:val="005E212F"/>
    <w:rsid w:val="005E2140"/>
    <w:rsid w:val="005E2CC7"/>
    <w:rsid w:val="005E2E77"/>
    <w:rsid w:val="005E2E80"/>
    <w:rsid w:val="005E3097"/>
    <w:rsid w:val="005E30C6"/>
    <w:rsid w:val="005E36DE"/>
    <w:rsid w:val="005E3A0F"/>
    <w:rsid w:val="005E3F19"/>
    <w:rsid w:val="005E43ED"/>
    <w:rsid w:val="005E49F7"/>
    <w:rsid w:val="005E4E07"/>
    <w:rsid w:val="005E5694"/>
    <w:rsid w:val="005E5DDB"/>
    <w:rsid w:val="005E60F7"/>
    <w:rsid w:val="005E624F"/>
    <w:rsid w:val="005E685B"/>
    <w:rsid w:val="005E68D5"/>
    <w:rsid w:val="005E6C5E"/>
    <w:rsid w:val="005E6D12"/>
    <w:rsid w:val="005E6FD0"/>
    <w:rsid w:val="005E714C"/>
    <w:rsid w:val="005E7AC6"/>
    <w:rsid w:val="005F0069"/>
    <w:rsid w:val="005F0E5D"/>
    <w:rsid w:val="005F1BDC"/>
    <w:rsid w:val="005F1E84"/>
    <w:rsid w:val="005F25CF"/>
    <w:rsid w:val="005F31DE"/>
    <w:rsid w:val="005F3481"/>
    <w:rsid w:val="005F3605"/>
    <w:rsid w:val="005F36E3"/>
    <w:rsid w:val="005F377E"/>
    <w:rsid w:val="005F3C3D"/>
    <w:rsid w:val="005F3E12"/>
    <w:rsid w:val="005F4D57"/>
    <w:rsid w:val="005F583B"/>
    <w:rsid w:val="005F61ED"/>
    <w:rsid w:val="005F67FA"/>
    <w:rsid w:val="005F68AA"/>
    <w:rsid w:val="005F6C9E"/>
    <w:rsid w:val="005F706F"/>
    <w:rsid w:val="005F76E4"/>
    <w:rsid w:val="005F77D0"/>
    <w:rsid w:val="005F7EE2"/>
    <w:rsid w:val="0060033F"/>
    <w:rsid w:val="00600424"/>
    <w:rsid w:val="006010B8"/>
    <w:rsid w:val="00601140"/>
    <w:rsid w:val="006027A4"/>
    <w:rsid w:val="00602E24"/>
    <w:rsid w:val="00603A30"/>
    <w:rsid w:val="00604173"/>
    <w:rsid w:val="00604486"/>
    <w:rsid w:val="00604598"/>
    <w:rsid w:val="0060465A"/>
    <w:rsid w:val="006046E7"/>
    <w:rsid w:val="00604DC2"/>
    <w:rsid w:val="0060559A"/>
    <w:rsid w:val="006056F4"/>
    <w:rsid w:val="00606A52"/>
    <w:rsid w:val="00606EBA"/>
    <w:rsid w:val="006071BE"/>
    <w:rsid w:val="00607E53"/>
    <w:rsid w:val="006102E3"/>
    <w:rsid w:val="0061054B"/>
    <w:rsid w:val="00610F4C"/>
    <w:rsid w:val="0061122E"/>
    <w:rsid w:val="006118DA"/>
    <w:rsid w:val="00611CDF"/>
    <w:rsid w:val="00613465"/>
    <w:rsid w:val="00613A19"/>
    <w:rsid w:val="00613CA8"/>
    <w:rsid w:val="00614219"/>
    <w:rsid w:val="006145C5"/>
    <w:rsid w:val="006159D3"/>
    <w:rsid w:val="00615A36"/>
    <w:rsid w:val="00615BD5"/>
    <w:rsid w:val="00615EBE"/>
    <w:rsid w:val="00615ECB"/>
    <w:rsid w:val="00616156"/>
    <w:rsid w:val="006162A0"/>
    <w:rsid w:val="00616375"/>
    <w:rsid w:val="006167FA"/>
    <w:rsid w:val="00616958"/>
    <w:rsid w:val="00616D1A"/>
    <w:rsid w:val="00616DEE"/>
    <w:rsid w:val="006170F7"/>
    <w:rsid w:val="00617EBF"/>
    <w:rsid w:val="00617F03"/>
    <w:rsid w:val="00620016"/>
    <w:rsid w:val="006204CB"/>
    <w:rsid w:val="00620AA4"/>
    <w:rsid w:val="00620AAA"/>
    <w:rsid w:val="00620D89"/>
    <w:rsid w:val="00622050"/>
    <w:rsid w:val="00622320"/>
    <w:rsid w:val="00622682"/>
    <w:rsid w:val="00622692"/>
    <w:rsid w:val="00623093"/>
    <w:rsid w:val="006239BD"/>
    <w:rsid w:val="00623F2D"/>
    <w:rsid w:val="0062467F"/>
    <w:rsid w:val="00624B85"/>
    <w:rsid w:val="00624F0F"/>
    <w:rsid w:val="006253AA"/>
    <w:rsid w:val="00625EC7"/>
    <w:rsid w:val="006261D1"/>
    <w:rsid w:val="00626305"/>
    <w:rsid w:val="00626550"/>
    <w:rsid w:val="00626CC1"/>
    <w:rsid w:val="00627D2E"/>
    <w:rsid w:val="006300D2"/>
    <w:rsid w:val="0063012D"/>
    <w:rsid w:val="00630607"/>
    <w:rsid w:val="0063079C"/>
    <w:rsid w:val="00630884"/>
    <w:rsid w:val="00631268"/>
    <w:rsid w:val="00631546"/>
    <w:rsid w:val="00631C22"/>
    <w:rsid w:val="00631E79"/>
    <w:rsid w:val="00632349"/>
    <w:rsid w:val="0063256A"/>
    <w:rsid w:val="00632CE3"/>
    <w:rsid w:val="00632DE9"/>
    <w:rsid w:val="0063304C"/>
    <w:rsid w:val="006334A4"/>
    <w:rsid w:val="006334B0"/>
    <w:rsid w:val="00633B4E"/>
    <w:rsid w:val="00633B68"/>
    <w:rsid w:val="00633DE4"/>
    <w:rsid w:val="00633DED"/>
    <w:rsid w:val="0063404B"/>
    <w:rsid w:val="00634E6C"/>
    <w:rsid w:val="00635C95"/>
    <w:rsid w:val="00635D74"/>
    <w:rsid w:val="0063646B"/>
    <w:rsid w:val="006365B1"/>
    <w:rsid w:val="006365FB"/>
    <w:rsid w:val="00636750"/>
    <w:rsid w:val="00636B9C"/>
    <w:rsid w:val="00636C4A"/>
    <w:rsid w:val="00636CEC"/>
    <w:rsid w:val="00637168"/>
    <w:rsid w:val="00637344"/>
    <w:rsid w:val="0063765B"/>
    <w:rsid w:val="00637A3C"/>
    <w:rsid w:val="00637F7C"/>
    <w:rsid w:val="00640166"/>
    <w:rsid w:val="0064169B"/>
    <w:rsid w:val="00641973"/>
    <w:rsid w:val="00641A65"/>
    <w:rsid w:val="00641B53"/>
    <w:rsid w:val="0064276D"/>
    <w:rsid w:val="00642A6D"/>
    <w:rsid w:val="00642B89"/>
    <w:rsid w:val="00642C4B"/>
    <w:rsid w:val="00643B16"/>
    <w:rsid w:val="00643BFA"/>
    <w:rsid w:val="00643C1D"/>
    <w:rsid w:val="00643DEA"/>
    <w:rsid w:val="00643E21"/>
    <w:rsid w:val="006442FA"/>
    <w:rsid w:val="0064438C"/>
    <w:rsid w:val="00644909"/>
    <w:rsid w:val="00645974"/>
    <w:rsid w:val="00645E0C"/>
    <w:rsid w:val="006461CC"/>
    <w:rsid w:val="0064633A"/>
    <w:rsid w:val="00646777"/>
    <w:rsid w:val="0064678B"/>
    <w:rsid w:val="006467AF"/>
    <w:rsid w:val="006468B3"/>
    <w:rsid w:val="00646F61"/>
    <w:rsid w:val="00647338"/>
    <w:rsid w:val="00647F8F"/>
    <w:rsid w:val="00647F9A"/>
    <w:rsid w:val="006507C6"/>
    <w:rsid w:val="0065118C"/>
    <w:rsid w:val="006519BB"/>
    <w:rsid w:val="00651A39"/>
    <w:rsid w:val="00651ADB"/>
    <w:rsid w:val="00651C2A"/>
    <w:rsid w:val="00652BD6"/>
    <w:rsid w:val="00652C49"/>
    <w:rsid w:val="00652C98"/>
    <w:rsid w:val="00653152"/>
    <w:rsid w:val="00653839"/>
    <w:rsid w:val="00654039"/>
    <w:rsid w:val="00654366"/>
    <w:rsid w:val="006545CE"/>
    <w:rsid w:val="00654D00"/>
    <w:rsid w:val="00654E3F"/>
    <w:rsid w:val="00655028"/>
    <w:rsid w:val="00655302"/>
    <w:rsid w:val="00655344"/>
    <w:rsid w:val="0065576F"/>
    <w:rsid w:val="00655A73"/>
    <w:rsid w:val="00655B81"/>
    <w:rsid w:val="00656056"/>
    <w:rsid w:val="00656801"/>
    <w:rsid w:val="00656991"/>
    <w:rsid w:val="00656A47"/>
    <w:rsid w:val="00656DBF"/>
    <w:rsid w:val="00657E95"/>
    <w:rsid w:val="00660230"/>
    <w:rsid w:val="00660484"/>
    <w:rsid w:val="00661308"/>
    <w:rsid w:val="006619FD"/>
    <w:rsid w:val="00661CC2"/>
    <w:rsid w:val="006620B3"/>
    <w:rsid w:val="00662136"/>
    <w:rsid w:val="00662AD1"/>
    <w:rsid w:val="00664134"/>
    <w:rsid w:val="0066531F"/>
    <w:rsid w:val="00665821"/>
    <w:rsid w:val="00665B48"/>
    <w:rsid w:val="00665C9D"/>
    <w:rsid w:val="00666007"/>
    <w:rsid w:val="006663E9"/>
    <w:rsid w:val="00666B54"/>
    <w:rsid w:val="00667E39"/>
    <w:rsid w:val="00670275"/>
    <w:rsid w:val="0067058D"/>
    <w:rsid w:val="0067065A"/>
    <w:rsid w:val="006710E9"/>
    <w:rsid w:val="00671524"/>
    <w:rsid w:val="00671A9B"/>
    <w:rsid w:val="00671D04"/>
    <w:rsid w:val="00671ECD"/>
    <w:rsid w:val="006726FB"/>
    <w:rsid w:val="00672913"/>
    <w:rsid w:val="00672EFA"/>
    <w:rsid w:val="0067324E"/>
    <w:rsid w:val="00673687"/>
    <w:rsid w:val="00674011"/>
    <w:rsid w:val="00674440"/>
    <w:rsid w:val="0067596C"/>
    <w:rsid w:val="00675F58"/>
    <w:rsid w:val="006760E8"/>
    <w:rsid w:val="006763F8"/>
    <w:rsid w:val="00676BF2"/>
    <w:rsid w:val="00676C2A"/>
    <w:rsid w:val="00676F80"/>
    <w:rsid w:val="0067725A"/>
    <w:rsid w:val="006774BB"/>
    <w:rsid w:val="006775AF"/>
    <w:rsid w:val="00677D22"/>
    <w:rsid w:val="0068011C"/>
    <w:rsid w:val="006802CD"/>
    <w:rsid w:val="0068092F"/>
    <w:rsid w:val="00681266"/>
    <w:rsid w:val="00681990"/>
    <w:rsid w:val="00681A0C"/>
    <w:rsid w:val="00681AD3"/>
    <w:rsid w:val="00681CA8"/>
    <w:rsid w:val="0068249E"/>
    <w:rsid w:val="006824FF"/>
    <w:rsid w:val="006827F0"/>
    <w:rsid w:val="00683445"/>
    <w:rsid w:val="00683DE3"/>
    <w:rsid w:val="00684397"/>
    <w:rsid w:val="0068444E"/>
    <w:rsid w:val="0068465C"/>
    <w:rsid w:val="006851B0"/>
    <w:rsid w:val="00685D0F"/>
    <w:rsid w:val="00686111"/>
    <w:rsid w:val="00686790"/>
    <w:rsid w:val="00686FA6"/>
    <w:rsid w:val="0068713B"/>
    <w:rsid w:val="00687161"/>
    <w:rsid w:val="006901DE"/>
    <w:rsid w:val="00690BB9"/>
    <w:rsid w:val="00690CD4"/>
    <w:rsid w:val="00690D58"/>
    <w:rsid w:val="00690E9A"/>
    <w:rsid w:val="00690FE9"/>
    <w:rsid w:val="006910B3"/>
    <w:rsid w:val="0069186A"/>
    <w:rsid w:val="00691A81"/>
    <w:rsid w:val="00691D48"/>
    <w:rsid w:val="006922F6"/>
    <w:rsid w:val="00692313"/>
    <w:rsid w:val="006924E4"/>
    <w:rsid w:val="0069286B"/>
    <w:rsid w:val="00692B60"/>
    <w:rsid w:val="006935EA"/>
    <w:rsid w:val="00693A40"/>
    <w:rsid w:val="006943FC"/>
    <w:rsid w:val="00694412"/>
    <w:rsid w:val="00694638"/>
    <w:rsid w:val="0069481D"/>
    <w:rsid w:val="006949EA"/>
    <w:rsid w:val="0069538F"/>
    <w:rsid w:val="006955C3"/>
    <w:rsid w:val="006967D8"/>
    <w:rsid w:val="00696E96"/>
    <w:rsid w:val="006974AE"/>
    <w:rsid w:val="0069771C"/>
    <w:rsid w:val="00697CB1"/>
    <w:rsid w:val="006A0617"/>
    <w:rsid w:val="006A0C5A"/>
    <w:rsid w:val="006A0CE7"/>
    <w:rsid w:val="006A0DF0"/>
    <w:rsid w:val="006A1117"/>
    <w:rsid w:val="006A1FB7"/>
    <w:rsid w:val="006A20EF"/>
    <w:rsid w:val="006A27AF"/>
    <w:rsid w:val="006A2B79"/>
    <w:rsid w:val="006A30E6"/>
    <w:rsid w:val="006A417F"/>
    <w:rsid w:val="006A4878"/>
    <w:rsid w:val="006A4B55"/>
    <w:rsid w:val="006A4F11"/>
    <w:rsid w:val="006A4FB4"/>
    <w:rsid w:val="006A50A7"/>
    <w:rsid w:val="006A5530"/>
    <w:rsid w:val="006A55A6"/>
    <w:rsid w:val="006A5995"/>
    <w:rsid w:val="006A5C39"/>
    <w:rsid w:val="006A5CF9"/>
    <w:rsid w:val="006A666A"/>
    <w:rsid w:val="006A66AA"/>
    <w:rsid w:val="006A6F3E"/>
    <w:rsid w:val="006A7080"/>
    <w:rsid w:val="006A7242"/>
    <w:rsid w:val="006B022B"/>
    <w:rsid w:val="006B03FE"/>
    <w:rsid w:val="006B1017"/>
    <w:rsid w:val="006B10FF"/>
    <w:rsid w:val="006B1118"/>
    <w:rsid w:val="006B16AA"/>
    <w:rsid w:val="006B1D20"/>
    <w:rsid w:val="006B22FE"/>
    <w:rsid w:val="006B2397"/>
    <w:rsid w:val="006B26E1"/>
    <w:rsid w:val="006B2BE6"/>
    <w:rsid w:val="006B2CB8"/>
    <w:rsid w:val="006B4071"/>
    <w:rsid w:val="006B4265"/>
    <w:rsid w:val="006B46AB"/>
    <w:rsid w:val="006B4C54"/>
    <w:rsid w:val="006B4F47"/>
    <w:rsid w:val="006B5473"/>
    <w:rsid w:val="006B58FF"/>
    <w:rsid w:val="006B5AC3"/>
    <w:rsid w:val="006B6102"/>
    <w:rsid w:val="006B62B3"/>
    <w:rsid w:val="006B6659"/>
    <w:rsid w:val="006B7105"/>
    <w:rsid w:val="006B73EC"/>
    <w:rsid w:val="006C0277"/>
    <w:rsid w:val="006C04CB"/>
    <w:rsid w:val="006C13C5"/>
    <w:rsid w:val="006C14AE"/>
    <w:rsid w:val="006C18D5"/>
    <w:rsid w:val="006C19D9"/>
    <w:rsid w:val="006C1DA6"/>
    <w:rsid w:val="006C2141"/>
    <w:rsid w:val="006C3A3C"/>
    <w:rsid w:val="006C4028"/>
    <w:rsid w:val="006C596E"/>
    <w:rsid w:val="006C6713"/>
    <w:rsid w:val="006C6DDF"/>
    <w:rsid w:val="006C6EFE"/>
    <w:rsid w:val="006C6F66"/>
    <w:rsid w:val="006C7391"/>
    <w:rsid w:val="006C74C8"/>
    <w:rsid w:val="006C7BA7"/>
    <w:rsid w:val="006D08D1"/>
    <w:rsid w:val="006D0935"/>
    <w:rsid w:val="006D1129"/>
    <w:rsid w:val="006D17E0"/>
    <w:rsid w:val="006D1942"/>
    <w:rsid w:val="006D1C2A"/>
    <w:rsid w:val="006D1CBD"/>
    <w:rsid w:val="006D27E4"/>
    <w:rsid w:val="006D2BDE"/>
    <w:rsid w:val="006D3173"/>
    <w:rsid w:val="006D349F"/>
    <w:rsid w:val="006D3713"/>
    <w:rsid w:val="006D3983"/>
    <w:rsid w:val="006D3F07"/>
    <w:rsid w:val="006D4EC4"/>
    <w:rsid w:val="006D52C1"/>
    <w:rsid w:val="006D5FF2"/>
    <w:rsid w:val="006D659F"/>
    <w:rsid w:val="006D6811"/>
    <w:rsid w:val="006D690C"/>
    <w:rsid w:val="006D6CBB"/>
    <w:rsid w:val="006D6F3E"/>
    <w:rsid w:val="006D70A4"/>
    <w:rsid w:val="006D7AD9"/>
    <w:rsid w:val="006D7F0C"/>
    <w:rsid w:val="006E0135"/>
    <w:rsid w:val="006E04EB"/>
    <w:rsid w:val="006E09A5"/>
    <w:rsid w:val="006E0A11"/>
    <w:rsid w:val="006E0F28"/>
    <w:rsid w:val="006E1415"/>
    <w:rsid w:val="006E18E0"/>
    <w:rsid w:val="006E2272"/>
    <w:rsid w:val="006E2866"/>
    <w:rsid w:val="006E354C"/>
    <w:rsid w:val="006E3CB5"/>
    <w:rsid w:val="006E40BB"/>
    <w:rsid w:val="006E4C62"/>
    <w:rsid w:val="006E4F26"/>
    <w:rsid w:val="006E530F"/>
    <w:rsid w:val="006E5805"/>
    <w:rsid w:val="006E5DCF"/>
    <w:rsid w:val="006E5EC6"/>
    <w:rsid w:val="006E6157"/>
    <w:rsid w:val="006E62B2"/>
    <w:rsid w:val="006E6490"/>
    <w:rsid w:val="006E6B59"/>
    <w:rsid w:val="006E727D"/>
    <w:rsid w:val="006E747A"/>
    <w:rsid w:val="006F02F2"/>
    <w:rsid w:val="006F045A"/>
    <w:rsid w:val="006F0DA9"/>
    <w:rsid w:val="006F1003"/>
    <w:rsid w:val="006F1C1D"/>
    <w:rsid w:val="006F1C2D"/>
    <w:rsid w:val="006F2032"/>
    <w:rsid w:val="006F210F"/>
    <w:rsid w:val="006F2528"/>
    <w:rsid w:val="006F27B0"/>
    <w:rsid w:val="006F2AB0"/>
    <w:rsid w:val="006F2E33"/>
    <w:rsid w:val="006F2EDD"/>
    <w:rsid w:val="006F3015"/>
    <w:rsid w:val="006F37C5"/>
    <w:rsid w:val="006F39D7"/>
    <w:rsid w:val="006F440C"/>
    <w:rsid w:val="006F4569"/>
    <w:rsid w:val="006F45FC"/>
    <w:rsid w:val="006F5273"/>
    <w:rsid w:val="006F57BC"/>
    <w:rsid w:val="006F5B8E"/>
    <w:rsid w:val="006F6247"/>
    <w:rsid w:val="006F6305"/>
    <w:rsid w:val="006F6769"/>
    <w:rsid w:val="006F6A18"/>
    <w:rsid w:val="006F6CBE"/>
    <w:rsid w:val="006F6D03"/>
    <w:rsid w:val="006F6DEC"/>
    <w:rsid w:val="006F6E04"/>
    <w:rsid w:val="006F748E"/>
    <w:rsid w:val="006F7C01"/>
    <w:rsid w:val="00700073"/>
    <w:rsid w:val="0070084D"/>
    <w:rsid w:val="00700D31"/>
    <w:rsid w:val="00701337"/>
    <w:rsid w:val="00701679"/>
    <w:rsid w:val="00701C93"/>
    <w:rsid w:val="007029E4"/>
    <w:rsid w:val="00702B3C"/>
    <w:rsid w:val="00702EE2"/>
    <w:rsid w:val="00703B0E"/>
    <w:rsid w:val="00703C3C"/>
    <w:rsid w:val="00703E71"/>
    <w:rsid w:val="00704158"/>
    <w:rsid w:val="00704188"/>
    <w:rsid w:val="0070440B"/>
    <w:rsid w:val="007046FB"/>
    <w:rsid w:val="00704FEE"/>
    <w:rsid w:val="00705911"/>
    <w:rsid w:val="00705BC4"/>
    <w:rsid w:val="007060DD"/>
    <w:rsid w:val="007065F2"/>
    <w:rsid w:val="00706835"/>
    <w:rsid w:val="00706B6E"/>
    <w:rsid w:val="00707177"/>
    <w:rsid w:val="00707403"/>
    <w:rsid w:val="00707A67"/>
    <w:rsid w:val="00707B27"/>
    <w:rsid w:val="00707C0B"/>
    <w:rsid w:val="00711857"/>
    <w:rsid w:val="00711E68"/>
    <w:rsid w:val="00712075"/>
    <w:rsid w:val="0071269A"/>
    <w:rsid w:val="00712F9C"/>
    <w:rsid w:val="00713256"/>
    <w:rsid w:val="00713304"/>
    <w:rsid w:val="00713A6D"/>
    <w:rsid w:val="00714444"/>
    <w:rsid w:val="0071469D"/>
    <w:rsid w:val="00714FF3"/>
    <w:rsid w:val="007165EA"/>
    <w:rsid w:val="00716A13"/>
    <w:rsid w:val="00716B72"/>
    <w:rsid w:val="00716CFB"/>
    <w:rsid w:val="00716D77"/>
    <w:rsid w:val="00716EF0"/>
    <w:rsid w:val="007175D9"/>
    <w:rsid w:val="007176B8"/>
    <w:rsid w:val="007201F1"/>
    <w:rsid w:val="00720801"/>
    <w:rsid w:val="0072122C"/>
    <w:rsid w:val="00721256"/>
    <w:rsid w:val="0072139F"/>
    <w:rsid w:val="0072160C"/>
    <w:rsid w:val="00721953"/>
    <w:rsid w:val="007221C3"/>
    <w:rsid w:val="0072254D"/>
    <w:rsid w:val="00722F8D"/>
    <w:rsid w:val="007233C5"/>
    <w:rsid w:val="00723455"/>
    <w:rsid w:val="007236AC"/>
    <w:rsid w:val="00723E09"/>
    <w:rsid w:val="00723F3A"/>
    <w:rsid w:val="007241DA"/>
    <w:rsid w:val="00724245"/>
    <w:rsid w:val="00724260"/>
    <w:rsid w:val="007243E9"/>
    <w:rsid w:val="00724A15"/>
    <w:rsid w:val="00724BA5"/>
    <w:rsid w:val="00724C4F"/>
    <w:rsid w:val="00724DF3"/>
    <w:rsid w:val="00724F19"/>
    <w:rsid w:val="00725B77"/>
    <w:rsid w:val="00725CDB"/>
    <w:rsid w:val="00726413"/>
    <w:rsid w:val="007269FD"/>
    <w:rsid w:val="00726CB1"/>
    <w:rsid w:val="00727017"/>
    <w:rsid w:val="007270FF"/>
    <w:rsid w:val="00727141"/>
    <w:rsid w:val="0072755C"/>
    <w:rsid w:val="00727C8C"/>
    <w:rsid w:val="00727DE7"/>
    <w:rsid w:val="00727F1D"/>
    <w:rsid w:val="00730178"/>
    <w:rsid w:val="00730246"/>
    <w:rsid w:val="00730759"/>
    <w:rsid w:val="0073143F"/>
    <w:rsid w:val="007315D5"/>
    <w:rsid w:val="00731C34"/>
    <w:rsid w:val="007330A3"/>
    <w:rsid w:val="0073323C"/>
    <w:rsid w:val="007337B1"/>
    <w:rsid w:val="00733F58"/>
    <w:rsid w:val="00734150"/>
    <w:rsid w:val="007352FA"/>
    <w:rsid w:val="0073590C"/>
    <w:rsid w:val="00736435"/>
    <w:rsid w:val="00736EBB"/>
    <w:rsid w:val="007372F6"/>
    <w:rsid w:val="0073740A"/>
    <w:rsid w:val="0073754D"/>
    <w:rsid w:val="00737850"/>
    <w:rsid w:val="00737B8C"/>
    <w:rsid w:val="00737D5D"/>
    <w:rsid w:val="007400B9"/>
    <w:rsid w:val="007405FB"/>
    <w:rsid w:val="00740B1C"/>
    <w:rsid w:val="00740F28"/>
    <w:rsid w:val="007419EB"/>
    <w:rsid w:val="007421D9"/>
    <w:rsid w:val="00742485"/>
    <w:rsid w:val="007426CB"/>
    <w:rsid w:val="00742ED0"/>
    <w:rsid w:val="0074338E"/>
    <w:rsid w:val="00743D8B"/>
    <w:rsid w:val="007440C2"/>
    <w:rsid w:val="0074417A"/>
    <w:rsid w:val="0074451B"/>
    <w:rsid w:val="007445FC"/>
    <w:rsid w:val="00744B6E"/>
    <w:rsid w:val="00744FAB"/>
    <w:rsid w:val="00745976"/>
    <w:rsid w:val="00745DD0"/>
    <w:rsid w:val="007460F6"/>
    <w:rsid w:val="00746A85"/>
    <w:rsid w:val="00747A9C"/>
    <w:rsid w:val="00747BA1"/>
    <w:rsid w:val="007501FA"/>
    <w:rsid w:val="00750407"/>
    <w:rsid w:val="00750902"/>
    <w:rsid w:val="00750EE9"/>
    <w:rsid w:val="00751546"/>
    <w:rsid w:val="00752874"/>
    <w:rsid w:val="00752AE3"/>
    <w:rsid w:val="00752AFD"/>
    <w:rsid w:val="00752BCC"/>
    <w:rsid w:val="00752C30"/>
    <w:rsid w:val="00752F1F"/>
    <w:rsid w:val="00752F39"/>
    <w:rsid w:val="0075307C"/>
    <w:rsid w:val="007532EB"/>
    <w:rsid w:val="00753C16"/>
    <w:rsid w:val="00753CA7"/>
    <w:rsid w:val="00753FB8"/>
    <w:rsid w:val="00753FDE"/>
    <w:rsid w:val="007544CA"/>
    <w:rsid w:val="0075466B"/>
    <w:rsid w:val="007547D0"/>
    <w:rsid w:val="00754FBE"/>
    <w:rsid w:val="00755EBC"/>
    <w:rsid w:val="007562CF"/>
    <w:rsid w:val="00756CF1"/>
    <w:rsid w:val="00756E5B"/>
    <w:rsid w:val="007570FA"/>
    <w:rsid w:val="00757306"/>
    <w:rsid w:val="00757696"/>
    <w:rsid w:val="00757B8F"/>
    <w:rsid w:val="00757CEF"/>
    <w:rsid w:val="00757E03"/>
    <w:rsid w:val="00757E50"/>
    <w:rsid w:val="00760E0E"/>
    <w:rsid w:val="00761393"/>
    <w:rsid w:val="007615A0"/>
    <w:rsid w:val="007619AA"/>
    <w:rsid w:val="007619F5"/>
    <w:rsid w:val="007622AC"/>
    <w:rsid w:val="007629FA"/>
    <w:rsid w:val="00762E60"/>
    <w:rsid w:val="007630F5"/>
    <w:rsid w:val="00763278"/>
    <w:rsid w:val="0076344C"/>
    <w:rsid w:val="00764254"/>
    <w:rsid w:val="0076428C"/>
    <w:rsid w:val="00764765"/>
    <w:rsid w:val="007647CC"/>
    <w:rsid w:val="007656A1"/>
    <w:rsid w:val="007657E1"/>
    <w:rsid w:val="00765955"/>
    <w:rsid w:val="0076670C"/>
    <w:rsid w:val="00766892"/>
    <w:rsid w:val="00767207"/>
    <w:rsid w:val="0076738C"/>
    <w:rsid w:val="00767468"/>
    <w:rsid w:val="00767B9F"/>
    <w:rsid w:val="0077002F"/>
    <w:rsid w:val="00770603"/>
    <w:rsid w:val="00770929"/>
    <w:rsid w:val="00770A8B"/>
    <w:rsid w:val="00771AC9"/>
    <w:rsid w:val="00771B00"/>
    <w:rsid w:val="00772169"/>
    <w:rsid w:val="00772457"/>
    <w:rsid w:val="00772AE6"/>
    <w:rsid w:val="0077311A"/>
    <w:rsid w:val="00773734"/>
    <w:rsid w:val="00773BE2"/>
    <w:rsid w:val="00774A59"/>
    <w:rsid w:val="007753D0"/>
    <w:rsid w:val="00775641"/>
    <w:rsid w:val="0077583A"/>
    <w:rsid w:val="007770FA"/>
    <w:rsid w:val="007779DE"/>
    <w:rsid w:val="00777E79"/>
    <w:rsid w:val="00777EDF"/>
    <w:rsid w:val="00777FCE"/>
    <w:rsid w:val="007804D8"/>
    <w:rsid w:val="00780763"/>
    <w:rsid w:val="00780BD0"/>
    <w:rsid w:val="00780EFD"/>
    <w:rsid w:val="0078119A"/>
    <w:rsid w:val="00781633"/>
    <w:rsid w:val="00781A07"/>
    <w:rsid w:val="00781C0C"/>
    <w:rsid w:val="00781EFB"/>
    <w:rsid w:val="00781FF7"/>
    <w:rsid w:val="0078226E"/>
    <w:rsid w:val="007824FA"/>
    <w:rsid w:val="007825E1"/>
    <w:rsid w:val="0078265D"/>
    <w:rsid w:val="00782EFA"/>
    <w:rsid w:val="0078325C"/>
    <w:rsid w:val="0078352D"/>
    <w:rsid w:val="0078465E"/>
    <w:rsid w:val="00784A8D"/>
    <w:rsid w:val="00784FE7"/>
    <w:rsid w:val="00785212"/>
    <w:rsid w:val="00785F1E"/>
    <w:rsid w:val="00786717"/>
    <w:rsid w:val="007873EF"/>
    <w:rsid w:val="00787741"/>
    <w:rsid w:val="00787750"/>
    <w:rsid w:val="00787935"/>
    <w:rsid w:val="007907DC"/>
    <w:rsid w:val="0079097C"/>
    <w:rsid w:val="00790AB9"/>
    <w:rsid w:val="00790C6D"/>
    <w:rsid w:val="00790CF3"/>
    <w:rsid w:val="00790EB7"/>
    <w:rsid w:val="00790F91"/>
    <w:rsid w:val="007910D3"/>
    <w:rsid w:val="00791526"/>
    <w:rsid w:val="00791790"/>
    <w:rsid w:val="007917AB"/>
    <w:rsid w:val="00791871"/>
    <w:rsid w:val="00792AC8"/>
    <w:rsid w:val="007933EE"/>
    <w:rsid w:val="00793A1C"/>
    <w:rsid w:val="00794073"/>
    <w:rsid w:val="00794402"/>
    <w:rsid w:val="0079449B"/>
    <w:rsid w:val="00794FFB"/>
    <w:rsid w:val="0079547D"/>
    <w:rsid w:val="007955E8"/>
    <w:rsid w:val="007959F0"/>
    <w:rsid w:val="00795A89"/>
    <w:rsid w:val="00795CAD"/>
    <w:rsid w:val="007960E5"/>
    <w:rsid w:val="00796A9B"/>
    <w:rsid w:val="007979ED"/>
    <w:rsid w:val="00797F5A"/>
    <w:rsid w:val="007A0243"/>
    <w:rsid w:val="007A02B5"/>
    <w:rsid w:val="007A0360"/>
    <w:rsid w:val="007A066F"/>
    <w:rsid w:val="007A06D0"/>
    <w:rsid w:val="007A097F"/>
    <w:rsid w:val="007A0B9D"/>
    <w:rsid w:val="007A0F5C"/>
    <w:rsid w:val="007A1733"/>
    <w:rsid w:val="007A1B99"/>
    <w:rsid w:val="007A1FE3"/>
    <w:rsid w:val="007A226D"/>
    <w:rsid w:val="007A2575"/>
    <w:rsid w:val="007A35CD"/>
    <w:rsid w:val="007A3D6F"/>
    <w:rsid w:val="007A4111"/>
    <w:rsid w:val="007A42F6"/>
    <w:rsid w:val="007A4EAD"/>
    <w:rsid w:val="007A5C72"/>
    <w:rsid w:val="007A5D94"/>
    <w:rsid w:val="007A600F"/>
    <w:rsid w:val="007A62F3"/>
    <w:rsid w:val="007A668F"/>
    <w:rsid w:val="007A6E11"/>
    <w:rsid w:val="007B06AC"/>
    <w:rsid w:val="007B089D"/>
    <w:rsid w:val="007B1687"/>
    <w:rsid w:val="007B199B"/>
    <w:rsid w:val="007B19C1"/>
    <w:rsid w:val="007B230E"/>
    <w:rsid w:val="007B25F4"/>
    <w:rsid w:val="007B2B68"/>
    <w:rsid w:val="007B2DA1"/>
    <w:rsid w:val="007B3003"/>
    <w:rsid w:val="007B3142"/>
    <w:rsid w:val="007B3502"/>
    <w:rsid w:val="007B3E43"/>
    <w:rsid w:val="007B4383"/>
    <w:rsid w:val="007B52F3"/>
    <w:rsid w:val="007B58C1"/>
    <w:rsid w:val="007B5C2B"/>
    <w:rsid w:val="007B5EA8"/>
    <w:rsid w:val="007B5EFB"/>
    <w:rsid w:val="007B6589"/>
    <w:rsid w:val="007B65A5"/>
    <w:rsid w:val="007B689D"/>
    <w:rsid w:val="007B69B4"/>
    <w:rsid w:val="007B6CBC"/>
    <w:rsid w:val="007B7500"/>
    <w:rsid w:val="007B7986"/>
    <w:rsid w:val="007B7E20"/>
    <w:rsid w:val="007B7E36"/>
    <w:rsid w:val="007C017A"/>
    <w:rsid w:val="007C078F"/>
    <w:rsid w:val="007C0F29"/>
    <w:rsid w:val="007C1304"/>
    <w:rsid w:val="007C1A01"/>
    <w:rsid w:val="007C1D2B"/>
    <w:rsid w:val="007C1DB0"/>
    <w:rsid w:val="007C1F32"/>
    <w:rsid w:val="007C2284"/>
    <w:rsid w:val="007C2CFB"/>
    <w:rsid w:val="007C2D67"/>
    <w:rsid w:val="007C370C"/>
    <w:rsid w:val="007C3781"/>
    <w:rsid w:val="007C3796"/>
    <w:rsid w:val="007C3E9B"/>
    <w:rsid w:val="007C3EE3"/>
    <w:rsid w:val="007C3F00"/>
    <w:rsid w:val="007C4099"/>
    <w:rsid w:val="007C40BB"/>
    <w:rsid w:val="007C4653"/>
    <w:rsid w:val="007C4FA6"/>
    <w:rsid w:val="007C5035"/>
    <w:rsid w:val="007C56BA"/>
    <w:rsid w:val="007C5E23"/>
    <w:rsid w:val="007C6318"/>
    <w:rsid w:val="007C6BBA"/>
    <w:rsid w:val="007D0186"/>
    <w:rsid w:val="007D01B1"/>
    <w:rsid w:val="007D033A"/>
    <w:rsid w:val="007D0561"/>
    <w:rsid w:val="007D0B50"/>
    <w:rsid w:val="007D0E80"/>
    <w:rsid w:val="007D0F2F"/>
    <w:rsid w:val="007D17E8"/>
    <w:rsid w:val="007D1F14"/>
    <w:rsid w:val="007D1F63"/>
    <w:rsid w:val="007D238D"/>
    <w:rsid w:val="007D2F44"/>
    <w:rsid w:val="007D3B30"/>
    <w:rsid w:val="007D3CB1"/>
    <w:rsid w:val="007D3DC5"/>
    <w:rsid w:val="007D48A0"/>
    <w:rsid w:val="007D53F9"/>
    <w:rsid w:val="007D5CC3"/>
    <w:rsid w:val="007D63BD"/>
    <w:rsid w:val="007D67E4"/>
    <w:rsid w:val="007D6C9D"/>
    <w:rsid w:val="007D6E47"/>
    <w:rsid w:val="007D70BE"/>
    <w:rsid w:val="007D7169"/>
    <w:rsid w:val="007D71C9"/>
    <w:rsid w:val="007D720A"/>
    <w:rsid w:val="007D74DB"/>
    <w:rsid w:val="007D75DF"/>
    <w:rsid w:val="007D7A29"/>
    <w:rsid w:val="007D7D18"/>
    <w:rsid w:val="007D7DDA"/>
    <w:rsid w:val="007E04BE"/>
    <w:rsid w:val="007E0822"/>
    <w:rsid w:val="007E11F0"/>
    <w:rsid w:val="007E1555"/>
    <w:rsid w:val="007E1F27"/>
    <w:rsid w:val="007E2370"/>
    <w:rsid w:val="007E26F6"/>
    <w:rsid w:val="007E2995"/>
    <w:rsid w:val="007E2CB3"/>
    <w:rsid w:val="007E3485"/>
    <w:rsid w:val="007E39A2"/>
    <w:rsid w:val="007E3D5F"/>
    <w:rsid w:val="007E472F"/>
    <w:rsid w:val="007E5091"/>
    <w:rsid w:val="007E50C1"/>
    <w:rsid w:val="007E5494"/>
    <w:rsid w:val="007E5602"/>
    <w:rsid w:val="007E56C5"/>
    <w:rsid w:val="007E5ADA"/>
    <w:rsid w:val="007E5E7F"/>
    <w:rsid w:val="007E604C"/>
    <w:rsid w:val="007E64D1"/>
    <w:rsid w:val="007E6927"/>
    <w:rsid w:val="007E7537"/>
    <w:rsid w:val="007E783F"/>
    <w:rsid w:val="007F01CA"/>
    <w:rsid w:val="007F0877"/>
    <w:rsid w:val="007F0A18"/>
    <w:rsid w:val="007F0B4B"/>
    <w:rsid w:val="007F0D81"/>
    <w:rsid w:val="007F0F35"/>
    <w:rsid w:val="007F105D"/>
    <w:rsid w:val="007F1105"/>
    <w:rsid w:val="007F115F"/>
    <w:rsid w:val="007F13D7"/>
    <w:rsid w:val="007F1EFF"/>
    <w:rsid w:val="007F2522"/>
    <w:rsid w:val="007F2B30"/>
    <w:rsid w:val="007F324C"/>
    <w:rsid w:val="007F3838"/>
    <w:rsid w:val="007F3B0B"/>
    <w:rsid w:val="007F3C73"/>
    <w:rsid w:val="007F40C7"/>
    <w:rsid w:val="007F4196"/>
    <w:rsid w:val="007F5081"/>
    <w:rsid w:val="007F5260"/>
    <w:rsid w:val="007F52F9"/>
    <w:rsid w:val="007F6065"/>
    <w:rsid w:val="007F60F7"/>
    <w:rsid w:val="007F6B7B"/>
    <w:rsid w:val="007F6D1F"/>
    <w:rsid w:val="00800527"/>
    <w:rsid w:val="008005EF"/>
    <w:rsid w:val="00800743"/>
    <w:rsid w:val="008007D0"/>
    <w:rsid w:val="00800879"/>
    <w:rsid w:val="00800DB8"/>
    <w:rsid w:val="00801215"/>
    <w:rsid w:val="00801724"/>
    <w:rsid w:val="00801B25"/>
    <w:rsid w:val="00801DB0"/>
    <w:rsid w:val="0080211B"/>
    <w:rsid w:val="0080296C"/>
    <w:rsid w:val="0080297D"/>
    <w:rsid w:val="008029B3"/>
    <w:rsid w:val="00802FE5"/>
    <w:rsid w:val="00803242"/>
    <w:rsid w:val="00803466"/>
    <w:rsid w:val="008039C5"/>
    <w:rsid w:val="00803C97"/>
    <w:rsid w:val="00804390"/>
    <w:rsid w:val="008044C5"/>
    <w:rsid w:val="00804774"/>
    <w:rsid w:val="00804CFF"/>
    <w:rsid w:val="0080500C"/>
    <w:rsid w:val="008053C8"/>
    <w:rsid w:val="008054C9"/>
    <w:rsid w:val="0080581B"/>
    <w:rsid w:val="00805CA1"/>
    <w:rsid w:val="00805F06"/>
    <w:rsid w:val="00806173"/>
    <w:rsid w:val="008062F8"/>
    <w:rsid w:val="00806A1C"/>
    <w:rsid w:val="00806C29"/>
    <w:rsid w:val="00807265"/>
    <w:rsid w:val="0080737C"/>
    <w:rsid w:val="008075D8"/>
    <w:rsid w:val="008079A3"/>
    <w:rsid w:val="00807AB8"/>
    <w:rsid w:val="008103B7"/>
    <w:rsid w:val="00810991"/>
    <w:rsid w:val="00811019"/>
    <w:rsid w:val="00811190"/>
    <w:rsid w:val="00811628"/>
    <w:rsid w:val="008116E8"/>
    <w:rsid w:val="00811B84"/>
    <w:rsid w:val="00811ED8"/>
    <w:rsid w:val="0081271F"/>
    <w:rsid w:val="00812996"/>
    <w:rsid w:val="008133B2"/>
    <w:rsid w:val="00813A6E"/>
    <w:rsid w:val="00814612"/>
    <w:rsid w:val="00815582"/>
    <w:rsid w:val="0081619C"/>
    <w:rsid w:val="008166F9"/>
    <w:rsid w:val="00816A87"/>
    <w:rsid w:val="00816FF6"/>
    <w:rsid w:val="00817557"/>
    <w:rsid w:val="0081761B"/>
    <w:rsid w:val="0082067C"/>
    <w:rsid w:val="008207BF"/>
    <w:rsid w:val="0082083F"/>
    <w:rsid w:val="008211DC"/>
    <w:rsid w:val="00821864"/>
    <w:rsid w:val="00821EB0"/>
    <w:rsid w:val="00821EC8"/>
    <w:rsid w:val="008224F2"/>
    <w:rsid w:val="008228E8"/>
    <w:rsid w:val="00822D30"/>
    <w:rsid w:val="00822DDC"/>
    <w:rsid w:val="00823CF8"/>
    <w:rsid w:val="00823DA8"/>
    <w:rsid w:val="008243C6"/>
    <w:rsid w:val="0082455E"/>
    <w:rsid w:val="00824803"/>
    <w:rsid w:val="00824BB8"/>
    <w:rsid w:val="00824D80"/>
    <w:rsid w:val="008252C3"/>
    <w:rsid w:val="00825364"/>
    <w:rsid w:val="008254C2"/>
    <w:rsid w:val="00825A5B"/>
    <w:rsid w:val="00825DE5"/>
    <w:rsid w:val="00825EB6"/>
    <w:rsid w:val="00826675"/>
    <w:rsid w:val="00826A45"/>
    <w:rsid w:val="0082703E"/>
    <w:rsid w:val="008272C3"/>
    <w:rsid w:val="00827E9C"/>
    <w:rsid w:val="00830030"/>
    <w:rsid w:val="008300B7"/>
    <w:rsid w:val="00831002"/>
    <w:rsid w:val="00831098"/>
    <w:rsid w:val="00831695"/>
    <w:rsid w:val="008317E5"/>
    <w:rsid w:val="00831FBE"/>
    <w:rsid w:val="00832AC4"/>
    <w:rsid w:val="00832D88"/>
    <w:rsid w:val="00833B7A"/>
    <w:rsid w:val="00833E35"/>
    <w:rsid w:val="00833F86"/>
    <w:rsid w:val="00834484"/>
    <w:rsid w:val="0083463C"/>
    <w:rsid w:val="00834EA4"/>
    <w:rsid w:val="008352C9"/>
    <w:rsid w:val="00835846"/>
    <w:rsid w:val="00835ACF"/>
    <w:rsid w:val="00835DF3"/>
    <w:rsid w:val="00836673"/>
    <w:rsid w:val="00836798"/>
    <w:rsid w:val="00836D60"/>
    <w:rsid w:val="00837200"/>
    <w:rsid w:val="00837727"/>
    <w:rsid w:val="0083775B"/>
    <w:rsid w:val="008408A8"/>
    <w:rsid w:val="008408B6"/>
    <w:rsid w:val="00841180"/>
    <w:rsid w:val="008419BE"/>
    <w:rsid w:val="00841A95"/>
    <w:rsid w:val="00841C6F"/>
    <w:rsid w:val="00841FD6"/>
    <w:rsid w:val="00842861"/>
    <w:rsid w:val="008429B0"/>
    <w:rsid w:val="00842DFE"/>
    <w:rsid w:val="008432AF"/>
    <w:rsid w:val="0084348D"/>
    <w:rsid w:val="008435C1"/>
    <w:rsid w:val="00843DA5"/>
    <w:rsid w:val="00844019"/>
    <w:rsid w:val="00844B0E"/>
    <w:rsid w:val="00844E95"/>
    <w:rsid w:val="00844EBB"/>
    <w:rsid w:val="00845278"/>
    <w:rsid w:val="008453DA"/>
    <w:rsid w:val="008453E9"/>
    <w:rsid w:val="008457CD"/>
    <w:rsid w:val="008458B7"/>
    <w:rsid w:val="0084598A"/>
    <w:rsid w:val="00845A28"/>
    <w:rsid w:val="00845A81"/>
    <w:rsid w:val="00845E36"/>
    <w:rsid w:val="00845FF9"/>
    <w:rsid w:val="00846711"/>
    <w:rsid w:val="0084690C"/>
    <w:rsid w:val="00846A38"/>
    <w:rsid w:val="0084767C"/>
    <w:rsid w:val="00847AC6"/>
    <w:rsid w:val="00850886"/>
    <w:rsid w:val="00850B45"/>
    <w:rsid w:val="00851026"/>
    <w:rsid w:val="008518EF"/>
    <w:rsid w:val="00851B75"/>
    <w:rsid w:val="008524F9"/>
    <w:rsid w:val="008526F1"/>
    <w:rsid w:val="00853243"/>
    <w:rsid w:val="0085355B"/>
    <w:rsid w:val="00853DFD"/>
    <w:rsid w:val="00854433"/>
    <w:rsid w:val="008548EE"/>
    <w:rsid w:val="00854A3F"/>
    <w:rsid w:val="00854A40"/>
    <w:rsid w:val="00854BD4"/>
    <w:rsid w:val="00854CDC"/>
    <w:rsid w:val="00855781"/>
    <w:rsid w:val="008562F9"/>
    <w:rsid w:val="00856391"/>
    <w:rsid w:val="008566A6"/>
    <w:rsid w:val="00856901"/>
    <w:rsid w:val="00856964"/>
    <w:rsid w:val="00856EE8"/>
    <w:rsid w:val="00856F96"/>
    <w:rsid w:val="0085725F"/>
    <w:rsid w:val="008576A0"/>
    <w:rsid w:val="00857EF4"/>
    <w:rsid w:val="0086019F"/>
    <w:rsid w:val="00860AE4"/>
    <w:rsid w:val="00860FC7"/>
    <w:rsid w:val="008619FF"/>
    <w:rsid w:val="00861DCF"/>
    <w:rsid w:val="0086226E"/>
    <w:rsid w:val="0086236D"/>
    <w:rsid w:val="00862971"/>
    <w:rsid w:val="00862A56"/>
    <w:rsid w:val="00862F31"/>
    <w:rsid w:val="00863A02"/>
    <w:rsid w:val="00863D63"/>
    <w:rsid w:val="00863EA1"/>
    <w:rsid w:val="0086410B"/>
    <w:rsid w:val="0086428C"/>
    <w:rsid w:val="008642C5"/>
    <w:rsid w:val="0086446F"/>
    <w:rsid w:val="00864598"/>
    <w:rsid w:val="00864B0F"/>
    <w:rsid w:val="00865572"/>
    <w:rsid w:val="008656A4"/>
    <w:rsid w:val="008657DB"/>
    <w:rsid w:val="00865B45"/>
    <w:rsid w:val="00865DF5"/>
    <w:rsid w:val="00866077"/>
    <w:rsid w:val="008665DD"/>
    <w:rsid w:val="008666AD"/>
    <w:rsid w:val="0086699D"/>
    <w:rsid w:val="00866C65"/>
    <w:rsid w:val="0086728A"/>
    <w:rsid w:val="008673F0"/>
    <w:rsid w:val="008679B0"/>
    <w:rsid w:val="00867A4A"/>
    <w:rsid w:val="00870416"/>
    <w:rsid w:val="00871CE1"/>
    <w:rsid w:val="00872027"/>
    <w:rsid w:val="00872863"/>
    <w:rsid w:val="008730CD"/>
    <w:rsid w:val="00874572"/>
    <w:rsid w:val="008749DF"/>
    <w:rsid w:val="008749ED"/>
    <w:rsid w:val="0087592D"/>
    <w:rsid w:val="00875C1B"/>
    <w:rsid w:val="00875F51"/>
    <w:rsid w:val="0087660C"/>
    <w:rsid w:val="008766CD"/>
    <w:rsid w:val="00876A1B"/>
    <w:rsid w:val="008771E6"/>
    <w:rsid w:val="0087761F"/>
    <w:rsid w:val="0087764F"/>
    <w:rsid w:val="0087766F"/>
    <w:rsid w:val="00877D74"/>
    <w:rsid w:val="00877F8F"/>
    <w:rsid w:val="008800AE"/>
    <w:rsid w:val="0088020E"/>
    <w:rsid w:val="00880219"/>
    <w:rsid w:val="008803A5"/>
    <w:rsid w:val="00880670"/>
    <w:rsid w:val="00880692"/>
    <w:rsid w:val="00880C59"/>
    <w:rsid w:val="00880DA5"/>
    <w:rsid w:val="00880EC5"/>
    <w:rsid w:val="00881083"/>
    <w:rsid w:val="00881179"/>
    <w:rsid w:val="00881851"/>
    <w:rsid w:val="008818C9"/>
    <w:rsid w:val="00881909"/>
    <w:rsid w:val="00881A04"/>
    <w:rsid w:val="00881E27"/>
    <w:rsid w:val="00881F17"/>
    <w:rsid w:val="00881F3E"/>
    <w:rsid w:val="00882125"/>
    <w:rsid w:val="00882743"/>
    <w:rsid w:val="00882F5F"/>
    <w:rsid w:val="00883A4E"/>
    <w:rsid w:val="00883FEA"/>
    <w:rsid w:val="00884074"/>
    <w:rsid w:val="00884772"/>
    <w:rsid w:val="008849A8"/>
    <w:rsid w:val="00885ADA"/>
    <w:rsid w:val="00885CFB"/>
    <w:rsid w:val="00886179"/>
    <w:rsid w:val="008862DA"/>
    <w:rsid w:val="008865FD"/>
    <w:rsid w:val="00886B22"/>
    <w:rsid w:val="00886D38"/>
    <w:rsid w:val="00887103"/>
    <w:rsid w:val="008871F0"/>
    <w:rsid w:val="008900F4"/>
    <w:rsid w:val="008903B9"/>
    <w:rsid w:val="008904B7"/>
    <w:rsid w:val="00890667"/>
    <w:rsid w:val="00891381"/>
    <w:rsid w:val="0089152D"/>
    <w:rsid w:val="00892079"/>
    <w:rsid w:val="008923A6"/>
    <w:rsid w:val="00892B0C"/>
    <w:rsid w:val="0089309B"/>
    <w:rsid w:val="00893134"/>
    <w:rsid w:val="008932E0"/>
    <w:rsid w:val="0089366B"/>
    <w:rsid w:val="00893BAF"/>
    <w:rsid w:val="008943C8"/>
    <w:rsid w:val="0089457E"/>
    <w:rsid w:val="00894F6E"/>
    <w:rsid w:val="008956C3"/>
    <w:rsid w:val="00895822"/>
    <w:rsid w:val="008958FE"/>
    <w:rsid w:val="00895AA2"/>
    <w:rsid w:val="00896754"/>
    <w:rsid w:val="00896D2C"/>
    <w:rsid w:val="008976D5"/>
    <w:rsid w:val="00897D1C"/>
    <w:rsid w:val="00897EC6"/>
    <w:rsid w:val="00897FF1"/>
    <w:rsid w:val="008A06DB"/>
    <w:rsid w:val="008A1995"/>
    <w:rsid w:val="008A1B8F"/>
    <w:rsid w:val="008A1F68"/>
    <w:rsid w:val="008A1FA6"/>
    <w:rsid w:val="008A1FFD"/>
    <w:rsid w:val="008A27BB"/>
    <w:rsid w:val="008A293A"/>
    <w:rsid w:val="008A2DAE"/>
    <w:rsid w:val="008A2E9A"/>
    <w:rsid w:val="008A2EC7"/>
    <w:rsid w:val="008A2F87"/>
    <w:rsid w:val="008A3085"/>
    <w:rsid w:val="008A31BB"/>
    <w:rsid w:val="008A37A9"/>
    <w:rsid w:val="008A3815"/>
    <w:rsid w:val="008A493C"/>
    <w:rsid w:val="008A4AE8"/>
    <w:rsid w:val="008A518E"/>
    <w:rsid w:val="008A52DB"/>
    <w:rsid w:val="008A5CA4"/>
    <w:rsid w:val="008A5CE5"/>
    <w:rsid w:val="008A5ECB"/>
    <w:rsid w:val="008A6091"/>
    <w:rsid w:val="008A69B3"/>
    <w:rsid w:val="008A7B14"/>
    <w:rsid w:val="008A7EDD"/>
    <w:rsid w:val="008B01BC"/>
    <w:rsid w:val="008B026E"/>
    <w:rsid w:val="008B07E4"/>
    <w:rsid w:val="008B099C"/>
    <w:rsid w:val="008B14ED"/>
    <w:rsid w:val="008B1CC4"/>
    <w:rsid w:val="008B20AD"/>
    <w:rsid w:val="008B21E3"/>
    <w:rsid w:val="008B236C"/>
    <w:rsid w:val="008B3348"/>
    <w:rsid w:val="008B33CE"/>
    <w:rsid w:val="008B3652"/>
    <w:rsid w:val="008B40E4"/>
    <w:rsid w:val="008B4F9D"/>
    <w:rsid w:val="008B5015"/>
    <w:rsid w:val="008B51B1"/>
    <w:rsid w:val="008B53E2"/>
    <w:rsid w:val="008B5BD7"/>
    <w:rsid w:val="008B68D4"/>
    <w:rsid w:val="008B6BDA"/>
    <w:rsid w:val="008B6C74"/>
    <w:rsid w:val="008B6DEF"/>
    <w:rsid w:val="008B6F11"/>
    <w:rsid w:val="008B721C"/>
    <w:rsid w:val="008B7AA5"/>
    <w:rsid w:val="008B7F21"/>
    <w:rsid w:val="008C0098"/>
    <w:rsid w:val="008C0243"/>
    <w:rsid w:val="008C046B"/>
    <w:rsid w:val="008C0A44"/>
    <w:rsid w:val="008C0A60"/>
    <w:rsid w:val="008C0B42"/>
    <w:rsid w:val="008C10C9"/>
    <w:rsid w:val="008C1CD7"/>
    <w:rsid w:val="008C23B4"/>
    <w:rsid w:val="008C30F7"/>
    <w:rsid w:val="008C312C"/>
    <w:rsid w:val="008C424C"/>
    <w:rsid w:val="008C4FC3"/>
    <w:rsid w:val="008C50F6"/>
    <w:rsid w:val="008C52AC"/>
    <w:rsid w:val="008C52E8"/>
    <w:rsid w:val="008C55E9"/>
    <w:rsid w:val="008C56D5"/>
    <w:rsid w:val="008C5700"/>
    <w:rsid w:val="008C6259"/>
    <w:rsid w:val="008C62EB"/>
    <w:rsid w:val="008C656A"/>
    <w:rsid w:val="008C6AA0"/>
    <w:rsid w:val="008C6FD8"/>
    <w:rsid w:val="008C7424"/>
    <w:rsid w:val="008C75A8"/>
    <w:rsid w:val="008C79B1"/>
    <w:rsid w:val="008C7E28"/>
    <w:rsid w:val="008D0297"/>
    <w:rsid w:val="008D0608"/>
    <w:rsid w:val="008D088F"/>
    <w:rsid w:val="008D0B70"/>
    <w:rsid w:val="008D0FE0"/>
    <w:rsid w:val="008D1681"/>
    <w:rsid w:val="008D17FC"/>
    <w:rsid w:val="008D1E98"/>
    <w:rsid w:val="008D4450"/>
    <w:rsid w:val="008D45AD"/>
    <w:rsid w:val="008D45F7"/>
    <w:rsid w:val="008D4D16"/>
    <w:rsid w:val="008D542F"/>
    <w:rsid w:val="008D578D"/>
    <w:rsid w:val="008D5E32"/>
    <w:rsid w:val="008D603B"/>
    <w:rsid w:val="008D66C0"/>
    <w:rsid w:val="008D6ED5"/>
    <w:rsid w:val="008D7066"/>
    <w:rsid w:val="008D7350"/>
    <w:rsid w:val="008D7424"/>
    <w:rsid w:val="008D799D"/>
    <w:rsid w:val="008D7B50"/>
    <w:rsid w:val="008E0348"/>
    <w:rsid w:val="008E06BB"/>
    <w:rsid w:val="008E162A"/>
    <w:rsid w:val="008E1885"/>
    <w:rsid w:val="008E194B"/>
    <w:rsid w:val="008E2B4C"/>
    <w:rsid w:val="008E2BA8"/>
    <w:rsid w:val="008E2F14"/>
    <w:rsid w:val="008E3291"/>
    <w:rsid w:val="008E34B2"/>
    <w:rsid w:val="008E3668"/>
    <w:rsid w:val="008E3A80"/>
    <w:rsid w:val="008E4180"/>
    <w:rsid w:val="008E42CF"/>
    <w:rsid w:val="008E4610"/>
    <w:rsid w:val="008E4E7E"/>
    <w:rsid w:val="008E5035"/>
    <w:rsid w:val="008E5228"/>
    <w:rsid w:val="008E6116"/>
    <w:rsid w:val="008E6255"/>
    <w:rsid w:val="008E6380"/>
    <w:rsid w:val="008E68E3"/>
    <w:rsid w:val="008E799F"/>
    <w:rsid w:val="008F03C6"/>
    <w:rsid w:val="008F0D38"/>
    <w:rsid w:val="008F199E"/>
    <w:rsid w:val="008F2A8D"/>
    <w:rsid w:val="008F2CEF"/>
    <w:rsid w:val="008F32E9"/>
    <w:rsid w:val="008F337E"/>
    <w:rsid w:val="008F3758"/>
    <w:rsid w:val="008F37CA"/>
    <w:rsid w:val="008F3B45"/>
    <w:rsid w:val="008F3DFE"/>
    <w:rsid w:val="008F4655"/>
    <w:rsid w:val="008F4951"/>
    <w:rsid w:val="008F50BF"/>
    <w:rsid w:val="008F5973"/>
    <w:rsid w:val="008F5A0A"/>
    <w:rsid w:val="008F5CC4"/>
    <w:rsid w:val="008F61DE"/>
    <w:rsid w:val="008F669F"/>
    <w:rsid w:val="008F6C76"/>
    <w:rsid w:val="008F6D27"/>
    <w:rsid w:val="008F6D75"/>
    <w:rsid w:val="008F6DCD"/>
    <w:rsid w:val="008F78E9"/>
    <w:rsid w:val="0090024D"/>
    <w:rsid w:val="00900698"/>
    <w:rsid w:val="00900AF1"/>
    <w:rsid w:val="00901095"/>
    <w:rsid w:val="009016D3"/>
    <w:rsid w:val="00901D42"/>
    <w:rsid w:val="00901E83"/>
    <w:rsid w:val="00901F51"/>
    <w:rsid w:val="0090202D"/>
    <w:rsid w:val="009022ED"/>
    <w:rsid w:val="009029A1"/>
    <w:rsid w:val="00902B1F"/>
    <w:rsid w:val="00902B8A"/>
    <w:rsid w:val="00902BC2"/>
    <w:rsid w:val="00902FED"/>
    <w:rsid w:val="00903164"/>
    <w:rsid w:val="0090417A"/>
    <w:rsid w:val="0090438F"/>
    <w:rsid w:val="00904DF4"/>
    <w:rsid w:val="00904E28"/>
    <w:rsid w:val="00905209"/>
    <w:rsid w:val="009054DD"/>
    <w:rsid w:val="00905C07"/>
    <w:rsid w:val="00906365"/>
    <w:rsid w:val="0090693A"/>
    <w:rsid w:val="00906940"/>
    <w:rsid w:val="0090697A"/>
    <w:rsid w:val="00906A37"/>
    <w:rsid w:val="00906E5B"/>
    <w:rsid w:val="00907ACB"/>
    <w:rsid w:val="00907C79"/>
    <w:rsid w:val="00907DC0"/>
    <w:rsid w:val="00907DED"/>
    <w:rsid w:val="009100E4"/>
    <w:rsid w:val="009100ED"/>
    <w:rsid w:val="00910241"/>
    <w:rsid w:val="009102CF"/>
    <w:rsid w:val="009103F8"/>
    <w:rsid w:val="0091061D"/>
    <w:rsid w:val="00910C15"/>
    <w:rsid w:val="00910DB1"/>
    <w:rsid w:val="00910EB7"/>
    <w:rsid w:val="00910FC0"/>
    <w:rsid w:val="00911CC3"/>
    <w:rsid w:val="00912085"/>
    <w:rsid w:val="009127DC"/>
    <w:rsid w:val="00912919"/>
    <w:rsid w:val="00912F70"/>
    <w:rsid w:val="0091339A"/>
    <w:rsid w:val="00913A1E"/>
    <w:rsid w:val="00913B13"/>
    <w:rsid w:val="009149C5"/>
    <w:rsid w:val="00915F9B"/>
    <w:rsid w:val="00915FF9"/>
    <w:rsid w:val="00916C45"/>
    <w:rsid w:val="00916D9D"/>
    <w:rsid w:val="00917232"/>
    <w:rsid w:val="009175EF"/>
    <w:rsid w:val="009176B2"/>
    <w:rsid w:val="0091799A"/>
    <w:rsid w:val="00917D2F"/>
    <w:rsid w:val="009200A2"/>
    <w:rsid w:val="0092059A"/>
    <w:rsid w:val="00920AF6"/>
    <w:rsid w:val="009210AE"/>
    <w:rsid w:val="009213D4"/>
    <w:rsid w:val="009213E6"/>
    <w:rsid w:val="0092172A"/>
    <w:rsid w:val="009219AB"/>
    <w:rsid w:val="009219BB"/>
    <w:rsid w:val="00921B76"/>
    <w:rsid w:val="009230CB"/>
    <w:rsid w:val="009233C0"/>
    <w:rsid w:val="009238CD"/>
    <w:rsid w:val="00923B68"/>
    <w:rsid w:val="00923CAE"/>
    <w:rsid w:val="00923D0F"/>
    <w:rsid w:val="00923F4D"/>
    <w:rsid w:val="00924317"/>
    <w:rsid w:val="0092433E"/>
    <w:rsid w:val="0092457A"/>
    <w:rsid w:val="00924BE1"/>
    <w:rsid w:val="00925FB6"/>
    <w:rsid w:val="0092642F"/>
    <w:rsid w:val="00926A75"/>
    <w:rsid w:val="009270F1"/>
    <w:rsid w:val="00927171"/>
    <w:rsid w:val="00927355"/>
    <w:rsid w:val="009275B5"/>
    <w:rsid w:val="009276F2"/>
    <w:rsid w:val="00930346"/>
    <w:rsid w:val="00930565"/>
    <w:rsid w:val="00930975"/>
    <w:rsid w:val="00930A2B"/>
    <w:rsid w:val="00931252"/>
    <w:rsid w:val="009313EC"/>
    <w:rsid w:val="0093171B"/>
    <w:rsid w:val="00931E74"/>
    <w:rsid w:val="009329FB"/>
    <w:rsid w:val="00932B79"/>
    <w:rsid w:val="00932C76"/>
    <w:rsid w:val="00932F4C"/>
    <w:rsid w:val="009331D9"/>
    <w:rsid w:val="00933501"/>
    <w:rsid w:val="009339DA"/>
    <w:rsid w:val="00933CC2"/>
    <w:rsid w:val="00933F45"/>
    <w:rsid w:val="009342EC"/>
    <w:rsid w:val="0093483C"/>
    <w:rsid w:val="009362C1"/>
    <w:rsid w:val="009365AA"/>
    <w:rsid w:val="0093665D"/>
    <w:rsid w:val="009369E5"/>
    <w:rsid w:val="0093705B"/>
    <w:rsid w:val="0093748E"/>
    <w:rsid w:val="00937D03"/>
    <w:rsid w:val="00937DD7"/>
    <w:rsid w:val="00940097"/>
    <w:rsid w:val="00940360"/>
    <w:rsid w:val="009418D3"/>
    <w:rsid w:val="0094193A"/>
    <w:rsid w:val="00941D46"/>
    <w:rsid w:val="00941E34"/>
    <w:rsid w:val="00941FF3"/>
    <w:rsid w:val="00942B88"/>
    <w:rsid w:val="00942C62"/>
    <w:rsid w:val="00943087"/>
    <w:rsid w:val="009436E3"/>
    <w:rsid w:val="00943A66"/>
    <w:rsid w:val="00943F73"/>
    <w:rsid w:val="00944660"/>
    <w:rsid w:val="00944C65"/>
    <w:rsid w:val="00944DFE"/>
    <w:rsid w:val="00945061"/>
    <w:rsid w:val="009451F0"/>
    <w:rsid w:val="009454E2"/>
    <w:rsid w:val="00945581"/>
    <w:rsid w:val="00945881"/>
    <w:rsid w:val="009459AE"/>
    <w:rsid w:val="00945A77"/>
    <w:rsid w:val="009462FF"/>
    <w:rsid w:val="009463B7"/>
    <w:rsid w:val="0094640C"/>
    <w:rsid w:val="00946768"/>
    <w:rsid w:val="00947766"/>
    <w:rsid w:val="00947BD7"/>
    <w:rsid w:val="00947CC8"/>
    <w:rsid w:val="00947F2C"/>
    <w:rsid w:val="009500DB"/>
    <w:rsid w:val="009505C4"/>
    <w:rsid w:val="00950831"/>
    <w:rsid w:val="009508D8"/>
    <w:rsid w:val="00950B3A"/>
    <w:rsid w:val="00951DDB"/>
    <w:rsid w:val="00951DFC"/>
    <w:rsid w:val="0095200F"/>
    <w:rsid w:val="009530DB"/>
    <w:rsid w:val="009535BA"/>
    <w:rsid w:val="0095409D"/>
    <w:rsid w:val="00954239"/>
    <w:rsid w:val="00954D71"/>
    <w:rsid w:val="0095584B"/>
    <w:rsid w:val="00956066"/>
    <w:rsid w:val="00956694"/>
    <w:rsid w:val="00956ADC"/>
    <w:rsid w:val="00956EF6"/>
    <w:rsid w:val="009571F0"/>
    <w:rsid w:val="009572EE"/>
    <w:rsid w:val="00957BA2"/>
    <w:rsid w:val="00960BEA"/>
    <w:rsid w:val="00960E6D"/>
    <w:rsid w:val="009611D0"/>
    <w:rsid w:val="0096158B"/>
    <w:rsid w:val="00961867"/>
    <w:rsid w:val="00961C11"/>
    <w:rsid w:val="009623D7"/>
    <w:rsid w:val="00962648"/>
    <w:rsid w:val="009627EE"/>
    <w:rsid w:val="009631B1"/>
    <w:rsid w:val="0096326C"/>
    <w:rsid w:val="00963281"/>
    <w:rsid w:val="0096330B"/>
    <w:rsid w:val="009639F6"/>
    <w:rsid w:val="00964774"/>
    <w:rsid w:val="00964BBF"/>
    <w:rsid w:val="00964FFF"/>
    <w:rsid w:val="0096545F"/>
    <w:rsid w:val="00965889"/>
    <w:rsid w:val="009658E0"/>
    <w:rsid w:val="00965E05"/>
    <w:rsid w:val="0096685E"/>
    <w:rsid w:val="0096697B"/>
    <w:rsid w:val="00966B82"/>
    <w:rsid w:val="00966FE5"/>
    <w:rsid w:val="0096738C"/>
    <w:rsid w:val="009673E9"/>
    <w:rsid w:val="00970107"/>
    <w:rsid w:val="009706FA"/>
    <w:rsid w:val="009711C6"/>
    <w:rsid w:val="009711EE"/>
    <w:rsid w:val="009715FC"/>
    <w:rsid w:val="00971BF0"/>
    <w:rsid w:val="00971F5C"/>
    <w:rsid w:val="00972005"/>
    <w:rsid w:val="009723D9"/>
    <w:rsid w:val="009724D6"/>
    <w:rsid w:val="0097278F"/>
    <w:rsid w:val="0097285B"/>
    <w:rsid w:val="00972FAE"/>
    <w:rsid w:val="00972FCA"/>
    <w:rsid w:val="00973510"/>
    <w:rsid w:val="009736CA"/>
    <w:rsid w:val="0097399F"/>
    <w:rsid w:val="0097488B"/>
    <w:rsid w:val="00975005"/>
    <w:rsid w:val="00976137"/>
    <w:rsid w:val="009766E4"/>
    <w:rsid w:val="0097710C"/>
    <w:rsid w:val="00980F3C"/>
    <w:rsid w:val="009810DB"/>
    <w:rsid w:val="00981386"/>
    <w:rsid w:val="0098187F"/>
    <w:rsid w:val="00981AF1"/>
    <w:rsid w:val="00981C28"/>
    <w:rsid w:val="00981C64"/>
    <w:rsid w:val="009828C8"/>
    <w:rsid w:val="00982B48"/>
    <w:rsid w:val="00982BA9"/>
    <w:rsid w:val="009837A2"/>
    <w:rsid w:val="009837BE"/>
    <w:rsid w:val="00983B11"/>
    <w:rsid w:val="00983DB1"/>
    <w:rsid w:val="0098405F"/>
    <w:rsid w:val="00984328"/>
    <w:rsid w:val="00984DDB"/>
    <w:rsid w:val="009857CC"/>
    <w:rsid w:val="00985A3C"/>
    <w:rsid w:val="00985F23"/>
    <w:rsid w:val="00986A67"/>
    <w:rsid w:val="00986B73"/>
    <w:rsid w:val="00986C66"/>
    <w:rsid w:val="00986E82"/>
    <w:rsid w:val="00987284"/>
    <w:rsid w:val="0098762F"/>
    <w:rsid w:val="00987F3B"/>
    <w:rsid w:val="00990B0B"/>
    <w:rsid w:val="00990EC0"/>
    <w:rsid w:val="00991686"/>
    <w:rsid w:val="00991F17"/>
    <w:rsid w:val="00992278"/>
    <w:rsid w:val="00992386"/>
    <w:rsid w:val="009923FE"/>
    <w:rsid w:val="00992702"/>
    <w:rsid w:val="00993041"/>
    <w:rsid w:val="0099350A"/>
    <w:rsid w:val="0099363E"/>
    <w:rsid w:val="0099385D"/>
    <w:rsid w:val="00993A93"/>
    <w:rsid w:val="0099594C"/>
    <w:rsid w:val="00995D15"/>
    <w:rsid w:val="009966EC"/>
    <w:rsid w:val="00996E4A"/>
    <w:rsid w:val="00997D34"/>
    <w:rsid w:val="009A00FB"/>
    <w:rsid w:val="009A0EA2"/>
    <w:rsid w:val="009A149D"/>
    <w:rsid w:val="009A168D"/>
    <w:rsid w:val="009A196E"/>
    <w:rsid w:val="009A19A1"/>
    <w:rsid w:val="009A1C0C"/>
    <w:rsid w:val="009A1C9C"/>
    <w:rsid w:val="009A23CF"/>
    <w:rsid w:val="009A2C9C"/>
    <w:rsid w:val="009A34C8"/>
    <w:rsid w:val="009A4451"/>
    <w:rsid w:val="009A4DC7"/>
    <w:rsid w:val="009A4ECD"/>
    <w:rsid w:val="009A54BC"/>
    <w:rsid w:val="009A560D"/>
    <w:rsid w:val="009A568A"/>
    <w:rsid w:val="009A5793"/>
    <w:rsid w:val="009A5D6B"/>
    <w:rsid w:val="009A5EB4"/>
    <w:rsid w:val="009A613E"/>
    <w:rsid w:val="009A6152"/>
    <w:rsid w:val="009A636B"/>
    <w:rsid w:val="009A6BFA"/>
    <w:rsid w:val="009A6CCE"/>
    <w:rsid w:val="009A7088"/>
    <w:rsid w:val="009A7504"/>
    <w:rsid w:val="009A7CD7"/>
    <w:rsid w:val="009A7CEF"/>
    <w:rsid w:val="009B02E7"/>
    <w:rsid w:val="009B0308"/>
    <w:rsid w:val="009B0878"/>
    <w:rsid w:val="009B0F08"/>
    <w:rsid w:val="009B103E"/>
    <w:rsid w:val="009B1437"/>
    <w:rsid w:val="009B14EA"/>
    <w:rsid w:val="009B2CE9"/>
    <w:rsid w:val="009B3591"/>
    <w:rsid w:val="009B4EC1"/>
    <w:rsid w:val="009B50C1"/>
    <w:rsid w:val="009B58F3"/>
    <w:rsid w:val="009B59A8"/>
    <w:rsid w:val="009B5CD1"/>
    <w:rsid w:val="009B5F2A"/>
    <w:rsid w:val="009B6182"/>
    <w:rsid w:val="009B698E"/>
    <w:rsid w:val="009B6E1B"/>
    <w:rsid w:val="009B6FE4"/>
    <w:rsid w:val="009C033B"/>
    <w:rsid w:val="009C0398"/>
    <w:rsid w:val="009C040F"/>
    <w:rsid w:val="009C0E8D"/>
    <w:rsid w:val="009C2650"/>
    <w:rsid w:val="009C2A21"/>
    <w:rsid w:val="009C2DA1"/>
    <w:rsid w:val="009C3276"/>
    <w:rsid w:val="009C34A8"/>
    <w:rsid w:val="009C3E81"/>
    <w:rsid w:val="009C45BF"/>
    <w:rsid w:val="009C48C5"/>
    <w:rsid w:val="009C4D84"/>
    <w:rsid w:val="009C4F51"/>
    <w:rsid w:val="009C5434"/>
    <w:rsid w:val="009C558C"/>
    <w:rsid w:val="009C5734"/>
    <w:rsid w:val="009C57CE"/>
    <w:rsid w:val="009C58A2"/>
    <w:rsid w:val="009C595F"/>
    <w:rsid w:val="009C6568"/>
    <w:rsid w:val="009C6F05"/>
    <w:rsid w:val="009C74A2"/>
    <w:rsid w:val="009C75A6"/>
    <w:rsid w:val="009C7655"/>
    <w:rsid w:val="009C7D14"/>
    <w:rsid w:val="009D0609"/>
    <w:rsid w:val="009D0E44"/>
    <w:rsid w:val="009D0F9E"/>
    <w:rsid w:val="009D1089"/>
    <w:rsid w:val="009D1719"/>
    <w:rsid w:val="009D1BFB"/>
    <w:rsid w:val="009D1E59"/>
    <w:rsid w:val="009D1FAF"/>
    <w:rsid w:val="009D2086"/>
    <w:rsid w:val="009D240D"/>
    <w:rsid w:val="009D24F3"/>
    <w:rsid w:val="009D2612"/>
    <w:rsid w:val="009D2F88"/>
    <w:rsid w:val="009D32EC"/>
    <w:rsid w:val="009D33ED"/>
    <w:rsid w:val="009D3660"/>
    <w:rsid w:val="009D3A25"/>
    <w:rsid w:val="009D3A7D"/>
    <w:rsid w:val="009D3AAD"/>
    <w:rsid w:val="009D3C17"/>
    <w:rsid w:val="009D3F03"/>
    <w:rsid w:val="009D41BD"/>
    <w:rsid w:val="009D450B"/>
    <w:rsid w:val="009D4865"/>
    <w:rsid w:val="009D4A13"/>
    <w:rsid w:val="009D5154"/>
    <w:rsid w:val="009D5430"/>
    <w:rsid w:val="009D5742"/>
    <w:rsid w:val="009D5A0E"/>
    <w:rsid w:val="009D63E4"/>
    <w:rsid w:val="009D6416"/>
    <w:rsid w:val="009D650D"/>
    <w:rsid w:val="009D7CDA"/>
    <w:rsid w:val="009E0AD7"/>
    <w:rsid w:val="009E0C87"/>
    <w:rsid w:val="009E1447"/>
    <w:rsid w:val="009E1499"/>
    <w:rsid w:val="009E1526"/>
    <w:rsid w:val="009E234D"/>
    <w:rsid w:val="009E246F"/>
    <w:rsid w:val="009E259E"/>
    <w:rsid w:val="009E261A"/>
    <w:rsid w:val="009E34BF"/>
    <w:rsid w:val="009E35F6"/>
    <w:rsid w:val="009E39F9"/>
    <w:rsid w:val="009E46CF"/>
    <w:rsid w:val="009E477F"/>
    <w:rsid w:val="009E482F"/>
    <w:rsid w:val="009E4ACE"/>
    <w:rsid w:val="009E4B88"/>
    <w:rsid w:val="009E504F"/>
    <w:rsid w:val="009E51AA"/>
    <w:rsid w:val="009E54EB"/>
    <w:rsid w:val="009E58C3"/>
    <w:rsid w:val="009E6563"/>
    <w:rsid w:val="009E66F8"/>
    <w:rsid w:val="009E683E"/>
    <w:rsid w:val="009E6BA7"/>
    <w:rsid w:val="009E6BE8"/>
    <w:rsid w:val="009E7301"/>
    <w:rsid w:val="009E77AF"/>
    <w:rsid w:val="009E790A"/>
    <w:rsid w:val="009E7A6B"/>
    <w:rsid w:val="009E7BEE"/>
    <w:rsid w:val="009E7F44"/>
    <w:rsid w:val="009E7F45"/>
    <w:rsid w:val="009F016A"/>
    <w:rsid w:val="009F03F4"/>
    <w:rsid w:val="009F09C8"/>
    <w:rsid w:val="009F13CE"/>
    <w:rsid w:val="009F194E"/>
    <w:rsid w:val="009F1B44"/>
    <w:rsid w:val="009F1BA2"/>
    <w:rsid w:val="009F261B"/>
    <w:rsid w:val="009F2F11"/>
    <w:rsid w:val="009F349E"/>
    <w:rsid w:val="009F3500"/>
    <w:rsid w:val="009F3720"/>
    <w:rsid w:val="009F4694"/>
    <w:rsid w:val="009F599A"/>
    <w:rsid w:val="009F65BD"/>
    <w:rsid w:val="009F694D"/>
    <w:rsid w:val="009F69A3"/>
    <w:rsid w:val="009F6C9E"/>
    <w:rsid w:val="009F74E8"/>
    <w:rsid w:val="009F7A24"/>
    <w:rsid w:val="009F7BDE"/>
    <w:rsid w:val="00A00AF4"/>
    <w:rsid w:val="00A00B40"/>
    <w:rsid w:val="00A016D1"/>
    <w:rsid w:val="00A017BD"/>
    <w:rsid w:val="00A01B0B"/>
    <w:rsid w:val="00A020CB"/>
    <w:rsid w:val="00A020D4"/>
    <w:rsid w:val="00A02138"/>
    <w:rsid w:val="00A02FB8"/>
    <w:rsid w:val="00A03C00"/>
    <w:rsid w:val="00A04042"/>
    <w:rsid w:val="00A04516"/>
    <w:rsid w:val="00A0486C"/>
    <w:rsid w:val="00A04916"/>
    <w:rsid w:val="00A04930"/>
    <w:rsid w:val="00A05225"/>
    <w:rsid w:val="00A05FE4"/>
    <w:rsid w:val="00A06013"/>
    <w:rsid w:val="00A0635E"/>
    <w:rsid w:val="00A06400"/>
    <w:rsid w:val="00A06753"/>
    <w:rsid w:val="00A0675C"/>
    <w:rsid w:val="00A06D0D"/>
    <w:rsid w:val="00A07254"/>
    <w:rsid w:val="00A0779F"/>
    <w:rsid w:val="00A1006C"/>
    <w:rsid w:val="00A10474"/>
    <w:rsid w:val="00A10B8B"/>
    <w:rsid w:val="00A10D35"/>
    <w:rsid w:val="00A116AC"/>
    <w:rsid w:val="00A11B9B"/>
    <w:rsid w:val="00A11ED3"/>
    <w:rsid w:val="00A129AA"/>
    <w:rsid w:val="00A13750"/>
    <w:rsid w:val="00A13955"/>
    <w:rsid w:val="00A13A3A"/>
    <w:rsid w:val="00A13AE7"/>
    <w:rsid w:val="00A13BBD"/>
    <w:rsid w:val="00A13E38"/>
    <w:rsid w:val="00A14214"/>
    <w:rsid w:val="00A14C57"/>
    <w:rsid w:val="00A1505B"/>
    <w:rsid w:val="00A152DE"/>
    <w:rsid w:val="00A1542D"/>
    <w:rsid w:val="00A156E2"/>
    <w:rsid w:val="00A1573B"/>
    <w:rsid w:val="00A15B95"/>
    <w:rsid w:val="00A16159"/>
    <w:rsid w:val="00A16362"/>
    <w:rsid w:val="00A167F1"/>
    <w:rsid w:val="00A170B4"/>
    <w:rsid w:val="00A1730C"/>
    <w:rsid w:val="00A17577"/>
    <w:rsid w:val="00A175DC"/>
    <w:rsid w:val="00A17642"/>
    <w:rsid w:val="00A17C78"/>
    <w:rsid w:val="00A20920"/>
    <w:rsid w:val="00A20FF4"/>
    <w:rsid w:val="00A211FB"/>
    <w:rsid w:val="00A213AB"/>
    <w:rsid w:val="00A21643"/>
    <w:rsid w:val="00A21F70"/>
    <w:rsid w:val="00A224DB"/>
    <w:rsid w:val="00A22A35"/>
    <w:rsid w:val="00A22C8A"/>
    <w:rsid w:val="00A23176"/>
    <w:rsid w:val="00A23A45"/>
    <w:rsid w:val="00A23C6A"/>
    <w:rsid w:val="00A24A22"/>
    <w:rsid w:val="00A25158"/>
    <w:rsid w:val="00A25290"/>
    <w:rsid w:val="00A255AC"/>
    <w:rsid w:val="00A26049"/>
    <w:rsid w:val="00A265C0"/>
    <w:rsid w:val="00A27079"/>
    <w:rsid w:val="00A272B0"/>
    <w:rsid w:val="00A27536"/>
    <w:rsid w:val="00A2771A"/>
    <w:rsid w:val="00A27AFB"/>
    <w:rsid w:val="00A27DD2"/>
    <w:rsid w:val="00A30352"/>
    <w:rsid w:val="00A30769"/>
    <w:rsid w:val="00A31543"/>
    <w:rsid w:val="00A3229B"/>
    <w:rsid w:val="00A32558"/>
    <w:rsid w:val="00A32592"/>
    <w:rsid w:val="00A325C7"/>
    <w:rsid w:val="00A32D55"/>
    <w:rsid w:val="00A33358"/>
    <w:rsid w:val="00A334D1"/>
    <w:rsid w:val="00A3460B"/>
    <w:rsid w:val="00A352E0"/>
    <w:rsid w:val="00A35DDA"/>
    <w:rsid w:val="00A35E41"/>
    <w:rsid w:val="00A35EF4"/>
    <w:rsid w:val="00A36373"/>
    <w:rsid w:val="00A36B93"/>
    <w:rsid w:val="00A36C57"/>
    <w:rsid w:val="00A37347"/>
    <w:rsid w:val="00A376C0"/>
    <w:rsid w:val="00A37752"/>
    <w:rsid w:val="00A37878"/>
    <w:rsid w:val="00A3791A"/>
    <w:rsid w:val="00A379CB"/>
    <w:rsid w:val="00A40069"/>
    <w:rsid w:val="00A400AB"/>
    <w:rsid w:val="00A40507"/>
    <w:rsid w:val="00A40BDE"/>
    <w:rsid w:val="00A40C8A"/>
    <w:rsid w:val="00A40D55"/>
    <w:rsid w:val="00A41206"/>
    <w:rsid w:val="00A41331"/>
    <w:rsid w:val="00A419C3"/>
    <w:rsid w:val="00A421E4"/>
    <w:rsid w:val="00A42260"/>
    <w:rsid w:val="00A4258E"/>
    <w:rsid w:val="00A433B0"/>
    <w:rsid w:val="00A4370A"/>
    <w:rsid w:val="00A4382C"/>
    <w:rsid w:val="00A4386C"/>
    <w:rsid w:val="00A43D51"/>
    <w:rsid w:val="00A44926"/>
    <w:rsid w:val="00A44CC4"/>
    <w:rsid w:val="00A4569D"/>
    <w:rsid w:val="00A4587B"/>
    <w:rsid w:val="00A458E3"/>
    <w:rsid w:val="00A4595C"/>
    <w:rsid w:val="00A45A50"/>
    <w:rsid w:val="00A45D6F"/>
    <w:rsid w:val="00A45F0A"/>
    <w:rsid w:val="00A464DB"/>
    <w:rsid w:val="00A46684"/>
    <w:rsid w:val="00A469C1"/>
    <w:rsid w:val="00A46A9A"/>
    <w:rsid w:val="00A475C8"/>
    <w:rsid w:val="00A47B29"/>
    <w:rsid w:val="00A47BBC"/>
    <w:rsid w:val="00A47E17"/>
    <w:rsid w:val="00A47FDF"/>
    <w:rsid w:val="00A50565"/>
    <w:rsid w:val="00A509C4"/>
    <w:rsid w:val="00A50AA0"/>
    <w:rsid w:val="00A50F1E"/>
    <w:rsid w:val="00A513DB"/>
    <w:rsid w:val="00A51492"/>
    <w:rsid w:val="00A515B9"/>
    <w:rsid w:val="00A525EF"/>
    <w:rsid w:val="00A52713"/>
    <w:rsid w:val="00A52C0A"/>
    <w:rsid w:val="00A52C1D"/>
    <w:rsid w:val="00A53519"/>
    <w:rsid w:val="00A53737"/>
    <w:rsid w:val="00A53D46"/>
    <w:rsid w:val="00A5413F"/>
    <w:rsid w:val="00A54211"/>
    <w:rsid w:val="00A54396"/>
    <w:rsid w:val="00A54932"/>
    <w:rsid w:val="00A55317"/>
    <w:rsid w:val="00A556CD"/>
    <w:rsid w:val="00A55781"/>
    <w:rsid w:val="00A560BC"/>
    <w:rsid w:val="00A566CF"/>
    <w:rsid w:val="00A5687A"/>
    <w:rsid w:val="00A56FF2"/>
    <w:rsid w:val="00A5747B"/>
    <w:rsid w:val="00A57B0F"/>
    <w:rsid w:val="00A60311"/>
    <w:rsid w:val="00A60EBD"/>
    <w:rsid w:val="00A60EC8"/>
    <w:rsid w:val="00A60ECD"/>
    <w:rsid w:val="00A61276"/>
    <w:rsid w:val="00A613B5"/>
    <w:rsid w:val="00A61C7C"/>
    <w:rsid w:val="00A620BA"/>
    <w:rsid w:val="00A62475"/>
    <w:rsid w:val="00A625C7"/>
    <w:rsid w:val="00A648C3"/>
    <w:rsid w:val="00A64B21"/>
    <w:rsid w:val="00A65744"/>
    <w:rsid w:val="00A660E5"/>
    <w:rsid w:val="00A66660"/>
    <w:rsid w:val="00A6673B"/>
    <w:rsid w:val="00A66F01"/>
    <w:rsid w:val="00A66F64"/>
    <w:rsid w:val="00A67478"/>
    <w:rsid w:val="00A67678"/>
    <w:rsid w:val="00A67C1D"/>
    <w:rsid w:val="00A67CDA"/>
    <w:rsid w:val="00A67EA8"/>
    <w:rsid w:val="00A70685"/>
    <w:rsid w:val="00A706CD"/>
    <w:rsid w:val="00A70A7E"/>
    <w:rsid w:val="00A70B09"/>
    <w:rsid w:val="00A70CB3"/>
    <w:rsid w:val="00A71420"/>
    <w:rsid w:val="00A7142F"/>
    <w:rsid w:val="00A71B7F"/>
    <w:rsid w:val="00A71E6B"/>
    <w:rsid w:val="00A72AFE"/>
    <w:rsid w:val="00A72DAC"/>
    <w:rsid w:val="00A72EBD"/>
    <w:rsid w:val="00A72F9F"/>
    <w:rsid w:val="00A73A1D"/>
    <w:rsid w:val="00A73D6B"/>
    <w:rsid w:val="00A743CC"/>
    <w:rsid w:val="00A752F3"/>
    <w:rsid w:val="00A75F8D"/>
    <w:rsid w:val="00A76156"/>
    <w:rsid w:val="00A7617E"/>
    <w:rsid w:val="00A761F9"/>
    <w:rsid w:val="00A76439"/>
    <w:rsid w:val="00A768DA"/>
    <w:rsid w:val="00A771DB"/>
    <w:rsid w:val="00A77248"/>
    <w:rsid w:val="00A80123"/>
    <w:rsid w:val="00A80922"/>
    <w:rsid w:val="00A80F19"/>
    <w:rsid w:val="00A81969"/>
    <w:rsid w:val="00A81ADE"/>
    <w:rsid w:val="00A820FD"/>
    <w:rsid w:val="00A82879"/>
    <w:rsid w:val="00A82949"/>
    <w:rsid w:val="00A83209"/>
    <w:rsid w:val="00A83526"/>
    <w:rsid w:val="00A84583"/>
    <w:rsid w:val="00A84A54"/>
    <w:rsid w:val="00A84B53"/>
    <w:rsid w:val="00A852A5"/>
    <w:rsid w:val="00A85437"/>
    <w:rsid w:val="00A8571B"/>
    <w:rsid w:val="00A860BF"/>
    <w:rsid w:val="00A863BF"/>
    <w:rsid w:val="00A869EF"/>
    <w:rsid w:val="00A86B03"/>
    <w:rsid w:val="00A87377"/>
    <w:rsid w:val="00A8779F"/>
    <w:rsid w:val="00A87C85"/>
    <w:rsid w:val="00A90054"/>
    <w:rsid w:val="00A902A8"/>
    <w:rsid w:val="00A90568"/>
    <w:rsid w:val="00A90585"/>
    <w:rsid w:val="00A90844"/>
    <w:rsid w:val="00A90AED"/>
    <w:rsid w:val="00A90BEE"/>
    <w:rsid w:val="00A910F1"/>
    <w:rsid w:val="00A91622"/>
    <w:rsid w:val="00A91AAB"/>
    <w:rsid w:val="00A91D52"/>
    <w:rsid w:val="00A91F42"/>
    <w:rsid w:val="00A927D1"/>
    <w:rsid w:val="00A92C7D"/>
    <w:rsid w:val="00A92CEF"/>
    <w:rsid w:val="00A92D1E"/>
    <w:rsid w:val="00A931E9"/>
    <w:rsid w:val="00A93882"/>
    <w:rsid w:val="00A948C2"/>
    <w:rsid w:val="00A94C88"/>
    <w:rsid w:val="00A95461"/>
    <w:rsid w:val="00A9564E"/>
    <w:rsid w:val="00A957F1"/>
    <w:rsid w:val="00A95B40"/>
    <w:rsid w:val="00A95DD7"/>
    <w:rsid w:val="00A972A4"/>
    <w:rsid w:val="00A975C6"/>
    <w:rsid w:val="00A97D2C"/>
    <w:rsid w:val="00A97F5E"/>
    <w:rsid w:val="00AA0657"/>
    <w:rsid w:val="00AA0E7D"/>
    <w:rsid w:val="00AA19BF"/>
    <w:rsid w:val="00AA1AEB"/>
    <w:rsid w:val="00AA1DA5"/>
    <w:rsid w:val="00AA24D1"/>
    <w:rsid w:val="00AA2B13"/>
    <w:rsid w:val="00AA314F"/>
    <w:rsid w:val="00AA3979"/>
    <w:rsid w:val="00AA3C85"/>
    <w:rsid w:val="00AA3FBA"/>
    <w:rsid w:val="00AA4C7E"/>
    <w:rsid w:val="00AA4F65"/>
    <w:rsid w:val="00AA4F7D"/>
    <w:rsid w:val="00AA5DA6"/>
    <w:rsid w:val="00AA5DF7"/>
    <w:rsid w:val="00AA6328"/>
    <w:rsid w:val="00AA6E5F"/>
    <w:rsid w:val="00AA71F5"/>
    <w:rsid w:val="00AA76AA"/>
    <w:rsid w:val="00AB01D4"/>
    <w:rsid w:val="00AB03F6"/>
    <w:rsid w:val="00AB0A0F"/>
    <w:rsid w:val="00AB0E02"/>
    <w:rsid w:val="00AB0F78"/>
    <w:rsid w:val="00AB286E"/>
    <w:rsid w:val="00AB2A44"/>
    <w:rsid w:val="00AB2B4C"/>
    <w:rsid w:val="00AB3195"/>
    <w:rsid w:val="00AB36D1"/>
    <w:rsid w:val="00AB37AD"/>
    <w:rsid w:val="00AB3AF7"/>
    <w:rsid w:val="00AB3CF8"/>
    <w:rsid w:val="00AB497C"/>
    <w:rsid w:val="00AB4DEA"/>
    <w:rsid w:val="00AB52CC"/>
    <w:rsid w:val="00AB59C5"/>
    <w:rsid w:val="00AB5B94"/>
    <w:rsid w:val="00AB5C72"/>
    <w:rsid w:val="00AB6881"/>
    <w:rsid w:val="00AB6C42"/>
    <w:rsid w:val="00AB751C"/>
    <w:rsid w:val="00AB7D68"/>
    <w:rsid w:val="00AB7E3D"/>
    <w:rsid w:val="00AB7FFC"/>
    <w:rsid w:val="00AC00C1"/>
    <w:rsid w:val="00AC03AB"/>
    <w:rsid w:val="00AC0451"/>
    <w:rsid w:val="00AC0646"/>
    <w:rsid w:val="00AC0649"/>
    <w:rsid w:val="00AC0819"/>
    <w:rsid w:val="00AC0A93"/>
    <w:rsid w:val="00AC0C5F"/>
    <w:rsid w:val="00AC1C2F"/>
    <w:rsid w:val="00AC1EE9"/>
    <w:rsid w:val="00AC2181"/>
    <w:rsid w:val="00AC21D8"/>
    <w:rsid w:val="00AC2C0D"/>
    <w:rsid w:val="00AC3205"/>
    <w:rsid w:val="00AC402C"/>
    <w:rsid w:val="00AC4086"/>
    <w:rsid w:val="00AC428F"/>
    <w:rsid w:val="00AC43CC"/>
    <w:rsid w:val="00AC4942"/>
    <w:rsid w:val="00AC49E3"/>
    <w:rsid w:val="00AC4CD9"/>
    <w:rsid w:val="00AC5052"/>
    <w:rsid w:val="00AC5980"/>
    <w:rsid w:val="00AC6303"/>
    <w:rsid w:val="00AC6452"/>
    <w:rsid w:val="00AC6DB9"/>
    <w:rsid w:val="00AC7A3F"/>
    <w:rsid w:val="00AC7A80"/>
    <w:rsid w:val="00AC7FDF"/>
    <w:rsid w:val="00AD0038"/>
    <w:rsid w:val="00AD1080"/>
    <w:rsid w:val="00AD11D9"/>
    <w:rsid w:val="00AD1491"/>
    <w:rsid w:val="00AD15A8"/>
    <w:rsid w:val="00AD1F38"/>
    <w:rsid w:val="00AD20F3"/>
    <w:rsid w:val="00AD21A9"/>
    <w:rsid w:val="00AD231F"/>
    <w:rsid w:val="00AD2D05"/>
    <w:rsid w:val="00AD2E74"/>
    <w:rsid w:val="00AD3595"/>
    <w:rsid w:val="00AD4279"/>
    <w:rsid w:val="00AD454E"/>
    <w:rsid w:val="00AD5404"/>
    <w:rsid w:val="00AD57B5"/>
    <w:rsid w:val="00AD5D17"/>
    <w:rsid w:val="00AD5F30"/>
    <w:rsid w:val="00AD638F"/>
    <w:rsid w:val="00AD6B61"/>
    <w:rsid w:val="00AD6B74"/>
    <w:rsid w:val="00AD6DB1"/>
    <w:rsid w:val="00AD6EA3"/>
    <w:rsid w:val="00AD7ADE"/>
    <w:rsid w:val="00AD7E4E"/>
    <w:rsid w:val="00AE02D8"/>
    <w:rsid w:val="00AE08A4"/>
    <w:rsid w:val="00AE0AED"/>
    <w:rsid w:val="00AE0C16"/>
    <w:rsid w:val="00AE0CBF"/>
    <w:rsid w:val="00AE1180"/>
    <w:rsid w:val="00AE167D"/>
    <w:rsid w:val="00AE1982"/>
    <w:rsid w:val="00AE27CF"/>
    <w:rsid w:val="00AE2AC7"/>
    <w:rsid w:val="00AE2AD0"/>
    <w:rsid w:val="00AE346B"/>
    <w:rsid w:val="00AE35F5"/>
    <w:rsid w:val="00AE3DE1"/>
    <w:rsid w:val="00AE40D2"/>
    <w:rsid w:val="00AE42EA"/>
    <w:rsid w:val="00AE4802"/>
    <w:rsid w:val="00AE493F"/>
    <w:rsid w:val="00AE4EBB"/>
    <w:rsid w:val="00AE5E7C"/>
    <w:rsid w:val="00AE5E91"/>
    <w:rsid w:val="00AE5FE7"/>
    <w:rsid w:val="00AE65A9"/>
    <w:rsid w:val="00AE66F8"/>
    <w:rsid w:val="00AE69C5"/>
    <w:rsid w:val="00AE6DC4"/>
    <w:rsid w:val="00AE71FA"/>
    <w:rsid w:val="00AE7E76"/>
    <w:rsid w:val="00AF0340"/>
    <w:rsid w:val="00AF044E"/>
    <w:rsid w:val="00AF0C93"/>
    <w:rsid w:val="00AF10E8"/>
    <w:rsid w:val="00AF1135"/>
    <w:rsid w:val="00AF1566"/>
    <w:rsid w:val="00AF1668"/>
    <w:rsid w:val="00AF1C34"/>
    <w:rsid w:val="00AF1FFC"/>
    <w:rsid w:val="00AF2235"/>
    <w:rsid w:val="00AF2964"/>
    <w:rsid w:val="00AF3628"/>
    <w:rsid w:val="00AF3F64"/>
    <w:rsid w:val="00AF42C4"/>
    <w:rsid w:val="00AF4E74"/>
    <w:rsid w:val="00AF5088"/>
    <w:rsid w:val="00AF5483"/>
    <w:rsid w:val="00AF5A5A"/>
    <w:rsid w:val="00AF66D2"/>
    <w:rsid w:val="00AF681B"/>
    <w:rsid w:val="00AF6D1D"/>
    <w:rsid w:val="00AF6ED2"/>
    <w:rsid w:val="00AF6FDD"/>
    <w:rsid w:val="00AF770C"/>
    <w:rsid w:val="00B009A2"/>
    <w:rsid w:val="00B009F8"/>
    <w:rsid w:val="00B00CC7"/>
    <w:rsid w:val="00B00CFC"/>
    <w:rsid w:val="00B00DAC"/>
    <w:rsid w:val="00B011E2"/>
    <w:rsid w:val="00B01671"/>
    <w:rsid w:val="00B016D8"/>
    <w:rsid w:val="00B01AB9"/>
    <w:rsid w:val="00B01E48"/>
    <w:rsid w:val="00B0205C"/>
    <w:rsid w:val="00B02AF4"/>
    <w:rsid w:val="00B02D24"/>
    <w:rsid w:val="00B034B6"/>
    <w:rsid w:val="00B037E0"/>
    <w:rsid w:val="00B03F00"/>
    <w:rsid w:val="00B044F1"/>
    <w:rsid w:val="00B047D7"/>
    <w:rsid w:val="00B0484A"/>
    <w:rsid w:val="00B048A7"/>
    <w:rsid w:val="00B049C5"/>
    <w:rsid w:val="00B049C8"/>
    <w:rsid w:val="00B05283"/>
    <w:rsid w:val="00B0538E"/>
    <w:rsid w:val="00B05441"/>
    <w:rsid w:val="00B05671"/>
    <w:rsid w:val="00B058EF"/>
    <w:rsid w:val="00B06008"/>
    <w:rsid w:val="00B0616E"/>
    <w:rsid w:val="00B061A0"/>
    <w:rsid w:val="00B06476"/>
    <w:rsid w:val="00B07191"/>
    <w:rsid w:val="00B076BB"/>
    <w:rsid w:val="00B076C2"/>
    <w:rsid w:val="00B079AF"/>
    <w:rsid w:val="00B07B12"/>
    <w:rsid w:val="00B10624"/>
    <w:rsid w:val="00B1062F"/>
    <w:rsid w:val="00B10830"/>
    <w:rsid w:val="00B10C64"/>
    <w:rsid w:val="00B10E82"/>
    <w:rsid w:val="00B115FC"/>
    <w:rsid w:val="00B11697"/>
    <w:rsid w:val="00B11E41"/>
    <w:rsid w:val="00B1293A"/>
    <w:rsid w:val="00B12B43"/>
    <w:rsid w:val="00B12BC7"/>
    <w:rsid w:val="00B12C37"/>
    <w:rsid w:val="00B13029"/>
    <w:rsid w:val="00B135D9"/>
    <w:rsid w:val="00B137CF"/>
    <w:rsid w:val="00B13B65"/>
    <w:rsid w:val="00B148D3"/>
    <w:rsid w:val="00B15239"/>
    <w:rsid w:val="00B15392"/>
    <w:rsid w:val="00B15484"/>
    <w:rsid w:val="00B15B05"/>
    <w:rsid w:val="00B166C9"/>
    <w:rsid w:val="00B176BC"/>
    <w:rsid w:val="00B176F7"/>
    <w:rsid w:val="00B17729"/>
    <w:rsid w:val="00B17D5F"/>
    <w:rsid w:val="00B17E50"/>
    <w:rsid w:val="00B17E84"/>
    <w:rsid w:val="00B17EC8"/>
    <w:rsid w:val="00B17F39"/>
    <w:rsid w:val="00B21E86"/>
    <w:rsid w:val="00B22286"/>
    <w:rsid w:val="00B225E7"/>
    <w:rsid w:val="00B22626"/>
    <w:rsid w:val="00B22E18"/>
    <w:rsid w:val="00B23213"/>
    <w:rsid w:val="00B23847"/>
    <w:rsid w:val="00B2443B"/>
    <w:rsid w:val="00B245AB"/>
    <w:rsid w:val="00B250F6"/>
    <w:rsid w:val="00B25110"/>
    <w:rsid w:val="00B2534A"/>
    <w:rsid w:val="00B25402"/>
    <w:rsid w:val="00B25EFF"/>
    <w:rsid w:val="00B2628A"/>
    <w:rsid w:val="00B2664E"/>
    <w:rsid w:val="00B2685A"/>
    <w:rsid w:val="00B26DAB"/>
    <w:rsid w:val="00B27180"/>
    <w:rsid w:val="00B27541"/>
    <w:rsid w:val="00B3030E"/>
    <w:rsid w:val="00B303C9"/>
    <w:rsid w:val="00B30417"/>
    <w:rsid w:val="00B30523"/>
    <w:rsid w:val="00B3083B"/>
    <w:rsid w:val="00B308C1"/>
    <w:rsid w:val="00B3108B"/>
    <w:rsid w:val="00B320DA"/>
    <w:rsid w:val="00B32D35"/>
    <w:rsid w:val="00B32F76"/>
    <w:rsid w:val="00B332C7"/>
    <w:rsid w:val="00B3353B"/>
    <w:rsid w:val="00B3375E"/>
    <w:rsid w:val="00B340DF"/>
    <w:rsid w:val="00B34879"/>
    <w:rsid w:val="00B3560A"/>
    <w:rsid w:val="00B356A7"/>
    <w:rsid w:val="00B357C8"/>
    <w:rsid w:val="00B359C6"/>
    <w:rsid w:val="00B36807"/>
    <w:rsid w:val="00B373DA"/>
    <w:rsid w:val="00B3765E"/>
    <w:rsid w:val="00B37A9A"/>
    <w:rsid w:val="00B4021C"/>
    <w:rsid w:val="00B402B6"/>
    <w:rsid w:val="00B40557"/>
    <w:rsid w:val="00B40B43"/>
    <w:rsid w:val="00B4182A"/>
    <w:rsid w:val="00B41871"/>
    <w:rsid w:val="00B41AC3"/>
    <w:rsid w:val="00B42461"/>
    <w:rsid w:val="00B42678"/>
    <w:rsid w:val="00B42A3E"/>
    <w:rsid w:val="00B42D2A"/>
    <w:rsid w:val="00B43155"/>
    <w:rsid w:val="00B43950"/>
    <w:rsid w:val="00B44054"/>
    <w:rsid w:val="00B44C85"/>
    <w:rsid w:val="00B44F57"/>
    <w:rsid w:val="00B45744"/>
    <w:rsid w:val="00B467A0"/>
    <w:rsid w:val="00B46ADB"/>
    <w:rsid w:val="00B470C9"/>
    <w:rsid w:val="00B47B9D"/>
    <w:rsid w:val="00B47E1B"/>
    <w:rsid w:val="00B500DE"/>
    <w:rsid w:val="00B50E85"/>
    <w:rsid w:val="00B51147"/>
    <w:rsid w:val="00B51AAB"/>
    <w:rsid w:val="00B52675"/>
    <w:rsid w:val="00B52EEF"/>
    <w:rsid w:val="00B53171"/>
    <w:rsid w:val="00B53A9E"/>
    <w:rsid w:val="00B5447F"/>
    <w:rsid w:val="00B54610"/>
    <w:rsid w:val="00B550EE"/>
    <w:rsid w:val="00B5521B"/>
    <w:rsid w:val="00B55326"/>
    <w:rsid w:val="00B55AE6"/>
    <w:rsid w:val="00B55D9C"/>
    <w:rsid w:val="00B56201"/>
    <w:rsid w:val="00B5681D"/>
    <w:rsid w:val="00B57018"/>
    <w:rsid w:val="00B60445"/>
    <w:rsid w:val="00B60939"/>
    <w:rsid w:val="00B61925"/>
    <w:rsid w:val="00B61C8D"/>
    <w:rsid w:val="00B627F1"/>
    <w:rsid w:val="00B62A02"/>
    <w:rsid w:val="00B62DD2"/>
    <w:rsid w:val="00B62FDA"/>
    <w:rsid w:val="00B6304B"/>
    <w:rsid w:val="00B6313F"/>
    <w:rsid w:val="00B6372D"/>
    <w:rsid w:val="00B6372E"/>
    <w:rsid w:val="00B638F2"/>
    <w:rsid w:val="00B63E1C"/>
    <w:rsid w:val="00B6450A"/>
    <w:rsid w:val="00B64CB2"/>
    <w:rsid w:val="00B64D1A"/>
    <w:rsid w:val="00B64F9C"/>
    <w:rsid w:val="00B65124"/>
    <w:rsid w:val="00B6516F"/>
    <w:rsid w:val="00B65400"/>
    <w:rsid w:val="00B654C4"/>
    <w:rsid w:val="00B65927"/>
    <w:rsid w:val="00B66140"/>
    <w:rsid w:val="00B66476"/>
    <w:rsid w:val="00B667D3"/>
    <w:rsid w:val="00B66E0A"/>
    <w:rsid w:val="00B670A4"/>
    <w:rsid w:val="00B671E4"/>
    <w:rsid w:val="00B67464"/>
    <w:rsid w:val="00B674C1"/>
    <w:rsid w:val="00B67983"/>
    <w:rsid w:val="00B67F76"/>
    <w:rsid w:val="00B709C0"/>
    <w:rsid w:val="00B7183E"/>
    <w:rsid w:val="00B71BD9"/>
    <w:rsid w:val="00B72B60"/>
    <w:rsid w:val="00B73774"/>
    <w:rsid w:val="00B7511D"/>
    <w:rsid w:val="00B7556E"/>
    <w:rsid w:val="00B75CC8"/>
    <w:rsid w:val="00B75D5D"/>
    <w:rsid w:val="00B764F8"/>
    <w:rsid w:val="00B7663B"/>
    <w:rsid w:val="00B76A22"/>
    <w:rsid w:val="00B76D0A"/>
    <w:rsid w:val="00B76E0C"/>
    <w:rsid w:val="00B77549"/>
    <w:rsid w:val="00B77EBD"/>
    <w:rsid w:val="00B8046F"/>
    <w:rsid w:val="00B80A15"/>
    <w:rsid w:val="00B80F0C"/>
    <w:rsid w:val="00B81A75"/>
    <w:rsid w:val="00B82661"/>
    <w:rsid w:val="00B82A80"/>
    <w:rsid w:val="00B836F3"/>
    <w:rsid w:val="00B847E0"/>
    <w:rsid w:val="00B84F57"/>
    <w:rsid w:val="00B85069"/>
    <w:rsid w:val="00B855CC"/>
    <w:rsid w:val="00B858B3"/>
    <w:rsid w:val="00B85A9D"/>
    <w:rsid w:val="00B86104"/>
    <w:rsid w:val="00B862F6"/>
    <w:rsid w:val="00B86700"/>
    <w:rsid w:val="00B86F9A"/>
    <w:rsid w:val="00B8783F"/>
    <w:rsid w:val="00B87926"/>
    <w:rsid w:val="00B87A25"/>
    <w:rsid w:val="00B87F8A"/>
    <w:rsid w:val="00B90BA4"/>
    <w:rsid w:val="00B90CD5"/>
    <w:rsid w:val="00B90F75"/>
    <w:rsid w:val="00B91CAE"/>
    <w:rsid w:val="00B91ECA"/>
    <w:rsid w:val="00B91FB3"/>
    <w:rsid w:val="00B92048"/>
    <w:rsid w:val="00B922DA"/>
    <w:rsid w:val="00B925CF"/>
    <w:rsid w:val="00B933EE"/>
    <w:rsid w:val="00B93414"/>
    <w:rsid w:val="00B9355E"/>
    <w:rsid w:val="00B94142"/>
    <w:rsid w:val="00B941D7"/>
    <w:rsid w:val="00B942D1"/>
    <w:rsid w:val="00B944CC"/>
    <w:rsid w:val="00B948CE"/>
    <w:rsid w:val="00B94A44"/>
    <w:rsid w:val="00B94A4D"/>
    <w:rsid w:val="00B94F75"/>
    <w:rsid w:val="00B951A6"/>
    <w:rsid w:val="00B9546E"/>
    <w:rsid w:val="00B958E9"/>
    <w:rsid w:val="00B959A6"/>
    <w:rsid w:val="00B95CA6"/>
    <w:rsid w:val="00B95FAE"/>
    <w:rsid w:val="00B9623C"/>
    <w:rsid w:val="00B964DC"/>
    <w:rsid w:val="00B96539"/>
    <w:rsid w:val="00B96562"/>
    <w:rsid w:val="00B96CD1"/>
    <w:rsid w:val="00B97725"/>
    <w:rsid w:val="00B978FB"/>
    <w:rsid w:val="00B97E10"/>
    <w:rsid w:val="00BA0687"/>
    <w:rsid w:val="00BA07D7"/>
    <w:rsid w:val="00BA08BA"/>
    <w:rsid w:val="00BA08E0"/>
    <w:rsid w:val="00BA0ADB"/>
    <w:rsid w:val="00BA0F0D"/>
    <w:rsid w:val="00BA1098"/>
    <w:rsid w:val="00BA127B"/>
    <w:rsid w:val="00BA26E5"/>
    <w:rsid w:val="00BA2A4E"/>
    <w:rsid w:val="00BA3084"/>
    <w:rsid w:val="00BA31FD"/>
    <w:rsid w:val="00BA3490"/>
    <w:rsid w:val="00BA42B1"/>
    <w:rsid w:val="00BA47AA"/>
    <w:rsid w:val="00BA5165"/>
    <w:rsid w:val="00BA5896"/>
    <w:rsid w:val="00BA58FA"/>
    <w:rsid w:val="00BA5C7C"/>
    <w:rsid w:val="00BA5FA3"/>
    <w:rsid w:val="00BA6A92"/>
    <w:rsid w:val="00BA7623"/>
    <w:rsid w:val="00BA7BFD"/>
    <w:rsid w:val="00BA7C89"/>
    <w:rsid w:val="00BA7DD4"/>
    <w:rsid w:val="00BA7FA8"/>
    <w:rsid w:val="00BB067A"/>
    <w:rsid w:val="00BB0AEC"/>
    <w:rsid w:val="00BB0F72"/>
    <w:rsid w:val="00BB12CC"/>
    <w:rsid w:val="00BB1D60"/>
    <w:rsid w:val="00BB2145"/>
    <w:rsid w:val="00BB216F"/>
    <w:rsid w:val="00BB219E"/>
    <w:rsid w:val="00BB2678"/>
    <w:rsid w:val="00BB2BD6"/>
    <w:rsid w:val="00BB2E72"/>
    <w:rsid w:val="00BB2F2F"/>
    <w:rsid w:val="00BB30DF"/>
    <w:rsid w:val="00BB3430"/>
    <w:rsid w:val="00BB3539"/>
    <w:rsid w:val="00BB3629"/>
    <w:rsid w:val="00BB37DE"/>
    <w:rsid w:val="00BB3F4D"/>
    <w:rsid w:val="00BB4518"/>
    <w:rsid w:val="00BB48D0"/>
    <w:rsid w:val="00BB4CCD"/>
    <w:rsid w:val="00BB4FFA"/>
    <w:rsid w:val="00BB505F"/>
    <w:rsid w:val="00BB50D0"/>
    <w:rsid w:val="00BB545A"/>
    <w:rsid w:val="00BB5E79"/>
    <w:rsid w:val="00BB7D49"/>
    <w:rsid w:val="00BB7DC8"/>
    <w:rsid w:val="00BC0087"/>
    <w:rsid w:val="00BC0274"/>
    <w:rsid w:val="00BC03DD"/>
    <w:rsid w:val="00BC0963"/>
    <w:rsid w:val="00BC0BA5"/>
    <w:rsid w:val="00BC0BE9"/>
    <w:rsid w:val="00BC0D07"/>
    <w:rsid w:val="00BC0FB8"/>
    <w:rsid w:val="00BC1CFA"/>
    <w:rsid w:val="00BC2476"/>
    <w:rsid w:val="00BC282B"/>
    <w:rsid w:val="00BC28DA"/>
    <w:rsid w:val="00BC2C45"/>
    <w:rsid w:val="00BC2FC0"/>
    <w:rsid w:val="00BC3633"/>
    <w:rsid w:val="00BC3A74"/>
    <w:rsid w:val="00BC3B5E"/>
    <w:rsid w:val="00BC3DD7"/>
    <w:rsid w:val="00BC4500"/>
    <w:rsid w:val="00BC475B"/>
    <w:rsid w:val="00BC476B"/>
    <w:rsid w:val="00BC49BB"/>
    <w:rsid w:val="00BC4FEB"/>
    <w:rsid w:val="00BC58C2"/>
    <w:rsid w:val="00BC5BD8"/>
    <w:rsid w:val="00BC5D56"/>
    <w:rsid w:val="00BC61EC"/>
    <w:rsid w:val="00BC6909"/>
    <w:rsid w:val="00BC7481"/>
    <w:rsid w:val="00BC76A7"/>
    <w:rsid w:val="00BC7B9E"/>
    <w:rsid w:val="00BD020C"/>
    <w:rsid w:val="00BD0815"/>
    <w:rsid w:val="00BD0CFA"/>
    <w:rsid w:val="00BD1A3D"/>
    <w:rsid w:val="00BD27F0"/>
    <w:rsid w:val="00BD31C7"/>
    <w:rsid w:val="00BD3742"/>
    <w:rsid w:val="00BD4463"/>
    <w:rsid w:val="00BD4482"/>
    <w:rsid w:val="00BD4D13"/>
    <w:rsid w:val="00BD4E70"/>
    <w:rsid w:val="00BD556D"/>
    <w:rsid w:val="00BD55FC"/>
    <w:rsid w:val="00BD5789"/>
    <w:rsid w:val="00BD5BDB"/>
    <w:rsid w:val="00BD5F57"/>
    <w:rsid w:val="00BD6EF0"/>
    <w:rsid w:val="00BD6F25"/>
    <w:rsid w:val="00BD726A"/>
    <w:rsid w:val="00BD789C"/>
    <w:rsid w:val="00BD7926"/>
    <w:rsid w:val="00BE019A"/>
    <w:rsid w:val="00BE025E"/>
    <w:rsid w:val="00BE05D9"/>
    <w:rsid w:val="00BE14F9"/>
    <w:rsid w:val="00BE187A"/>
    <w:rsid w:val="00BE1A1A"/>
    <w:rsid w:val="00BE1DF7"/>
    <w:rsid w:val="00BE1EEC"/>
    <w:rsid w:val="00BE249B"/>
    <w:rsid w:val="00BE261A"/>
    <w:rsid w:val="00BE2D17"/>
    <w:rsid w:val="00BE2E66"/>
    <w:rsid w:val="00BE2E9F"/>
    <w:rsid w:val="00BE315E"/>
    <w:rsid w:val="00BE3A30"/>
    <w:rsid w:val="00BE3A8F"/>
    <w:rsid w:val="00BE3BBD"/>
    <w:rsid w:val="00BE3FFC"/>
    <w:rsid w:val="00BE403A"/>
    <w:rsid w:val="00BE45D9"/>
    <w:rsid w:val="00BE4B13"/>
    <w:rsid w:val="00BE4CE4"/>
    <w:rsid w:val="00BE4D3D"/>
    <w:rsid w:val="00BE4EE4"/>
    <w:rsid w:val="00BE56C4"/>
    <w:rsid w:val="00BE575D"/>
    <w:rsid w:val="00BE5C63"/>
    <w:rsid w:val="00BE5E12"/>
    <w:rsid w:val="00BE6F43"/>
    <w:rsid w:val="00BE7067"/>
    <w:rsid w:val="00BE7999"/>
    <w:rsid w:val="00BE7A7F"/>
    <w:rsid w:val="00BE7AEE"/>
    <w:rsid w:val="00BF04CF"/>
    <w:rsid w:val="00BF061C"/>
    <w:rsid w:val="00BF078A"/>
    <w:rsid w:val="00BF148C"/>
    <w:rsid w:val="00BF2043"/>
    <w:rsid w:val="00BF2102"/>
    <w:rsid w:val="00BF2498"/>
    <w:rsid w:val="00BF2855"/>
    <w:rsid w:val="00BF29D3"/>
    <w:rsid w:val="00BF4B91"/>
    <w:rsid w:val="00BF4BC4"/>
    <w:rsid w:val="00BF51F3"/>
    <w:rsid w:val="00BF57E7"/>
    <w:rsid w:val="00BF5CB6"/>
    <w:rsid w:val="00BF5EF8"/>
    <w:rsid w:val="00BF63D1"/>
    <w:rsid w:val="00BF64DF"/>
    <w:rsid w:val="00BF67B6"/>
    <w:rsid w:val="00BF6D77"/>
    <w:rsid w:val="00BF7602"/>
    <w:rsid w:val="00BF7DFB"/>
    <w:rsid w:val="00C00518"/>
    <w:rsid w:val="00C0068D"/>
    <w:rsid w:val="00C009D6"/>
    <w:rsid w:val="00C00B25"/>
    <w:rsid w:val="00C01439"/>
    <w:rsid w:val="00C017A3"/>
    <w:rsid w:val="00C017F1"/>
    <w:rsid w:val="00C01B62"/>
    <w:rsid w:val="00C01D32"/>
    <w:rsid w:val="00C01EEE"/>
    <w:rsid w:val="00C02139"/>
    <w:rsid w:val="00C02296"/>
    <w:rsid w:val="00C02819"/>
    <w:rsid w:val="00C02984"/>
    <w:rsid w:val="00C0362B"/>
    <w:rsid w:val="00C04EC8"/>
    <w:rsid w:val="00C05403"/>
    <w:rsid w:val="00C05F46"/>
    <w:rsid w:val="00C06217"/>
    <w:rsid w:val="00C06470"/>
    <w:rsid w:val="00C06B2C"/>
    <w:rsid w:val="00C06B3B"/>
    <w:rsid w:val="00C06BED"/>
    <w:rsid w:val="00C07058"/>
    <w:rsid w:val="00C07225"/>
    <w:rsid w:val="00C07CA0"/>
    <w:rsid w:val="00C07FAE"/>
    <w:rsid w:val="00C104BF"/>
    <w:rsid w:val="00C114F4"/>
    <w:rsid w:val="00C11873"/>
    <w:rsid w:val="00C121EE"/>
    <w:rsid w:val="00C12692"/>
    <w:rsid w:val="00C12B3C"/>
    <w:rsid w:val="00C12F8F"/>
    <w:rsid w:val="00C13326"/>
    <w:rsid w:val="00C13D88"/>
    <w:rsid w:val="00C1463E"/>
    <w:rsid w:val="00C14E31"/>
    <w:rsid w:val="00C151B1"/>
    <w:rsid w:val="00C1540F"/>
    <w:rsid w:val="00C15FEE"/>
    <w:rsid w:val="00C17018"/>
    <w:rsid w:val="00C1759D"/>
    <w:rsid w:val="00C1790A"/>
    <w:rsid w:val="00C17EDC"/>
    <w:rsid w:val="00C204CC"/>
    <w:rsid w:val="00C20F68"/>
    <w:rsid w:val="00C218B5"/>
    <w:rsid w:val="00C21B82"/>
    <w:rsid w:val="00C22647"/>
    <w:rsid w:val="00C22C4D"/>
    <w:rsid w:val="00C235EB"/>
    <w:rsid w:val="00C24045"/>
    <w:rsid w:val="00C242A4"/>
    <w:rsid w:val="00C249DE"/>
    <w:rsid w:val="00C24A9B"/>
    <w:rsid w:val="00C24AA2"/>
    <w:rsid w:val="00C24AE2"/>
    <w:rsid w:val="00C2692A"/>
    <w:rsid w:val="00C27655"/>
    <w:rsid w:val="00C27936"/>
    <w:rsid w:val="00C27B74"/>
    <w:rsid w:val="00C304D4"/>
    <w:rsid w:val="00C30614"/>
    <w:rsid w:val="00C30F87"/>
    <w:rsid w:val="00C3132D"/>
    <w:rsid w:val="00C31BE8"/>
    <w:rsid w:val="00C31D18"/>
    <w:rsid w:val="00C324B5"/>
    <w:rsid w:val="00C334B6"/>
    <w:rsid w:val="00C33880"/>
    <w:rsid w:val="00C33B46"/>
    <w:rsid w:val="00C33B61"/>
    <w:rsid w:val="00C3443C"/>
    <w:rsid w:val="00C34825"/>
    <w:rsid w:val="00C34B37"/>
    <w:rsid w:val="00C34C6D"/>
    <w:rsid w:val="00C34D28"/>
    <w:rsid w:val="00C351E0"/>
    <w:rsid w:val="00C35BF7"/>
    <w:rsid w:val="00C3631B"/>
    <w:rsid w:val="00C36DE1"/>
    <w:rsid w:val="00C374B3"/>
    <w:rsid w:val="00C377CE"/>
    <w:rsid w:val="00C378A0"/>
    <w:rsid w:val="00C40026"/>
    <w:rsid w:val="00C40163"/>
    <w:rsid w:val="00C40607"/>
    <w:rsid w:val="00C40AAE"/>
    <w:rsid w:val="00C40B98"/>
    <w:rsid w:val="00C40CEA"/>
    <w:rsid w:val="00C414F2"/>
    <w:rsid w:val="00C41625"/>
    <w:rsid w:val="00C41CF1"/>
    <w:rsid w:val="00C42360"/>
    <w:rsid w:val="00C42456"/>
    <w:rsid w:val="00C429B4"/>
    <w:rsid w:val="00C429E7"/>
    <w:rsid w:val="00C42E1E"/>
    <w:rsid w:val="00C436D5"/>
    <w:rsid w:val="00C43DCD"/>
    <w:rsid w:val="00C4450F"/>
    <w:rsid w:val="00C449E9"/>
    <w:rsid w:val="00C44DE7"/>
    <w:rsid w:val="00C4509B"/>
    <w:rsid w:val="00C45DAB"/>
    <w:rsid w:val="00C46B29"/>
    <w:rsid w:val="00C46B92"/>
    <w:rsid w:val="00C4719B"/>
    <w:rsid w:val="00C47789"/>
    <w:rsid w:val="00C47B9A"/>
    <w:rsid w:val="00C50063"/>
    <w:rsid w:val="00C509B0"/>
    <w:rsid w:val="00C509B7"/>
    <w:rsid w:val="00C50B00"/>
    <w:rsid w:val="00C50DA9"/>
    <w:rsid w:val="00C50E21"/>
    <w:rsid w:val="00C50E48"/>
    <w:rsid w:val="00C5124C"/>
    <w:rsid w:val="00C51876"/>
    <w:rsid w:val="00C51BCF"/>
    <w:rsid w:val="00C51C1E"/>
    <w:rsid w:val="00C51E15"/>
    <w:rsid w:val="00C520F8"/>
    <w:rsid w:val="00C527F0"/>
    <w:rsid w:val="00C52873"/>
    <w:rsid w:val="00C52929"/>
    <w:rsid w:val="00C529ED"/>
    <w:rsid w:val="00C52E70"/>
    <w:rsid w:val="00C531D6"/>
    <w:rsid w:val="00C537AE"/>
    <w:rsid w:val="00C53C7A"/>
    <w:rsid w:val="00C53F8E"/>
    <w:rsid w:val="00C54191"/>
    <w:rsid w:val="00C54408"/>
    <w:rsid w:val="00C54516"/>
    <w:rsid w:val="00C54ADA"/>
    <w:rsid w:val="00C5536F"/>
    <w:rsid w:val="00C55851"/>
    <w:rsid w:val="00C55D5F"/>
    <w:rsid w:val="00C56509"/>
    <w:rsid w:val="00C56940"/>
    <w:rsid w:val="00C56A2A"/>
    <w:rsid w:val="00C56A4D"/>
    <w:rsid w:val="00C56AA6"/>
    <w:rsid w:val="00C56BA8"/>
    <w:rsid w:val="00C56DEA"/>
    <w:rsid w:val="00C56F59"/>
    <w:rsid w:val="00C56F93"/>
    <w:rsid w:val="00C56FC5"/>
    <w:rsid w:val="00C56FF0"/>
    <w:rsid w:val="00C574CB"/>
    <w:rsid w:val="00C57B3C"/>
    <w:rsid w:val="00C57D6C"/>
    <w:rsid w:val="00C600F1"/>
    <w:rsid w:val="00C60396"/>
    <w:rsid w:val="00C604C6"/>
    <w:rsid w:val="00C6074F"/>
    <w:rsid w:val="00C6091C"/>
    <w:rsid w:val="00C60D1D"/>
    <w:rsid w:val="00C60DB1"/>
    <w:rsid w:val="00C611E9"/>
    <w:rsid w:val="00C61390"/>
    <w:rsid w:val="00C61A8E"/>
    <w:rsid w:val="00C63CDF"/>
    <w:rsid w:val="00C64122"/>
    <w:rsid w:val="00C644DA"/>
    <w:rsid w:val="00C64C69"/>
    <w:rsid w:val="00C64DDD"/>
    <w:rsid w:val="00C65056"/>
    <w:rsid w:val="00C6666E"/>
    <w:rsid w:val="00C6698C"/>
    <w:rsid w:val="00C67064"/>
    <w:rsid w:val="00C67400"/>
    <w:rsid w:val="00C6780E"/>
    <w:rsid w:val="00C67E46"/>
    <w:rsid w:val="00C7060A"/>
    <w:rsid w:val="00C70611"/>
    <w:rsid w:val="00C7069B"/>
    <w:rsid w:val="00C70DA1"/>
    <w:rsid w:val="00C716ED"/>
    <w:rsid w:val="00C717DB"/>
    <w:rsid w:val="00C725BF"/>
    <w:rsid w:val="00C725FF"/>
    <w:rsid w:val="00C72D8C"/>
    <w:rsid w:val="00C72FC8"/>
    <w:rsid w:val="00C73089"/>
    <w:rsid w:val="00C731B7"/>
    <w:rsid w:val="00C736E2"/>
    <w:rsid w:val="00C7460A"/>
    <w:rsid w:val="00C74808"/>
    <w:rsid w:val="00C7490E"/>
    <w:rsid w:val="00C74C08"/>
    <w:rsid w:val="00C74D3A"/>
    <w:rsid w:val="00C7586F"/>
    <w:rsid w:val="00C75A2D"/>
    <w:rsid w:val="00C75E26"/>
    <w:rsid w:val="00C75EB8"/>
    <w:rsid w:val="00C763A9"/>
    <w:rsid w:val="00C76415"/>
    <w:rsid w:val="00C76949"/>
    <w:rsid w:val="00C76991"/>
    <w:rsid w:val="00C76B32"/>
    <w:rsid w:val="00C76BDE"/>
    <w:rsid w:val="00C76DCB"/>
    <w:rsid w:val="00C77600"/>
    <w:rsid w:val="00C77B3F"/>
    <w:rsid w:val="00C80179"/>
    <w:rsid w:val="00C802ED"/>
    <w:rsid w:val="00C80654"/>
    <w:rsid w:val="00C80BF5"/>
    <w:rsid w:val="00C80C27"/>
    <w:rsid w:val="00C82041"/>
    <w:rsid w:val="00C8252F"/>
    <w:rsid w:val="00C82AFC"/>
    <w:rsid w:val="00C82E0E"/>
    <w:rsid w:val="00C82F1D"/>
    <w:rsid w:val="00C833E0"/>
    <w:rsid w:val="00C8354C"/>
    <w:rsid w:val="00C83706"/>
    <w:rsid w:val="00C83906"/>
    <w:rsid w:val="00C83BDA"/>
    <w:rsid w:val="00C84226"/>
    <w:rsid w:val="00C850BC"/>
    <w:rsid w:val="00C8540B"/>
    <w:rsid w:val="00C856E1"/>
    <w:rsid w:val="00C859F4"/>
    <w:rsid w:val="00C85A60"/>
    <w:rsid w:val="00C85AB7"/>
    <w:rsid w:val="00C862E5"/>
    <w:rsid w:val="00C86505"/>
    <w:rsid w:val="00C867AE"/>
    <w:rsid w:val="00C86996"/>
    <w:rsid w:val="00C90092"/>
    <w:rsid w:val="00C903A6"/>
    <w:rsid w:val="00C90C71"/>
    <w:rsid w:val="00C917AF"/>
    <w:rsid w:val="00C9181D"/>
    <w:rsid w:val="00C91971"/>
    <w:rsid w:val="00C919A9"/>
    <w:rsid w:val="00C91B90"/>
    <w:rsid w:val="00C91F2E"/>
    <w:rsid w:val="00C920C2"/>
    <w:rsid w:val="00C92195"/>
    <w:rsid w:val="00C92321"/>
    <w:rsid w:val="00C9288D"/>
    <w:rsid w:val="00C937D5"/>
    <w:rsid w:val="00C93E44"/>
    <w:rsid w:val="00C93E59"/>
    <w:rsid w:val="00C93E9C"/>
    <w:rsid w:val="00C94968"/>
    <w:rsid w:val="00C949F7"/>
    <w:rsid w:val="00C94B3F"/>
    <w:rsid w:val="00C95858"/>
    <w:rsid w:val="00C95FFA"/>
    <w:rsid w:val="00C961EA"/>
    <w:rsid w:val="00C9638B"/>
    <w:rsid w:val="00C96474"/>
    <w:rsid w:val="00C969C5"/>
    <w:rsid w:val="00C96DDD"/>
    <w:rsid w:val="00C974B4"/>
    <w:rsid w:val="00C977F2"/>
    <w:rsid w:val="00C97A82"/>
    <w:rsid w:val="00CA0011"/>
    <w:rsid w:val="00CA0215"/>
    <w:rsid w:val="00CA0558"/>
    <w:rsid w:val="00CA069B"/>
    <w:rsid w:val="00CA0DEB"/>
    <w:rsid w:val="00CA14FB"/>
    <w:rsid w:val="00CA1D26"/>
    <w:rsid w:val="00CA229A"/>
    <w:rsid w:val="00CA2417"/>
    <w:rsid w:val="00CA250D"/>
    <w:rsid w:val="00CA2586"/>
    <w:rsid w:val="00CA2A01"/>
    <w:rsid w:val="00CA2A51"/>
    <w:rsid w:val="00CA3673"/>
    <w:rsid w:val="00CA3A37"/>
    <w:rsid w:val="00CA3E65"/>
    <w:rsid w:val="00CA43B8"/>
    <w:rsid w:val="00CA46DE"/>
    <w:rsid w:val="00CA475E"/>
    <w:rsid w:val="00CA481B"/>
    <w:rsid w:val="00CA4A2C"/>
    <w:rsid w:val="00CA4BD4"/>
    <w:rsid w:val="00CA55B0"/>
    <w:rsid w:val="00CA57D3"/>
    <w:rsid w:val="00CA6467"/>
    <w:rsid w:val="00CA66B3"/>
    <w:rsid w:val="00CA6A66"/>
    <w:rsid w:val="00CA73B2"/>
    <w:rsid w:val="00CA7C17"/>
    <w:rsid w:val="00CA7E02"/>
    <w:rsid w:val="00CA7E21"/>
    <w:rsid w:val="00CA7E92"/>
    <w:rsid w:val="00CB027B"/>
    <w:rsid w:val="00CB03AF"/>
    <w:rsid w:val="00CB0A1F"/>
    <w:rsid w:val="00CB165D"/>
    <w:rsid w:val="00CB1943"/>
    <w:rsid w:val="00CB1AC6"/>
    <w:rsid w:val="00CB1EF5"/>
    <w:rsid w:val="00CB22E3"/>
    <w:rsid w:val="00CB29A2"/>
    <w:rsid w:val="00CB2ACB"/>
    <w:rsid w:val="00CB3523"/>
    <w:rsid w:val="00CB3901"/>
    <w:rsid w:val="00CB3BD8"/>
    <w:rsid w:val="00CB3DF2"/>
    <w:rsid w:val="00CB3ECA"/>
    <w:rsid w:val="00CB46A0"/>
    <w:rsid w:val="00CB4A7F"/>
    <w:rsid w:val="00CB5353"/>
    <w:rsid w:val="00CB54B7"/>
    <w:rsid w:val="00CB5671"/>
    <w:rsid w:val="00CB5874"/>
    <w:rsid w:val="00CB5BB4"/>
    <w:rsid w:val="00CB5EA9"/>
    <w:rsid w:val="00CB6054"/>
    <w:rsid w:val="00CB6315"/>
    <w:rsid w:val="00CB7167"/>
    <w:rsid w:val="00CB7760"/>
    <w:rsid w:val="00CC03B3"/>
    <w:rsid w:val="00CC1470"/>
    <w:rsid w:val="00CC14C0"/>
    <w:rsid w:val="00CC1713"/>
    <w:rsid w:val="00CC21EC"/>
    <w:rsid w:val="00CC2259"/>
    <w:rsid w:val="00CC287B"/>
    <w:rsid w:val="00CC3798"/>
    <w:rsid w:val="00CC37AA"/>
    <w:rsid w:val="00CC3C2D"/>
    <w:rsid w:val="00CC4173"/>
    <w:rsid w:val="00CC4846"/>
    <w:rsid w:val="00CC4F26"/>
    <w:rsid w:val="00CC509B"/>
    <w:rsid w:val="00CC5BFC"/>
    <w:rsid w:val="00CC5C3E"/>
    <w:rsid w:val="00CC5C70"/>
    <w:rsid w:val="00CC5F83"/>
    <w:rsid w:val="00CC62FA"/>
    <w:rsid w:val="00CC64E1"/>
    <w:rsid w:val="00CC654C"/>
    <w:rsid w:val="00CC6A9C"/>
    <w:rsid w:val="00CC6B19"/>
    <w:rsid w:val="00CC73CE"/>
    <w:rsid w:val="00CC776A"/>
    <w:rsid w:val="00CC7868"/>
    <w:rsid w:val="00CC79DD"/>
    <w:rsid w:val="00CC7D3F"/>
    <w:rsid w:val="00CC7E05"/>
    <w:rsid w:val="00CD0265"/>
    <w:rsid w:val="00CD08BF"/>
    <w:rsid w:val="00CD1471"/>
    <w:rsid w:val="00CD156C"/>
    <w:rsid w:val="00CD17EE"/>
    <w:rsid w:val="00CD19BA"/>
    <w:rsid w:val="00CD1D5D"/>
    <w:rsid w:val="00CD2289"/>
    <w:rsid w:val="00CD2353"/>
    <w:rsid w:val="00CD25F5"/>
    <w:rsid w:val="00CD2804"/>
    <w:rsid w:val="00CD37E6"/>
    <w:rsid w:val="00CD38DD"/>
    <w:rsid w:val="00CD3DBB"/>
    <w:rsid w:val="00CD3DD5"/>
    <w:rsid w:val="00CD3E1A"/>
    <w:rsid w:val="00CD4009"/>
    <w:rsid w:val="00CD43E5"/>
    <w:rsid w:val="00CD46CF"/>
    <w:rsid w:val="00CD4B50"/>
    <w:rsid w:val="00CD4B7C"/>
    <w:rsid w:val="00CD4F58"/>
    <w:rsid w:val="00CD4FBE"/>
    <w:rsid w:val="00CD569E"/>
    <w:rsid w:val="00CD5BD6"/>
    <w:rsid w:val="00CD5FDB"/>
    <w:rsid w:val="00CD6256"/>
    <w:rsid w:val="00CD6532"/>
    <w:rsid w:val="00CD659F"/>
    <w:rsid w:val="00CD68B7"/>
    <w:rsid w:val="00CD6EE8"/>
    <w:rsid w:val="00CD751E"/>
    <w:rsid w:val="00CD777E"/>
    <w:rsid w:val="00CD786E"/>
    <w:rsid w:val="00CD7E0E"/>
    <w:rsid w:val="00CE0098"/>
    <w:rsid w:val="00CE05E4"/>
    <w:rsid w:val="00CE1213"/>
    <w:rsid w:val="00CE1224"/>
    <w:rsid w:val="00CE142A"/>
    <w:rsid w:val="00CE1DB8"/>
    <w:rsid w:val="00CE2497"/>
    <w:rsid w:val="00CE2C2F"/>
    <w:rsid w:val="00CE39AA"/>
    <w:rsid w:val="00CE3A60"/>
    <w:rsid w:val="00CE490A"/>
    <w:rsid w:val="00CE4F81"/>
    <w:rsid w:val="00CE5131"/>
    <w:rsid w:val="00CE60BC"/>
    <w:rsid w:val="00CE611C"/>
    <w:rsid w:val="00CE646F"/>
    <w:rsid w:val="00CE682E"/>
    <w:rsid w:val="00CE6BF9"/>
    <w:rsid w:val="00CE7060"/>
    <w:rsid w:val="00CE780E"/>
    <w:rsid w:val="00CE7831"/>
    <w:rsid w:val="00CE7D1E"/>
    <w:rsid w:val="00CF12E2"/>
    <w:rsid w:val="00CF1506"/>
    <w:rsid w:val="00CF2473"/>
    <w:rsid w:val="00CF2640"/>
    <w:rsid w:val="00CF26C5"/>
    <w:rsid w:val="00CF295C"/>
    <w:rsid w:val="00CF2D4A"/>
    <w:rsid w:val="00CF31DA"/>
    <w:rsid w:val="00CF3325"/>
    <w:rsid w:val="00CF3574"/>
    <w:rsid w:val="00CF3692"/>
    <w:rsid w:val="00CF3744"/>
    <w:rsid w:val="00CF3A4C"/>
    <w:rsid w:val="00CF4AB2"/>
    <w:rsid w:val="00CF4B14"/>
    <w:rsid w:val="00CF50E7"/>
    <w:rsid w:val="00CF5E95"/>
    <w:rsid w:val="00CF5F86"/>
    <w:rsid w:val="00CF5FA6"/>
    <w:rsid w:val="00CF6996"/>
    <w:rsid w:val="00CF6BC5"/>
    <w:rsid w:val="00CF7139"/>
    <w:rsid w:val="00CF7AD5"/>
    <w:rsid w:val="00CF7E37"/>
    <w:rsid w:val="00D002BE"/>
    <w:rsid w:val="00D00B74"/>
    <w:rsid w:val="00D00EF6"/>
    <w:rsid w:val="00D01B85"/>
    <w:rsid w:val="00D0243D"/>
    <w:rsid w:val="00D031BF"/>
    <w:rsid w:val="00D034B2"/>
    <w:rsid w:val="00D0397E"/>
    <w:rsid w:val="00D03CC8"/>
    <w:rsid w:val="00D04558"/>
    <w:rsid w:val="00D046A1"/>
    <w:rsid w:val="00D04AC8"/>
    <w:rsid w:val="00D04DB8"/>
    <w:rsid w:val="00D04E7B"/>
    <w:rsid w:val="00D056F3"/>
    <w:rsid w:val="00D059E2"/>
    <w:rsid w:val="00D0606F"/>
    <w:rsid w:val="00D06452"/>
    <w:rsid w:val="00D06578"/>
    <w:rsid w:val="00D065CD"/>
    <w:rsid w:val="00D0663C"/>
    <w:rsid w:val="00D06C0D"/>
    <w:rsid w:val="00D079CD"/>
    <w:rsid w:val="00D07BAB"/>
    <w:rsid w:val="00D10503"/>
    <w:rsid w:val="00D109D0"/>
    <w:rsid w:val="00D10FB1"/>
    <w:rsid w:val="00D10FD5"/>
    <w:rsid w:val="00D110F9"/>
    <w:rsid w:val="00D1124A"/>
    <w:rsid w:val="00D1130F"/>
    <w:rsid w:val="00D1134D"/>
    <w:rsid w:val="00D116FC"/>
    <w:rsid w:val="00D11CAB"/>
    <w:rsid w:val="00D124BB"/>
    <w:rsid w:val="00D127DD"/>
    <w:rsid w:val="00D12B93"/>
    <w:rsid w:val="00D12DA7"/>
    <w:rsid w:val="00D12E78"/>
    <w:rsid w:val="00D134BC"/>
    <w:rsid w:val="00D134D3"/>
    <w:rsid w:val="00D13EF0"/>
    <w:rsid w:val="00D1421A"/>
    <w:rsid w:val="00D144C0"/>
    <w:rsid w:val="00D147DB"/>
    <w:rsid w:val="00D14856"/>
    <w:rsid w:val="00D1489F"/>
    <w:rsid w:val="00D14E52"/>
    <w:rsid w:val="00D14FA9"/>
    <w:rsid w:val="00D15012"/>
    <w:rsid w:val="00D15121"/>
    <w:rsid w:val="00D15B57"/>
    <w:rsid w:val="00D16781"/>
    <w:rsid w:val="00D167AD"/>
    <w:rsid w:val="00D16EFC"/>
    <w:rsid w:val="00D172EB"/>
    <w:rsid w:val="00D17670"/>
    <w:rsid w:val="00D201C4"/>
    <w:rsid w:val="00D201EC"/>
    <w:rsid w:val="00D20571"/>
    <w:rsid w:val="00D20601"/>
    <w:rsid w:val="00D2091C"/>
    <w:rsid w:val="00D20B51"/>
    <w:rsid w:val="00D20DE3"/>
    <w:rsid w:val="00D20E0B"/>
    <w:rsid w:val="00D21536"/>
    <w:rsid w:val="00D218BA"/>
    <w:rsid w:val="00D219E6"/>
    <w:rsid w:val="00D21A95"/>
    <w:rsid w:val="00D21F8C"/>
    <w:rsid w:val="00D22161"/>
    <w:rsid w:val="00D227F4"/>
    <w:rsid w:val="00D2284B"/>
    <w:rsid w:val="00D22919"/>
    <w:rsid w:val="00D23A75"/>
    <w:rsid w:val="00D23F20"/>
    <w:rsid w:val="00D242E8"/>
    <w:rsid w:val="00D251DE"/>
    <w:rsid w:val="00D252A4"/>
    <w:rsid w:val="00D25361"/>
    <w:rsid w:val="00D254D5"/>
    <w:rsid w:val="00D25962"/>
    <w:rsid w:val="00D259F9"/>
    <w:rsid w:val="00D26221"/>
    <w:rsid w:val="00D26355"/>
    <w:rsid w:val="00D2660C"/>
    <w:rsid w:val="00D26AF8"/>
    <w:rsid w:val="00D27324"/>
    <w:rsid w:val="00D27B56"/>
    <w:rsid w:val="00D27C53"/>
    <w:rsid w:val="00D27E63"/>
    <w:rsid w:val="00D30BC2"/>
    <w:rsid w:val="00D311A7"/>
    <w:rsid w:val="00D31903"/>
    <w:rsid w:val="00D3196D"/>
    <w:rsid w:val="00D31BF7"/>
    <w:rsid w:val="00D322C9"/>
    <w:rsid w:val="00D327E0"/>
    <w:rsid w:val="00D32E1A"/>
    <w:rsid w:val="00D334F7"/>
    <w:rsid w:val="00D3387C"/>
    <w:rsid w:val="00D339B4"/>
    <w:rsid w:val="00D33A51"/>
    <w:rsid w:val="00D33A9E"/>
    <w:rsid w:val="00D33C42"/>
    <w:rsid w:val="00D33CF5"/>
    <w:rsid w:val="00D33EC8"/>
    <w:rsid w:val="00D34156"/>
    <w:rsid w:val="00D34294"/>
    <w:rsid w:val="00D34841"/>
    <w:rsid w:val="00D3497B"/>
    <w:rsid w:val="00D34AF9"/>
    <w:rsid w:val="00D34FF7"/>
    <w:rsid w:val="00D35285"/>
    <w:rsid w:val="00D36310"/>
    <w:rsid w:val="00D36702"/>
    <w:rsid w:val="00D369F6"/>
    <w:rsid w:val="00D36BF6"/>
    <w:rsid w:val="00D36FCC"/>
    <w:rsid w:val="00D37AE9"/>
    <w:rsid w:val="00D40182"/>
    <w:rsid w:val="00D4021E"/>
    <w:rsid w:val="00D40657"/>
    <w:rsid w:val="00D407D7"/>
    <w:rsid w:val="00D418DD"/>
    <w:rsid w:val="00D41EB7"/>
    <w:rsid w:val="00D42104"/>
    <w:rsid w:val="00D4260D"/>
    <w:rsid w:val="00D42B4F"/>
    <w:rsid w:val="00D42D1F"/>
    <w:rsid w:val="00D42DE0"/>
    <w:rsid w:val="00D43161"/>
    <w:rsid w:val="00D43E06"/>
    <w:rsid w:val="00D440FC"/>
    <w:rsid w:val="00D447FA"/>
    <w:rsid w:val="00D448F0"/>
    <w:rsid w:val="00D44BB0"/>
    <w:rsid w:val="00D44D3C"/>
    <w:rsid w:val="00D44F04"/>
    <w:rsid w:val="00D450A6"/>
    <w:rsid w:val="00D451A9"/>
    <w:rsid w:val="00D457FA"/>
    <w:rsid w:val="00D4597F"/>
    <w:rsid w:val="00D45E99"/>
    <w:rsid w:val="00D468E8"/>
    <w:rsid w:val="00D4748E"/>
    <w:rsid w:val="00D503B5"/>
    <w:rsid w:val="00D50696"/>
    <w:rsid w:val="00D50EC4"/>
    <w:rsid w:val="00D50F85"/>
    <w:rsid w:val="00D512F5"/>
    <w:rsid w:val="00D5158E"/>
    <w:rsid w:val="00D51675"/>
    <w:rsid w:val="00D52100"/>
    <w:rsid w:val="00D5236D"/>
    <w:rsid w:val="00D53017"/>
    <w:rsid w:val="00D530D4"/>
    <w:rsid w:val="00D532F6"/>
    <w:rsid w:val="00D5354C"/>
    <w:rsid w:val="00D53CD5"/>
    <w:rsid w:val="00D53CDF"/>
    <w:rsid w:val="00D5422D"/>
    <w:rsid w:val="00D54314"/>
    <w:rsid w:val="00D54337"/>
    <w:rsid w:val="00D5494D"/>
    <w:rsid w:val="00D5523B"/>
    <w:rsid w:val="00D552DD"/>
    <w:rsid w:val="00D55489"/>
    <w:rsid w:val="00D554E1"/>
    <w:rsid w:val="00D564C7"/>
    <w:rsid w:val="00D566B3"/>
    <w:rsid w:val="00D56E20"/>
    <w:rsid w:val="00D5707D"/>
    <w:rsid w:val="00D57417"/>
    <w:rsid w:val="00D57445"/>
    <w:rsid w:val="00D5781C"/>
    <w:rsid w:val="00D57AAF"/>
    <w:rsid w:val="00D60068"/>
    <w:rsid w:val="00D6022E"/>
    <w:rsid w:val="00D602E8"/>
    <w:rsid w:val="00D6064D"/>
    <w:rsid w:val="00D612B5"/>
    <w:rsid w:val="00D61822"/>
    <w:rsid w:val="00D6192E"/>
    <w:rsid w:val="00D62344"/>
    <w:rsid w:val="00D6283C"/>
    <w:rsid w:val="00D6372A"/>
    <w:rsid w:val="00D63AC6"/>
    <w:rsid w:val="00D6411A"/>
    <w:rsid w:val="00D646C3"/>
    <w:rsid w:val="00D64905"/>
    <w:rsid w:val="00D64BA8"/>
    <w:rsid w:val="00D64CEF"/>
    <w:rsid w:val="00D65A8D"/>
    <w:rsid w:val="00D663D7"/>
    <w:rsid w:val="00D66605"/>
    <w:rsid w:val="00D6660A"/>
    <w:rsid w:val="00D669FB"/>
    <w:rsid w:val="00D66FAA"/>
    <w:rsid w:val="00D67B8A"/>
    <w:rsid w:val="00D67EAF"/>
    <w:rsid w:val="00D7021D"/>
    <w:rsid w:val="00D7030C"/>
    <w:rsid w:val="00D7034D"/>
    <w:rsid w:val="00D70360"/>
    <w:rsid w:val="00D70605"/>
    <w:rsid w:val="00D7098B"/>
    <w:rsid w:val="00D71C99"/>
    <w:rsid w:val="00D71E44"/>
    <w:rsid w:val="00D7232B"/>
    <w:rsid w:val="00D72451"/>
    <w:rsid w:val="00D7267D"/>
    <w:rsid w:val="00D732B2"/>
    <w:rsid w:val="00D7352B"/>
    <w:rsid w:val="00D74113"/>
    <w:rsid w:val="00D74824"/>
    <w:rsid w:val="00D74D7A"/>
    <w:rsid w:val="00D75770"/>
    <w:rsid w:val="00D757F3"/>
    <w:rsid w:val="00D774FC"/>
    <w:rsid w:val="00D776B1"/>
    <w:rsid w:val="00D77887"/>
    <w:rsid w:val="00D77A93"/>
    <w:rsid w:val="00D80FC8"/>
    <w:rsid w:val="00D810DE"/>
    <w:rsid w:val="00D81183"/>
    <w:rsid w:val="00D814C9"/>
    <w:rsid w:val="00D81AD6"/>
    <w:rsid w:val="00D82217"/>
    <w:rsid w:val="00D828EE"/>
    <w:rsid w:val="00D83A7C"/>
    <w:rsid w:val="00D843DE"/>
    <w:rsid w:val="00D844F5"/>
    <w:rsid w:val="00D846BD"/>
    <w:rsid w:val="00D847CD"/>
    <w:rsid w:val="00D84A62"/>
    <w:rsid w:val="00D84AD0"/>
    <w:rsid w:val="00D84B5A"/>
    <w:rsid w:val="00D85DA4"/>
    <w:rsid w:val="00D863BE"/>
    <w:rsid w:val="00D864C7"/>
    <w:rsid w:val="00D865C6"/>
    <w:rsid w:val="00D86F5E"/>
    <w:rsid w:val="00D8765F"/>
    <w:rsid w:val="00D87E6B"/>
    <w:rsid w:val="00D87F4D"/>
    <w:rsid w:val="00D90056"/>
    <w:rsid w:val="00D9079B"/>
    <w:rsid w:val="00D90D5C"/>
    <w:rsid w:val="00D90D85"/>
    <w:rsid w:val="00D9186D"/>
    <w:rsid w:val="00D91FDC"/>
    <w:rsid w:val="00D92406"/>
    <w:rsid w:val="00D9258F"/>
    <w:rsid w:val="00D92B47"/>
    <w:rsid w:val="00D92F18"/>
    <w:rsid w:val="00D930E1"/>
    <w:rsid w:val="00D9332E"/>
    <w:rsid w:val="00D93936"/>
    <w:rsid w:val="00D94B71"/>
    <w:rsid w:val="00D950B4"/>
    <w:rsid w:val="00D95D63"/>
    <w:rsid w:val="00D96AF7"/>
    <w:rsid w:val="00D96B72"/>
    <w:rsid w:val="00D97458"/>
    <w:rsid w:val="00D97835"/>
    <w:rsid w:val="00D97CFC"/>
    <w:rsid w:val="00D97F84"/>
    <w:rsid w:val="00DA02EE"/>
    <w:rsid w:val="00DA16F8"/>
    <w:rsid w:val="00DA1757"/>
    <w:rsid w:val="00DA181E"/>
    <w:rsid w:val="00DA1A6E"/>
    <w:rsid w:val="00DA1ADC"/>
    <w:rsid w:val="00DA1DEB"/>
    <w:rsid w:val="00DA27F9"/>
    <w:rsid w:val="00DA2A10"/>
    <w:rsid w:val="00DA2D36"/>
    <w:rsid w:val="00DA3288"/>
    <w:rsid w:val="00DA3EA3"/>
    <w:rsid w:val="00DA3F72"/>
    <w:rsid w:val="00DA4124"/>
    <w:rsid w:val="00DA44A8"/>
    <w:rsid w:val="00DA4AC4"/>
    <w:rsid w:val="00DA55EC"/>
    <w:rsid w:val="00DA591B"/>
    <w:rsid w:val="00DA6D83"/>
    <w:rsid w:val="00DA77EC"/>
    <w:rsid w:val="00DA7E43"/>
    <w:rsid w:val="00DB024B"/>
    <w:rsid w:val="00DB04C7"/>
    <w:rsid w:val="00DB054F"/>
    <w:rsid w:val="00DB0A38"/>
    <w:rsid w:val="00DB1318"/>
    <w:rsid w:val="00DB165C"/>
    <w:rsid w:val="00DB2846"/>
    <w:rsid w:val="00DB3ADB"/>
    <w:rsid w:val="00DB44D8"/>
    <w:rsid w:val="00DB46C6"/>
    <w:rsid w:val="00DB485C"/>
    <w:rsid w:val="00DB5685"/>
    <w:rsid w:val="00DB5A0D"/>
    <w:rsid w:val="00DB5F35"/>
    <w:rsid w:val="00DB6209"/>
    <w:rsid w:val="00DB6369"/>
    <w:rsid w:val="00DB64EE"/>
    <w:rsid w:val="00DB657C"/>
    <w:rsid w:val="00DB6965"/>
    <w:rsid w:val="00DB69F5"/>
    <w:rsid w:val="00DB79D1"/>
    <w:rsid w:val="00DC011B"/>
    <w:rsid w:val="00DC047F"/>
    <w:rsid w:val="00DC07F9"/>
    <w:rsid w:val="00DC0B11"/>
    <w:rsid w:val="00DC0B84"/>
    <w:rsid w:val="00DC106C"/>
    <w:rsid w:val="00DC1341"/>
    <w:rsid w:val="00DC197E"/>
    <w:rsid w:val="00DC1B62"/>
    <w:rsid w:val="00DC1F76"/>
    <w:rsid w:val="00DC2224"/>
    <w:rsid w:val="00DC22CF"/>
    <w:rsid w:val="00DC30F6"/>
    <w:rsid w:val="00DC3477"/>
    <w:rsid w:val="00DC36F1"/>
    <w:rsid w:val="00DC3A18"/>
    <w:rsid w:val="00DC3CEB"/>
    <w:rsid w:val="00DC3D44"/>
    <w:rsid w:val="00DC3FD5"/>
    <w:rsid w:val="00DC4063"/>
    <w:rsid w:val="00DC414C"/>
    <w:rsid w:val="00DC4DE2"/>
    <w:rsid w:val="00DC50BF"/>
    <w:rsid w:val="00DC55BF"/>
    <w:rsid w:val="00DC5B86"/>
    <w:rsid w:val="00DC628E"/>
    <w:rsid w:val="00DC63E2"/>
    <w:rsid w:val="00DC64F6"/>
    <w:rsid w:val="00DC7011"/>
    <w:rsid w:val="00DC776D"/>
    <w:rsid w:val="00DC7D25"/>
    <w:rsid w:val="00DD05C2"/>
    <w:rsid w:val="00DD0625"/>
    <w:rsid w:val="00DD0988"/>
    <w:rsid w:val="00DD0B0F"/>
    <w:rsid w:val="00DD1B03"/>
    <w:rsid w:val="00DD1B36"/>
    <w:rsid w:val="00DD1F2C"/>
    <w:rsid w:val="00DD2584"/>
    <w:rsid w:val="00DD25BF"/>
    <w:rsid w:val="00DD32EC"/>
    <w:rsid w:val="00DD408B"/>
    <w:rsid w:val="00DD4213"/>
    <w:rsid w:val="00DD4527"/>
    <w:rsid w:val="00DD4533"/>
    <w:rsid w:val="00DD51CE"/>
    <w:rsid w:val="00DD5263"/>
    <w:rsid w:val="00DD55D7"/>
    <w:rsid w:val="00DD5867"/>
    <w:rsid w:val="00DD597B"/>
    <w:rsid w:val="00DD5A2F"/>
    <w:rsid w:val="00DD6318"/>
    <w:rsid w:val="00DD685F"/>
    <w:rsid w:val="00DD76DF"/>
    <w:rsid w:val="00DE01A4"/>
    <w:rsid w:val="00DE0292"/>
    <w:rsid w:val="00DE059C"/>
    <w:rsid w:val="00DE0707"/>
    <w:rsid w:val="00DE0B85"/>
    <w:rsid w:val="00DE10B8"/>
    <w:rsid w:val="00DE10E3"/>
    <w:rsid w:val="00DE1706"/>
    <w:rsid w:val="00DE178A"/>
    <w:rsid w:val="00DE1F7C"/>
    <w:rsid w:val="00DE2019"/>
    <w:rsid w:val="00DE27C2"/>
    <w:rsid w:val="00DE2D66"/>
    <w:rsid w:val="00DE3404"/>
    <w:rsid w:val="00DE3B66"/>
    <w:rsid w:val="00DE4B34"/>
    <w:rsid w:val="00DE4D05"/>
    <w:rsid w:val="00DE4D07"/>
    <w:rsid w:val="00DE4F44"/>
    <w:rsid w:val="00DE5822"/>
    <w:rsid w:val="00DE5D09"/>
    <w:rsid w:val="00DE5E8B"/>
    <w:rsid w:val="00DE78CB"/>
    <w:rsid w:val="00DE79D9"/>
    <w:rsid w:val="00DE79E7"/>
    <w:rsid w:val="00DE7BC9"/>
    <w:rsid w:val="00DF00F4"/>
    <w:rsid w:val="00DF093E"/>
    <w:rsid w:val="00DF0D14"/>
    <w:rsid w:val="00DF195C"/>
    <w:rsid w:val="00DF1974"/>
    <w:rsid w:val="00DF1BA0"/>
    <w:rsid w:val="00DF28B6"/>
    <w:rsid w:val="00DF3415"/>
    <w:rsid w:val="00DF3C30"/>
    <w:rsid w:val="00DF3F12"/>
    <w:rsid w:val="00DF4252"/>
    <w:rsid w:val="00DF5058"/>
    <w:rsid w:val="00DF534D"/>
    <w:rsid w:val="00DF60DB"/>
    <w:rsid w:val="00DF7662"/>
    <w:rsid w:val="00DF7685"/>
    <w:rsid w:val="00DF78BE"/>
    <w:rsid w:val="00DF7F30"/>
    <w:rsid w:val="00E00A2B"/>
    <w:rsid w:val="00E00BF0"/>
    <w:rsid w:val="00E00E01"/>
    <w:rsid w:val="00E00FC5"/>
    <w:rsid w:val="00E017FD"/>
    <w:rsid w:val="00E023D2"/>
    <w:rsid w:val="00E0340F"/>
    <w:rsid w:val="00E034BC"/>
    <w:rsid w:val="00E03C47"/>
    <w:rsid w:val="00E043E5"/>
    <w:rsid w:val="00E04520"/>
    <w:rsid w:val="00E05470"/>
    <w:rsid w:val="00E05D5E"/>
    <w:rsid w:val="00E05E36"/>
    <w:rsid w:val="00E0645A"/>
    <w:rsid w:val="00E06469"/>
    <w:rsid w:val="00E06617"/>
    <w:rsid w:val="00E0778B"/>
    <w:rsid w:val="00E07B3C"/>
    <w:rsid w:val="00E10823"/>
    <w:rsid w:val="00E108E0"/>
    <w:rsid w:val="00E10B77"/>
    <w:rsid w:val="00E10C33"/>
    <w:rsid w:val="00E1149B"/>
    <w:rsid w:val="00E1172A"/>
    <w:rsid w:val="00E11897"/>
    <w:rsid w:val="00E11DFD"/>
    <w:rsid w:val="00E11FB8"/>
    <w:rsid w:val="00E121A9"/>
    <w:rsid w:val="00E12417"/>
    <w:rsid w:val="00E12428"/>
    <w:rsid w:val="00E128B8"/>
    <w:rsid w:val="00E12DC7"/>
    <w:rsid w:val="00E131E8"/>
    <w:rsid w:val="00E131FA"/>
    <w:rsid w:val="00E136BC"/>
    <w:rsid w:val="00E142A4"/>
    <w:rsid w:val="00E14AE2"/>
    <w:rsid w:val="00E152D7"/>
    <w:rsid w:val="00E15572"/>
    <w:rsid w:val="00E15BB4"/>
    <w:rsid w:val="00E16B28"/>
    <w:rsid w:val="00E16B40"/>
    <w:rsid w:val="00E16F37"/>
    <w:rsid w:val="00E1727F"/>
    <w:rsid w:val="00E1743E"/>
    <w:rsid w:val="00E17B68"/>
    <w:rsid w:val="00E20077"/>
    <w:rsid w:val="00E20B38"/>
    <w:rsid w:val="00E213E1"/>
    <w:rsid w:val="00E2164F"/>
    <w:rsid w:val="00E218EF"/>
    <w:rsid w:val="00E21AC7"/>
    <w:rsid w:val="00E21D02"/>
    <w:rsid w:val="00E228D6"/>
    <w:rsid w:val="00E2343C"/>
    <w:rsid w:val="00E23A8D"/>
    <w:rsid w:val="00E23B5B"/>
    <w:rsid w:val="00E23E1F"/>
    <w:rsid w:val="00E23E66"/>
    <w:rsid w:val="00E2440A"/>
    <w:rsid w:val="00E24575"/>
    <w:rsid w:val="00E24D62"/>
    <w:rsid w:val="00E24F37"/>
    <w:rsid w:val="00E250DB"/>
    <w:rsid w:val="00E2565E"/>
    <w:rsid w:val="00E25E9C"/>
    <w:rsid w:val="00E263BD"/>
    <w:rsid w:val="00E26909"/>
    <w:rsid w:val="00E27138"/>
    <w:rsid w:val="00E273FC"/>
    <w:rsid w:val="00E2762B"/>
    <w:rsid w:val="00E2773A"/>
    <w:rsid w:val="00E27D11"/>
    <w:rsid w:val="00E27F0E"/>
    <w:rsid w:val="00E30C11"/>
    <w:rsid w:val="00E30FF4"/>
    <w:rsid w:val="00E31A69"/>
    <w:rsid w:val="00E31E87"/>
    <w:rsid w:val="00E32515"/>
    <w:rsid w:val="00E327BC"/>
    <w:rsid w:val="00E32BEB"/>
    <w:rsid w:val="00E32FF8"/>
    <w:rsid w:val="00E3333E"/>
    <w:rsid w:val="00E3340B"/>
    <w:rsid w:val="00E33461"/>
    <w:rsid w:val="00E334AF"/>
    <w:rsid w:val="00E33C78"/>
    <w:rsid w:val="00E34413"/>
    <w:rsid w:val="00E345A9"/>
    <w:rsid w:val="00E3469B"/>
    <w:rsid w:val="00E34C1A"/>
    <w:rsid w:val="00E35974"/>
    <w:rsid w:val="00E36602"/>
    <w:rsid w:val="00E374D8"/>
    <w:rsid w:val="00E378BE"/>
    <w:rsid w:val="00E4017D"/>
    <w:rsid w:val="00E406C1"/>
    <w:rsid w:val="00E40DC6"/>
    <w:rsid w:val="00E40EE3"/>
    <w:rsid w:val="00E40F49"/>
    <w:rsid w:val="00E4100C"/>
    <w:rsid w:val="00E41099"/>
    <w:rsid w:val="00E4143C"/>
    <w:rsid w:val="00E41454"/>
    <w:rsid w:val="00E41B12"/>
    <w:rsid w:val="00E41C2A"/>
    <w:rsid w:val="00E42121"/>
    <w:rsid w:val="00E42BBC"/>
    <w:rsid w:val="00E4427B"/>
    <w:rsid w:val="00E4473C"/>
    <w:rsid w:val="00E447EE"/>
    <w:rsid w:val="00E44B6E"/>
    <w:rsid w:val="00E44EC7"/>
    <w:rsid w:val="00E453C2"/>
    <w:rsid w:val="00E45CB1"/>
    <w:rsid w:val="00E45F36"/>
    <w:rsid w:val="00E46543"/>
    <w:rsid w:val="00E4667E"/>
    <w:rsid w:val="00E468EF"/>
    <w:rsid w:val="00E46B72"/>
    <w:rsid w:val="00E46C7A"/>
    <w:rsid w:val="00E46F84"/>
    <w:rsid w:val="00E4703C"/>
    <w:rsid w:val="00E4704F"/>
    <w:rsid w:val="00E47199"/>
    <w:rsid w:val="00E47764"/>
    <w:rsid w:val="00E478D8"/>
    <w:rsid w:val="00E5014C"/>
    <w:rsid w:val="00E503C2"/>
    <w:rsid w:val="00E51828"/>
    <w:rsid w:val="00E51887"/>
    <w:rsid w:val="00E51F35"/>
    <w:rsid w:val="00E5231F"/>
    <w:rsid w:val="00E52BA1"/>
    <w:rsid w:val="00E52EBE"/>
    <w:rsid w:val="00E531B5"/>
    <w:rsid w:val="00E533C9"/>
    <w:rsid w:val="00E5374E"/>
    <w:rsid w:val="00E53AD4"/>
    <w:rsid w:val="00E53CD3"/>
    <w:rsid w:val="00E53DFB"/>
    <w:rsid w:val="00E54043"/>
    <w:rsid w:val="00E54B60"/>
    <w:rsid w:val="00E54C43"/>
    <w:rsid w:val="00E54CFA"/>
    <w:rsid w:val="00E55251"/>
    <w:rsid w:val="00E55989"/>
    <w:rsid w:val="00E55A05"/>
    <w:rsid w:val="00E55D6D"/>
    <w:rsid w:val="00E5615C"/>
    <w:rsid w:val="00E56585"/>
    <w:rsid w:val="00E569AE"/>
    <w:rsid w:val="00E56C93"/>
    <w:rsid w:val="00E579DC"/>
    <w:rsid w:val="00E57ADF"/>
    <w:rsid w:val="00E57C46"/>
    <w:rsid w:val="00E603EE"/>
    <w:rsid w:val="00E6076B"/>
    <w:rsid w:val="00E60AD9"/>
    <w:rsid w:val="00E60FD7"/>
    <w:rsid w:val="00E613AF"/>
    <w:rsid w:val="00E61414"/>
    <w:rsid w:val="00E61A44"/>
    <w:rsid w:val="00E620D3"/>
    <w:rsid w:val="00E62809"/>
    <w:rsid w:val="00E629B4"/>
    <w:rsid w:val="00E62C37"/>
    <w:rsid w:val="00E633A2"/>
    <w:rsid w:val="00E635CF"/>
    <w:rsid w:val="00E647DA"/>
    <w:rsid w:val="00E64A95"/>
    <w:rsid w:val="00E64C47"/>
    <w:rsid w:val="00E65156"/>
    <w:rsid w:val="00E65234"/>
    <w:rsid w:val="00E65457"/>
    <w:rsid w:val="00E6743F"/>
    <w:rsid w:val="00E6753C"/>
    <w:rsid w:val="00E67AFD"/>
    <w:rsid w:val="00E706EE"/>
    <w:rsid w:val="00E708E3"/>
    <w:rsid w:val="00E70A7C"/>
    <w:rsid w:val="00E70F82"/>
    <w:rsid w:val="00E710AB"/>
    <w:rsid w:val="00E71142"/>
    <w:rsid w:val="00E71AC8"/>
    <w:rsid w:val="00E71BE5"/>
    <w:rsid w:val="00E71C1F"/>
    <w:rsid w:val="00E72098"/>
    <w:rsid w:val="00E72308"/>
    <w:rsid w:val="00E728F6"/>
    <w:rsid w:val="00E72A01"/>
    <w:rsid w:val="00E72BBB"/>
    <w:rsid w:val="00E72D54"/>
    <w:rsid w:val="00E72D6B"/>
    <w:rsid w:val="00E72E5D"/>
    <w:rsid w:val="00E72ECF"/>
    <w:rsid w:val="00E732F4"/>
    <w:rsid w:val="00E7362E"/>
    <w:rsid w:val="00E7374F"/>
    <w:rsid w:val="00E73C43"/>
    <w:rsid w:val="00E7407D"/>
    <w:rsid w:val="00E747C6"/>
    <w:rsid w:val="00E749C9"/>
    <w:rsid w:val="00E75391"/>
    <w:rsid w:val="00E759B9"/>
    <w:rsid w:val="00E75D6F"/>
    <w:rsid w:val="00E76185"/>
    <w:rsid w:val="00E76337"/>
    <w:rsid w:val="00E7658C"/>
    <w:rsid w:val="00E7696F"/>
    <w:rsid w:val="00E76B7C"/>
    <w:rsid w:val="00E771F8"/>
    <w:rsid w:val="00E776EF"/>
    <w:rsid w:val="00E77B06"/>
    <w:rsid w:val="00E77DA4"/>
    <w:rsid w:val="00E80DF0"/>
    <w:rsid w:val="00E812EF"/>
    <w:rsid w:val="00E816A5"/>
    <w:rsid w:val="00E81A85"/>
    <w:rsid w:val="00E81B3F"/>
    <w:rsid w:val="00E81E34"/>
    <w:rsid w:val="00E81FE9"/>
    <w:rsid w:val="00E820EF"/>
    <w:rsid w:val="00E8269C"/>
    <w:rsid w:val="00E82CF4"/>
    <w:rsid w:val="00E838B0"/>
    <w:rsid w:val="00E847F9"/>
    <w:rsid w:val="00E84A3B"/>
    <w:rsid w:val="00E84DE0"/>
    <w:rsid w:val="00E85295"/>
    <w:rsid w:val="00E8531D"/>
    <w:rsid w:val="00E85353"/>
    <w:rsid w:val="00E85525"/>
    <w:rsid w:val="00E856B8"/>
    <w:rsid w:val="00E85974"/>
    <w:rsid w:val="00E86C05"/>
    <w:rsid w:val="00E8765B"/>
    <w:rsid w:val="00E87A8F"/>
    <w:rsid w:val="00E87CAF"/>
    <w:rsid w:val="00E906FA"/>
    <w:rsid w:val="00E90903"/>
    <w:rsid w:val="00E90B0F"/>
    <w:rsid w:val="00E90FF7"/>
    <w:rsid w:val="00E91577"/>
    <w:rsid w:val="00E91585"/>
    <w:rsid w:val="00E9162C"/>
    <w:rsid w:val="00E91A5E"/>
    <w:rsid w:val="00E91B2F"/>
    <w:rsid w:val="00E91B46"/>
    <w:rsid w:val="00E91C91"/>
    <w:rsid w:val="00E923C8"/>
    <w:rsid w:val="00E92695"/>
    <w:rsid w:val="00E92D0D"/>
    <w:rsid w:val="00E92E25"/>
    <w:rsid w:val="00E93C63"/>
    <w:rsid w:val="00E93F4F"/>
    <w:rsid w:val="00E93F55"/>
    <w:rsid w:val="00E9440D"/>
    <w:rsid w:val="00E944FE"/>
    <w:rsid w:val="00E94BAD"/>
    <w:rsid w:val="00E95125"/>
    <w:rsid w:val="00E953EF"/>
    <w:rsid w:val="00E956CB"/>
    <w:rsid w:val="00E95B6F"/>
    <w:rsid w:val="00E96193"/>
    <w:rsid w:val="00E9625C"/>
    <w:rsid w:val="00E9686A"/>
    <w:rsid w:val="00E96872"/>
    <w:rsid w:val="00E9696F"/>
    <w:rsid w:val="00E96D7F"/>
    <w:rsid w:val="00E975D9"/>
    <w:rsid w:val="00E976D1"/>
    <w:rsid w:val="00E97836"/>
    <w:rsid w:val="00E97E51"/>
    <w:rsid w:val="00E97E59"/>
    <w:rsid w:val="00EA07B0"/>
    <w:rsid w:val="00EA0EA4"/>
    <w:rsid w:val="00EA0FE0"/>
    <w:rsid w:val="00EA1A76"/>
    <w:rsid w:val="00EA1BC2"/>
    <w:rsid w:val="00EA26FB"/>
    <w:rsid w:val="00EA27BC"/>
    <w:rsid w:val="00EA2F18"/>
    <w:rsid w:val="00EA3488"/>
    <w:rsid w:val="00EA385C"/>
    <w:rsid w:val="00EA3874"/>
    <w:rsid w:val="00EA436E"/>
    <w:rsid w:val="00EA4FF0"/>
    <w:rsid w:val="00EA548C"/>
    <w:rsid w:val="00EA5611"/>
    <w:rsid w:val="00EA5677"/>
    <w:rsid w:val="00EA5774"/>
    <w:rsid w:val="00EA5D7C"/>
    <w:rsid w:val="00EA643F"/>
    <w:rsid w:val="00EA6537"/>
    <w:rsid w:val="00EA67A9"/>
    <w:rsid w:val="00EA6981"/>
    <w:rsid w:val="00EA6A96"/>
    <w:rsid w:val="00EA720F"/>
    <w:rsid w:val="00EA7BE3"/>
    <w:rsid w:val="00EB0E41"/>
    <w:rsid w:val="00EB1627"/>
    <w:rsid w:val="00EB166B"/>
    <w:rsid w:val="00EB18D5"/>
    <w:rsid w:val="00EB1CD6"/>
    <w:rsid w:val="00EB2273"/>
    <w:rsid w:val="00EB2442"/>
    <w:rsid w:val="00EB27B8"/>
    <w:rsid w:val="00EB2867"/>
    <w:rsid w:val="00EB2B17"/>
    <w:rsid w:val="00EB42BE"/>
    <w:rsid w:val="00EB4487"/>
    <w:rsid w:val="00EB4D12"/>
    <w:rsid w:val="00EB53DA"/>
    <w:rsid w:val="00EB58AD"/>
    <w:rsid w:val="00EB5EC3"/>
    <w:rsid w:val="00EB5F87"/>
    <w:rsid w:val="00EB61D2"/>
    <w:rsid w:val="00EB648F"/>
    <w:rsid w:val="00EB6561"/>
    <w:rsid w:val="00EB7B5B"/>
    <w:rsid w:val="00EC04B9"/>
    <w:rsid w:val="00EC0697"/>
    <w:rsid w:val="00EC0810"/>
    <w:rsid w:val="00EC0E0D"/>
    <w:rsid w:val="00EC107B"/>
    <w:rsid w:val="00EC1180"/>
    <w:rsid w:val="00EC1539"/>
    <w:rsid w:val="00EC162B"/>
    <w:rsid w:val="00EC1983"/>
    <w:rsid w:val="00EC1C81"/>
    <w:rsid w:val="00EC2297"/>
    <w:rsid w:val="00EC242C"/>
    <w:rsid w:val="00EC2619"/>
    <w:rsid w:val="00EC291F"/>
    <w:rsid w:val="00EC2DC7"/>
    <w:rsid w:val="00EC2E35"/>
    <w:rsid w:val="00EC32A8"/>
    <w:rsid w:val="00EC343F"/>
    <w:rsid w:val="00EC36B0"/>
    <w:rsid w:val="00EC3935"/>
    <w:rsid w:val="00EC3BED"/>
    <w:rsid w:val="00EC4513"/>
    <w:rsid w:val="00EC467C"/>
    <w:rsid w:val="00EC475A"/>
    <w:rsid w:val="00EC4953"/>
    <w:rsid w:val="00EC4E1F"/>
    <w:rsid w:val="00EC52A4"/>
    <w:rsid w:val="00EC55A6"/>
    <w:rsid w:val="00EC6A0E"/>
    <w:rsid w:val="00EC6A37"/>
    <w:rsid w:val="00EC6AE9"/>
    <w:rsid w:val="00EC7BF9"/>
    <w:rsid w:val="00ED0615"/>
    <w:rsid w:val="00ED07A1"/>
    <w:rsid w:val="00ED1640"/>
    <w:rsid w:val="00ED1699"/>
    <w:rsid w:val="00ED2369"/>
    <w:rsid w:val="00ED2552"/>
    <w:rsid w:val="00ED258E"/>
    <w:rsid w:val="00ED2682"/>
    <w:rsid w:val="00ED276C"/>
    <w:rsid w:val="00ED2A66"/>
    <w:rsid w:val="00ED2DB8"/>
    <w:rsid w:val="00ED3272"/>
    <w:rsid w:val="00ED3505"/>
    <w:rsid w:val="00ED378A"/>
    <w:rsid w:val="00ED384A"/>
    <w:rsid w:val="00ED3E04"/>
    <w:rsid w:val="00ED4420"/>
    <w:rsid w:val="00ED457C"/>
    <w:rsid w:val="00ED49B8"/>
    <w:rsid w:val="00ED4FA6"/>
    <w:rsid w:val="00ED5108"/>
    <w:rsid w:val="00ED5598"/>
    <w:rsid w:val="00ED5A60"/>
    <w:rsid w:val="00ED5B58"/>
    <w:rsid w:val="00ED61D0"/>
    <w:rsid w:val="00ED64BB"/>
    <w:rsid w:val="00ED656E"/>
    <w:rsid w:val="00ED668C"/>
    <w:rsid w:val="00ED7747"/>
    <w:rsid w:val="00EE0041"/>
    <w:rsid w:val="00EE014E"/>
    <w:rsid w:val="00EE0838"/>
    <w:rsid w:val="00EE0ACF"/>
    <w:rsid w:val="00EE0C12"/>
    <w:rsid w:val="00EE108B"/>
    <w:rsid w:val="00EE138B"/>
    <w:rsid w:val="00EE1479"/>
    <w:rsid w:val="00EE16D2"/>
    <w:rsid w:val="00EE1CED"/>
    <w:rsid w:val="00EE30DF"/>
    <w:rsid w:val="00EE327D"/>
    <w:rsid w:val="00EE33A7"/>
    <w:rsid w:val="00EE3B2A"/>
    <w:rsid w:val="00EE4561"/>
    <w:rsid w:val="00EE4587"/>
    <w:rsid w:val="00EE45FB"/>
    <w:rsid w:val="00EE4603"/>
    <w:rsid w:val="00EE462D"/>
    <w:rsid w:val="00EE49A2"/>
    <w:rsid w:val="00EE5423"/>
    <w:rsid w:val="00EE5511"/>
    <w:rsid w:val="00EE6016"/>
    <w:rsid w:val="00EE6C41"/>
    <w:rsid w:val="00EE6EC0"/>
    <w:rsid w:val="00EE74E6"/>
    <w:rsid w:val="00EE7583"/>
    <w:rsid w:val="00EE7F0D"/>
    <w:rsid w:val="00EF0966"/>
    <w:rsid w:val="00EF0A34"/>
    <w:rsid w:val="00EF0B43"/>
    <w:rsid w:val="00EF0BCB"/>
    <w:rsid w:val="00EF0D88"/>
    <w:rsid w:val="00EF12B4"/>
    <w:rsid w:val="00EF17E1"/>
    <w:rsid w:val="00EF193C"/>
    <w:rsid w:val="00EF27F6"/>
    <w:rsid w:val="00EF2B2A"/>
    <w:rsid w:val="00EF2EFB"/>
    <w:rsid w:val="00EF2FA9"/>
    <w:rsid w:val="00EF3034"/>
    <w:rsid w:val="00EF323F"/>
    <w:rsid w:val="00EF33B7"/>
    <w:rsid w:val="00EF3650"/>
    <w:rsid w:val="00EF3B84"/>
    <w:rsid w:val="00EF3C49"/>
    <w:rsid w:val="00EF4534"/>
    <w:rsid w:val="00EF49F4"/>
    <w:rsid w:val="00EF4FEE"/>
    <w:rsid w:val="00EF52A1"/>
    <w:rsid w:val="00EF61D0"/>
    <w:rsid w:val="00EF6535"/>
    <w:rsid w:val="00EF65BF"/>
    <w:rsid w:val="00EF6F7F"/>
    <w:rsid w:val="00EF7007"/>
    <w:rsid w:val="00EF7D26"/>
    <w:rsid w:val="00EF7E95"/>
    <w:rsid w:val="00F0038A"/>
    <w:rsid w:val="00F01AC6"/>
    <w:rsid w:val="00F01BCC"/>
    <w:rsid w:val="00F01DF9"/>
    <w:rsid w:val="00F0226D"/>
    <w:rsid w:val="00F02C24"/>
    <w:rsid w:val="00F03BA1"/>
    <w:rsid w:val="00F03CF2"/>
    <w:rsid w:val="00F03E5D"/>
    <w:rsid w:val="00F03FB2"/>
    <w:rsid w:val="00F046E6"/>
    <w:rsid w:val="00F04FBA"/>
    <w:rsid w:val="00F05639"/>
    <w:rsid w:val="00F05741"/>
    <w:rsid w:val="00F0578E"/>
    <w:rsid w:val="00F05F0D"/>
    <w:rsid w:val="00F05F7F"/>
    <w:rsid w:val="00F06471"/>
    <w:rsid w:val="00F06C2E"/>
    <w:rsid w:val="00F06D76"/>
    <w:rsid w:val="00F06FD5"/>
    <w:rsid w:val="00F073DF"/>
    <w:rsid w:val="00F07959"/>
    <w:rsid w:val="00F07DB6"/>
    <w:rsid w:val="00F102A2"/>
    <w:rsid w:val="00F102C4"/>
    <w:rsid w:val="00F10312"/>
    <w:rsid w:val="00F1044A"/>
    <w:rsid w:val="00F1111A"/>
    <w:rsid w:val="00F11175"/>
    <w:rsid w:val="00F11D17"/>
    <w:rsid w:val="00F11D5F"/>
    <w:rsid w:val="00F11ECD"/>
    <w:rsid w:val="00F1221F"/>
    <w:rsid w:val="00F12371"/>
    <w:rsid w:val="00F1237B"/>
    <w:rsid w:val="00F12E70"/>
    <w:rsid w:val="00F12F04"/>
    <w:rsid w:val="00F138D6"/>
    <w:rsid w:val="00F13BFE"/>
    <w:rsid w:val="00F14017"/>
    <w:rsid w:val="00F14120"/>
    <w:rsid w:val="00F14416"/>
    <w:rsid w:val="00F14875"/>
    <w:rsid w:val="00F14DFE"/>
    <w:rsid w:val="00F16213"/>
    <w:rsid w:val="00F162AD"/>
    <w:rsid w:val="00F16412"/>
    <w:rsid w:val="00F1657C"/>
    <w:rsid w:val="00F16659"/>
    <w:rsid w:val="00F167EB"/>
    <w:rsid w:val="00F16F34"/>
    <w:rsid w:val="00F1736E"/>
    <w:rsid w:val="00F178AB"/>
    <w:rsid w:val="00F17F7E"/>
    <w:rsid w:val="00F20C67"/>
    <w:rsid w:val="00F2130C"/>
    <w:rsid w:val="00F21DF4"/>
    <w:rsid w:val="00F221EE"/>
    <w:rsid w:val="00F222F7"/>
    <w:rsid w:val="00F22F75"/>
    <w:rsid w:val="00F22FA9"/>
    <w:rsid w:val="00F230E8"/>
    <w:rsid w:val="00F2339A"/>
    <w:rsid w:val="00F2360C"/>
    <w:rsid w:val="00F236FC"/>
    <w:rsid w:val="00F23ABE"/>
    <w:rsid w:val="00F240CC"/>
    <w:rsid w:val="00F2483B"/>
    <w:rsid w:val="00F24912"/>
    <w:rsid w:val="00F24A4D"/>
    <w:rsid w:val="00F24C51"/>
    <w:rsid w:val="00F24D50"/>
    <w:rsid w:val="00F24F33"/>
    <w:rsid w:val="00F24FD4"/>
    <w:rsid w:val="00F25437"/>
    <w:rsid w:val="00F256F7"/>
    <w:rsid w:val="00F258AB"/>
    <w:rsid w:val="00F25DD2"/>
    <w:rsid w:val="00F26978"/>
    <w:rsid w:val="00F26EA1"/>
    <w:rsid w:val="00F27148"/>
    <w:rsid w:val="00F271E1"/>
    <w:rsid w:val="00F277B8"/>
    <w:rsid w:val="00F3001B"/>
    <w:rsid w:val="00F30339"/>
    <w:rsid w:val="00F3039D"/>
    <w:rsid w:val="00F30CD5"/>
    <w:rsid w:val="00F310B5"/>
    <w:rsid w:val="00F31125"/>
    <w:rsid w:val="00F3114C"/>
    <w:rsid w:val="00F312A4"/>
    <w:rsid w:val="00F312DC"/>
    <w:rsid w:val="00F318F0"/>
    <w:rsid w:val="00F3291D"/>
    <w:rsid w:val="00F32AB1"/>
    <w:rsid w:val="00F32DDB"/>
    <w:rsid w:val="00F32DDD"/>
    <w:rsid w:val="00F33476"/>
    <w:rsid w:val="00F33B5B"/>
    <w:rsid w:val="00F346AE"/>
    <w:rsid w:val="00F34DE6"/>
    <w:rsid w:val="00F35154"/>
    <w:rsid w:val="00F35204"/>
    <w:rsid w:val="00F3588D"/>
    <w:rsid w:val="00F35F3D"/>
    <w:rsid w:val="00F36738"/>
    <w:rsid w:val="00F3689F"/>
    <w:rsid w:val="00F36EB4"/>
    <w:rsid w:val="00F3722C"/>
    <w:rsid w:val="00F37845"/>
    <w:rsid w:val="00F37E99"/>
    <w:rsid w:val="00F37FD6"/>
    <w:rsid w:val="00F40B11"/>
    <w:rsid w:val="00F40B83"/>
    <w:rsid w:val="00F40BB0"/>
    <w:rsid w:val="00F40CAC"/>
    <w:rsid w:val="00F40DB5"/>
    <w:rsid w:val="00F40F67"/>
    <w:rsid w:val="00F4110F"/>
    <w:rsid w:val="00F4156E"/>
    <w:rsid w:val="00F415FC"/>
    <w:rsid w:val="00F41F73"/>
    <w:rsid w:val="00F422EC"/>
    <w:rsid w:val="00F4242E"/>
    <w:rsid w:val="00F425F4"/>
    <w:rsid w:val="00F4284C"/>
    <w:rsid w:val="00F429C8"/>
    <w:rsid w:val="00F42E34"/>
    <w:rsid w:val="00F42F54"/>
    <w:rsid w:val="00F42FD2"/>
    <w:rsid w:val="00F43F3A"/>
    <w:rsid w:val="00F443EB"/>
    <w:rsid w:val="00F44A08"/>
    <w:rsid w:val="00F454A2"/>
    <w:rsid w:val="00F4567F"/>
    <w:rsid w:val="00F45D31"/>
    <w:rsid w:val="00F45EBA"/>
    <w:rsid w:val="00F461FD"/>
    <w:rsid w:val="00F463A1"/>
    <w:rsid w:val="00F465C0"/>
    <w:rsid w:val="00F46AA9"/>
    <w:rsid w:val="00F474D5"/>
    <w:rsid w:val="00F47686"/>
    <w:rsid w:val="00F47CD6"/>
    <w:rsid w:val="00F47ECE"/>
    <w:rsid w:val="00F50274"/>
    <w:rsid w:val="00F50638"/>
    <w:rsid w:val="00F509B5"/>
    <w:rsid w:val="00F50B75"/>
    <w:rsid w:val="00F50E83"/>
    <w:rsid w:val="00F50E9B"/>
    <w:rsid w:val="00F50EC7"/>
    <w:rsid w:val="00F511DA"/>
    <w:rsid w:val="00F520E7"/>
    <w:rsid w:val="00F52752"/>
    <w:rsid w:val="00F52903"/>
    <w:rsid w:val="00F53297"/>
    <w:rsid w:val="00F532B7"/>
    <w:rsid w:val="00F53C2A"/>
    <w:rsid w:val="00F54A8A"/>
    <w:rsid w:val="00F54EA0"/>
    <w:rsid w:val="00F55496"/>
    <w:rsid w:val="00F5620E"/>
    <w:rsid w:val="00F56CEB"/>
    <w:rsid w:val="00F56F59"/>
    <w:rsid w:val="00F570BA"/>
    <w:rsid w:val="00F57408"/>
    <w:rsid w:val="00F577B0"/>
    <w:rsid w:val="00F578E9"/>
    <w:rsid w:val="00F60D2B"/>
    <w:rsid w:val="00F615DC"/>
    <w:rsid w:val="00F61B1F"/>
    <w:rsid w:val="00F623A9"/>
    <w:rsid w:val="00F62BE3"/>
    <w:rsid w:val="00F632B0"/>
    <w:rsid w:val="00F63DC3"/>
    <w:rsid w:val="00F64030"/>
    <w:rsid w:val="00F64202"/>
    <w:rsid w:val="00F64C1D"/>
    <w:rsid w:val="00F64DB4"/>
    <w:rsid w:val="00F652C5"/>
    <w:rsid w:val="00F65411"/>
    <w:rsid w:val="00F6595A"/>
    <w:rsid w:val="00F65B79"/>
    <w:rsid w:val="00F65D92"/>
    <w:rsid w:val="00F65E9F"/>
    <w:rsid w:val="00F66076"/>
    <w:rsid w:val="00F6643E"/>
    <w:rsid w:val="00F66936"/>
    <w:rsid w:val="00F66A69"/>
    <w:rsid w:val="00F66ADC"/>
    <w:rsid w:val="00F66EC2"/>
    <w:rsid w:val="00F67A20"/>
    <w:rsid w:val="00F67D0F"/>
    <w:rsid w:val="00F70259"/>
    <w:rsid w:val="00F70837"/>
    <w:rsid w:val="00F70C5F"/>
    <w:rsid w:val="00F7124C"/>
    <w:rsid w:val="00F714FD"/>
    <w:rsid w:val="00F7164C"/>
    <w:rsid w:val="00F7166A"/>
    <w:rsid w:val="00F718C5"/>
    <w:rsid w:val="00F71DAB"/>
    <w:rsid w:val="00F721D4"/>
    <w:rsid w:val="00F724F5"/>
    <w:rsid w:val="00F72DD4"/>
    <w:rsid w:val="00F737C9"/>
    <w:rsid w:val="00F73CA6"/>
    <w:rsid w:val="00F74381"/>
    <w:rsid w:val="00F74410"/>
    <w:rsid w:val="00F74439"/>
    <w:rsid w:val="00F744FE"/>
    <w:rsid w:val="00F745D8"/>
    <w:rsid w:val="00F74A0C"/>
    <w:rsid w:val="00F74BD3"/>
    <w:rsid w:val="00F75797"/>
    <w:rsid w:val="00F758BD"/>
    <w:rsid w:val="00F75C6F"/>
    <w:rsid w:val="00F761AB"/>
    <w:rsid w:val="00F7629A"/>
    <w:rsid w:val="00F764D3"/>
    <w:rsid w:val="00F76E96"/>
    <w:rsid w:val="00F773A9"/>
    <w:rsid w:val="00F774AD"/>
    <w:rsid w:val="00F77AA3"/>
    <w:rsid w:val="00F80017"/>
    <w:rsid w:val="00F805D3"/>
    <w:rsid w:val="00F8078B"/>
    <w:rsid w:val="00F80884"/>
    <w:rsid w:val="00F812E8"/>
    <w:rsid w:val="00F8138C"/>
    <w:rsid w:val="00F8144E"/>
    <w:rsid w:val="00F81697"/>
    <w:rsid w:val="00F819A9"/>
    <w:rsid w:val="00F81DC4"/>
    <w:rsid w:val="00F82114"/>
    <w:rsid w:val="00F829C3"/>
    <w:rsid w:val="00F82F40"/>
    <w:rsid w:val="00F83770"/>
    <w:rsid w:val="00F83A1A"/>
    <w:rsid w:val="00F841ED"/>
    <w:rsid w:val="00F84537"/>
    <w:rsid w:val="00F8463F"/>
    <w:rsid w:val="00F84709"/>
    <w:rsid w:val="00F8476E"/>
    <w:rsid w:val="00F850B5"/>
    <w:rsid w:val="00F85226"/>
    <w:rsid w:val="00F85263"/>
    <w:rsid w:val="00F857F5"/>
    <w:rsid w:val="00F85FDE"/>
    <w:rsid w:val="00F86CD9"/>
    <w:rsid w:val="00F86F67"/>
    <w:rsid w:val="00F870CE"/>
    <w:rsid w:val="00F8788A"/>
    <w:rsid w:val="00F87F78"/>
    <w:rsid w:val="00F90016"/>
    <w:rsid w:val="00F901A2"/>
    <w:rsid w:val="00F902B5"/>
    <w:rsid w:val="00F90706"/>
    <w:rsid w:val="00F9082B"/>
    <w:rsid w:val="00F90910"/>
    <w:rsid w:val="00F9179A"/>
    <w:rsid w:val="00F91848"/>
    <w:rsid w:val="00F91B5F"/>
    <w:rsid w:val="00F91E1E"/>
    <w:rsid w:val="00F92060"/>
    <w:rsid w:val="00F92441"/>
    <w:rsid w:val="00F92B06"/>
    <w:rsid w:val="00F93A13"/>
    <w:rsid w:val="00F94433"/>
    <w:rsid w:val="00F9480E"/>
    <w:rsid w:val="00F95399"/>
    <w:rsid w:val="00F95610"/>
    <w:rsid w:val="00F95F6A"/>
    <w:rsid w:val="00F9654C"/>
    <w:rsid w:val="00F966D1"/>
    <w:rsid w:val="00F96CB2"/>
    <w:rsid w:val="00F96FD7"/>
    <w:rsid w:val="00F97384"/>
    <w:rsid w:val="00F97A35"/>
    <w:rsid w:val="00FA0989"/>
    <w:rsid w:val="00FA0A5E"/>
    <w:rsid w:val="00FA0C8A"/>
    <w:rsid w:val="00FA0E5C"/>
    <w:rsid w:val="00FA193F"/>
    <w:rsid w:val="00FA1BEA"/>
    <w:rsid w:val="00FA2F17"/>
    <w:rsid w:val="00FA2FED"/>
    <w:rsid w:val="00FA540F"/>
    <w:rsid w:val="00FA5B9A"/>
    <w:rsid w:val="00FA5C97"/>
    <w:rsid w:val="00FA6462"/>
    <w:rsid w:val="00FA6AF5"/>
    <w:rsid w:val="00FA6C8A"/>
    <w:rsid w:val="00FA6D68"/>
    <w:rsid w:val="00FA72AA"/>
    <w:rsid w:val="00FA74E6"/>
    <w:rsid w:val="00FA7D4C"/>
    <w:rsid w:val="00FB0054"/>
    <w:rsid w:val="00FB0205"/>
    <w:rsid w:val="00FB0E74"/>
    <w:rsid w:val="00FB21D0"/>
    <w:rsid w:val="00FB23BE"/>
    <w:rsid w:val="00FB2A78"/>
    <w:rsid w:val="00FB2CE9"/>
    <w:rsid w:val="00FB2D17"/>
    <w:rsid w:val="00FB2F2C"/>
    <w:rsid w:val="00FB3AA3"/>
    <w:rsid w:val="00FB4281"/>
    <w:rsid w:val="00FB4C94"/>
    <w:rsid w:val="00FB534A"/>
    <w:rsid w:val="00FB611C"/>
    <w:rsid w:val="00FB61A2"/>
    <w:rsid w:val="00FB64D2"/>
    <w:rsid w:val="00FB6AF9"/>
    <w:rsid w:val="00FB6AFF"/>
    <w:rsid w:val="00FB70F9"/>
    <w:rsid w:val="00FB7376"/>
    <w:rsid w:val="00FB78EA"/>
    <w:rsid w:val="00FB7B31"/>
    <w:rsid w:val="00FB7CEF"/>
    <w:rsid w:val="00FC00CF"/>
    <w:rsid w:val="00FC057F"/>
    <w:rsid w:val="00FC05EE"/>
    <w:rsid w:val="00FC0E0C"/>
    <w:rsid w:val="00FC0F7A"/>
    <w:rsid w:val="00FC0FE4"/>
    <w:rsid w:val="00FC105B"/>
    <w:rsid w:val="00FC1218"/>
    <w:rsid w:val="00FC173A"/>
    <w:rsid w:val="00FC1C4A"/>
    <w:rsid w:val="00FC1CE5"/>
    <w:rsid w:val="00FC1FD3"/>
    <w:rsid w:val="00FC202D"/>
    <w:rsid w:val="00FC214B"/>
    <w:rsid w:val="00FC2A1B"/>
    <w:rsid w:val="00FC3349"/>
    <w:rsid w:val="00FC3528"/>
    <w:rsid w:val="00FC386E"/>
    <w:rsid w:val="00FC4943"/>
    <w:rsid w:val="00FC4C53"/>
    <w:rsid w:val="00FC4C6F"/>
    <w:rsid w:val="00FC4DD7"/>
    <w:rsid w:val="00FC51ED"/>
    <w:rsid w:val="00FC5246"/>
    <w:rsid w:val="00FC5659"/>
    <w:rsid w:val="00FC5759"/>
    <w:rsid w:val="00FC59A2"/>
    <w:rsid w:val="00FC5A70"/>
    <w:rsid w:val="00FC5F06"/>
    <w:rsid w:val="00FC5FD8"/>
    <w:rsid w:val="00FC681C"/>
    <w:rsid w:val="00FC682E"/>
    <w:rsid w:val="00FC6AA2"/>
    <w:rsid w:val="00FC720E"/>
    <w:rsid w:val="00FC7D09"/>
    <w:rsid w:val="00FD03DF"/>
    <w:rsid w:val="00FD09D6"/>
    <w:rsid w:val="00FD0CCD"/>
    <w:rsid w:val="00FD0E94"/>
    <w:rsid w:val="00FD10CF"/>
    <w:rsid w:val="00FD1455"/>
    <w:rsid w:val="00FD1861"/>
    <w:rsid w:val="00FD1C76"/>
    <w:rsid w:val="00FD2A83"/>
    <w:rsid w:val="00FD2AF2"/>
    <w:rsid w:val="00FD3510"/>
    <w:rsid w:val="00FD35A4"/>
    <w:rsid w:val="00FD39D3"/>
    <w:rsid w:val="00FD3A3E"/>
    <w:rsid w:val="00FD3A54"/>
    <w:rsid w:val="00FD3C3D"/>
    <w:rsid w:val="00FD43FF"/>
    <w:rsid w:val="00FD51AD"/>
    <w:rsid w:val="00FD5692"/>
    <w:rsid w:val="00FD5A34"/>
    <w:rsid w:val="00FD70EA"/>
    <w:rsid w:val="00FD75DD"/>
    <w:rsid w:val="00FD772B"/>
    <w:rsid w:val="00FE00E0"/>
    <w:rsid w:val="00FE0420"/>
    <w:rsid w:val="00FE086B"/>
    <w:rsid w:val="00FE0EDD"/>
    <w:rsid w:val="00FE10D2"/>
    <w:rsid w:val="00FE172B"/>
    <w:rsid w:val="00FE19D8"/>
    <w:rsid w:val="00FE1BC2"/>
    <w:rsid w:val="00FE20CD"/>
    <w:rsid w:val="00FE23E4"/>
    <w:rsid w:val="00FE27EA"/>
    <w:rsid w:val="00FE2D8F"/>
    <w:rsid w:val="00FE2FD1"/>
    <w:rsid w:val="00FE2FEB"/>
    <w:rsid w:val="00FE3690"/>
    <w:rsid w:val="00FE5001"/>
    <w:rsid w:val="00FE5865"/>
    <w:rsid w:val="00FE5A9C"/>
    <w:rsid w:val="00FE6280"/>
    <w:rsid w:val="00FE643F"/>
    <w:rsid w:val="00FE655D"/>
    <w:rsid w:val="00FE68AD"/>
    <w:rsid w:val="00FE7001"/>
    <w:rsid w:val="00FE720A"/>
    <w:rsid w:val="00FE7368"/>
    <w:rsid w:val="00FE7C86"/>
    <w:rsid w:val="00FE7CFE"/>
    <w:rsid w:val="00FF00CE"/>
    <w:rsid w:val="00FF0454"/>
    <w:rsid w:val="00FF0909"/>
    <w:rsid w:val="00FF0926"/>
    <w:rsid w:val="00FF0D2E"/>
    <w:rsid w:val="00FF0F4D"/>
    <w:rsid w:val="00FF11BF"/>
    <w:rsid w:val="00FF1241"/>
    <w:rsid w:val="00FF16DF"/>
    <w:rsid w:val="00FF17DF"/>
    <w:rsid w:val="00FF18E2"/>
    <w:rsid w:val="00FF1E82"/>
    <w:rsid w:val="00FF23C6"/>
    <w:rsid w:val="00FF35C4"/>
    <w:rsid w:val="00FF3C6A"/>
    <w:rsid w:val="00FF3F35"/>
    <w:rsid w:val="00FF3F8A"/>
    <w:rsid w:val="00FF4043"/>
    <w:rsid w:val="00FF40FB"/>
    <w:rsid w:val="00FF499F"/>
    <w:rsid w:val="00FF4B93"/>
    <w:rsid w:val="00FF4CD2"/>
    <w:rsid w:val="00FF5121"/>
    <w:rsid w:val="00FF63D4"/>
    <w:rsid w:val="00FF646F"/>
    <w:rsid w:val="00FF64CE"/>
    <w:rsid w:val="00FF6A00"/>
    <w:rsid w:val="00FF6BBF"/>
    <w:rsid w:val="00FF6BF0"/>
    <w:rsid w:val="00FF6D1B"/>
    <w:rsid w:val="00FF72AA"/>
    <w:rsid w:val="00FF73F3"/>
    <w:rsid w:val="00FF7471"/>
    <w:rsid w:val="00FF7660"/>
    <w:rsid w:val="00FF77EF"/>
    <w:rsid w:val="00FF7B0B"/>
    <w:rsid w:val="00FF7E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FC2E1F-0C15-4614-8378-93F95BC95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80608"/>
  </w:style>
  <w:style w:type="paragraph" w:styleId="14">
    <w:name w:val="heading 1"/>
    <w:aliases w:val="Заголовок 1 Знак Знак,Заголовок 1 Знак Знак Знак,Document Header1,H1,Заголовок 1 Знак2 Знак,Заголовок 1 Знак1 Знак Знак,Заголовок 1 Знак Знак1 Знак Знак,Заголовок 1 Знак Знак2 Знак,Заголовок 1 Знак1 Знак1"/>
    <w:basedOn w:val="a2"/>
    <w:link w:val="15"/>
    <w:qFormat/>
    <w:rsid w:val="00402BED"/>
    <w:pPr>
      <w:widowControl w:val="0"/>
      <w:autoSpaceDE w:val="0"/>
      <w:autoSpaceDN w:val="0"/>
      <w:spacing w:after="0" w:line="240" w:lineRule="auto"/>
      <w:ind w:left="655" w:right="854"/>
      <w:jc w:val="center"/>
      <w:outlineLvl w:val="0"/>
    </w:pPr>
    <w:rPr>
      <w:rFonts w:eastAsia="Times New Roman" w:cs="Times New Roman"/>
      <w:b/>
      <w:bCs/>
      <w:sz w:val="32"/>
      <w:szCs w:val="32"/>
      <w:lang w:val="en-US"/>
    </w:rPr>
  </w:style>
  <w:style w:type="paragraph" w:styleId="20">
    <w:name w:val="heading 2"/>
    <w:aliases w:val=" Знак2, Знак2 Знак,Знак2 Знак,H2,Заголовок 2 Знак Знак, Знак1 Знак Знак, Знак1 Знак1,Знак1 Знак1,Заголовок 2 Знак2 Знак,Заголовок 2 Знак1 Знак Знак Знак,Заголовок 2 Знак Знак Знак Знак Знак"/>
    <w:basedOn w:val="a2"/>
    <w:next w:val="a2"/>
    <w:link w:val="21"/>
    <w:unhideWhenUsed/>
    <w:qFormat/>
    <w:rsid w:val="00C449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 Знак3, Знак3 Знак,Знак3"/>
    <w:basedOn w:val="a2"/>
    <w:next w:val="a2"/>
    <w:link w:val="30"/>
    <w:unhideWhenUsed/>
    <w:qFormat/>
    <w:rsid w:val="00CD4B50"/>
    <w:pPr>
      <w:keepNext/>
      <w:keepLines/>
      <w:spacing w:before="200" w:after="0"/>
      <w:outlineLvl w:val="2"/>
    </w:pPr>
    <w:rPr>
      <w:rFonts w:asciiTheme="majorHAnsi" w:eastAsiaTheme="majorEastAsia" w:hAnsiTheme="majorHAnsi" w:cstheme="majorBidi"/>
      <w:b/>
      <w:bCs/>
      <w:color w:val="4F81BD" w:themeColor="accent1"/>
    </w:rPr>
  </w:style>
  <w:style w:type="paragraph" w:styleId="40">
    <w:name w:val="heading 4"/>
    <w:basedOn w:val="a2"/>
    <w:next w:val="a2"/>
    <w:link w:val="41"/>
    <w:unhideWhenUsed/>
    <w:qFormat/>
    <w:rsid w:val="0021363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2"/>
    <w:next w:val="a2"/>
    <w:link w:val="50"/>
    <w:unhideWhenUsed/>
    <w:qFormat/>
    <w:rsid w:val="00BA08BA"/>
    <w:pPr>
      <w:keepNext/>
      <w:keepLines/>
      <w:spacing w:before="200" w:after="0"/>
      <w:outlineLvl w:val="4"/>
    </w:pPr>
    <w:rPr>
      <w:rFonts w:ascii="Georgia" w:eastAsia="Times New Roman" w:hAnsi="Georgia" w:cs="Times New Roman"/>
      <w:color w:val="243F60"/>
      <w:sz w:val="22"/>
      <w:lang w:val="en-US" w:bidi="en-US"/>
    </w:rPr>
  </w:style>
  <w:style w:type="paragraph" w:styleId="6">
    <w:name w:val="heading 6"/>
    <w:basedOn w:val="a2"/>
    <w:next w:val="a2"/>
    <w:link w:val="60"/>
    <w:unhideWhenUsed/>
    <w:qFormat/>
    <w:rsid w:val="00BA08BA"/>
    <w:pPr>
      <w:keepNext/>
      <w:keepLines/>
      <w:spacing w:before="200" w:after="0"/>
      <w:outlineLvl w:val="5"/>
    </w:pPr>
    <w:rPr>
      <w:rFonts w:ascii="Georgia" w:eastAsia="Times New Roman" w:hAnsi="Georgia" w:cs="Times New Roman"/>
      <w:i/>
      <w:iCs/>
      <w:color w:val="243F60"/>
      <w:sz w:val="22"/>
      <w:lang w:val="en-US" w:bidi="en-US"/>
    </w:rPr>
  </w:style>
  <w:style w:type="paragraph" w:styleId="7">
    <w:name w:val="heading 7"/>
    <w:basedOn w:val="a2"/>
    <w:next w:val="a2"/>
    <w:link w:val="70"/>
    <w:unhideWhenUsed/>
    <w:qFormat/>
    <w:rsid w:val="00BA08BA"/>
    <w:pPr>
      <w:keepNext/>
      <w:keepLines/>
      <w:spacing w:before="200" w:after="0"/>
      <w:outlineLvl w:val="6"/>
    </w:pPr>
    <w:rPr>
      <w:rFonts w:ascii="Georgia" w:eastAsia="Times New Roman" w:hAnsi="Georgia" w:cs="Times New Roman"/>
      <w:i/>
      <w:iCs/>
      <w:color w:val="404040"/>
      <w:sz w:val="22"/>
      <w:lang w:val="en-US" w:bidi="en-US"/>
    </w:rPr>
  </w:style>
  <w:style w:type="paragraph" w:styleId="8">
    <w:name w:val="heading 8"/>
    <w:basedOn w:val="a2"/>
    <w:next w:val="a2"/>
    <w:link w:val="80"/>
    <w:unhideWhenUsed/>
    <w:qFormat/>
    <w:rsid w:val="00BA08BA"/>
    <w:pPr>
      <w:keepNext/>
      <w:keepLines/>
      <w:spacing w:before="200" w:after="0"/>
      <w:outlineLvl w:val="7"/>
    </w:pPr>
    <w:rPr>
      <w:rFonts w:ascii="Georgia" w:eastAsia="Times New Roman" w:hAnsi="Georgia" w:cs="Times New Roman"/>
      <w:color w:val="4F81BD"/>
      <w:sz w:val="20"/>
      <w:szCs w:val="20"/>
      <w:lang w:val="en-US" w:bidi="en-US"/>
    </w:rPr>
  </w:style>
  <w:style w:type="paragraph" w:styleId="9">
    <w:name w:val="heading 9"/>
    <w:basedOn w:val="a2"/>
    <w:next w:val="a2"/>
    <w:link w:val="90"/>
    <w:uiPriority w:val="9"/>
    <w:unhideWhenUsed/>
    <w:qFormat/>
    <w:rsid w:val="00BA08BA"/>
    <w:pPr>
      <w:keepNext/>
      <w:keepLines/>
      <w:spacing w:before="200" w:after="0"/>
      <w:outlineLvl w:val="8"/>
    </w:pPr>
    <w:rPr>
      <w:rFonts w:ascii="Georgia" w:eastAsia="Times New Roman" w:hAnsi="Georgia" w:cs="Times New Roman"/>
      <w:i/>
      <w:iCs/>
      <w:color w:val="404040"/>
      <w:sz w:val="20"/>
      <w:szCs w:val="20"/>
      <w:lang w:val="en-US" w:bidi="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5">
    <w:name w:val="Заголовок 1 Знак"/>
    <w:aliases w:val="Заголовок 1 Знак Знак Знак1,Заголовок 1 Знак Знак Знак Знак,Document Header1 Знак,H1 Знак,Заголовок 1 Знак2 Знак Знак,Заголовок 1 Знак1 Знак Знак Знак,Заголовок 1 Знак Знак1 Знак Знак Знак,Заголовок 1 Знак Знак2 Знак Знак"/>
    <w:basedOn w:val="a3"/>
    <w:link w:val="14"/>
    <w:rsid w:val="00402BED"/>
    <w:rPr>
      <w:rFonts w:eastAsia="Times New Roman" w:cs="Times New Roman"/>
      <w:b/>
      <w:bCs/>
      <w:sz w:val="32"/>
      <w:szCs w:val="32"/>
      <w:lang w:val="en-US"/>
    </w:rPr>
  </w:style>
  <w:style w:type="character" w:customStyle="1" w:styleId="21">
    <w:name w:val="Заголовок 2 Знак"/>
    <w:aliases w:val=" Знак2 Знак1, Знак2 Знак Знак,Знак2 Знак Знак2,H2 Знак,Заголовок 2 Знак Знак Знак, Знак1 Знак Знак Знак, Знак1 Знак1 Знак,Знак1 Знак1 Знак,Заголовок 2 Знак2 Знак Знак,Заголовок 2 Знак1 Знак Знак Знак Знак"/>
    <w:basedOn w:val="a3"/>
    <w:link w:val="20"/>
    <w:rsid w:val="00C449E9"/>
    <w:rPr>
      <w:rFonts w:asciiTheme="majorHAnsi" w:eastAsiaTheme="majorEastAsia" w:hAnsiTheme="majorHAnsi" w:cstheme="majorBidi"/>
      <w:b/>
      <w:bCs/>
      <w:color w:val="4F81BD" w:themeColor="accent1"/>
      <w:sz w:val="26"/>
      <w:szCs w:val="26"/>
    </w:rPr>
  </w:style>
  <w:style w:type="character" w:customStyle="1" w:styleId="30">
    <w:name w:val="Заголовок 3 Знак"/>
    <w:aliases w:val=" Знак3 Знак1, Знак3 Знак Знак,Знак3 Знак"/>
    <w:basedOn w:val="a3"/>
    <w:link w:val="3"/>
    <w:rsid w:val="00CD4B50"/>
    <w:rPr>
      <w:rFonts w:asciiTheme="majorHAnsi" w:eastAsiaTheme="majorEastAsia" w:hAnsiTheme="majorHAnsi" w:cstheme="majorBidi"/>
      <w:b/>
      <w:bCs/>
      <w:color w:val="4F81BD" w:themeColor="accent1"/>
    </w:rPr>
  </w:style>
  <w:style w:type="paragraph" w:customStyle="1" w:styleId="Default">
    <w:name w:val="Default"/>
    <w:rsid w:val="006760E8"/>
    <w:pPr>
      <w:autoSpaceDE w:val="0"/>
      <w:autoSpaceDN w:val="0"/>
      <w:adjustRightInd w:val="0"/>
      <w:spacing w:after="0" w:line="240" w:lineRule="auto"/>
    </w:pPr>
    <w:rPr>
      <w:rFonts w:cs="Times New Roman"/>
      <w:color w:val="000000"/>
      <w:sz w:val="24"/>
      <w:szCs w:val="24"/>
    </w:rPr>
  </w:style>
  <w:style w:type="paragraph" w:styleId="a6">
    <w:name w:val="List Paragraph"/>
    <w:aliases w:val="Обычный текст,it_List1,Ненумерованный список,основной диплом,ПАРАГРАФ,Абзац списка11,Абзац вправо-1,Абзац списка нумерованный"/>
    <w:basedOn w:val="a2"/>
    <w:link w:val="a7"/>
    <w:uiPriority w:val="34"/>
    <w:qFormat/>
    <w:rsid w:val="00BD4D13"/>
    <w:pPr>
      <w:ind w:left="720"/>
      <w:contextualSpacing/>
    </w:pPr>
  </w:style>
  <w:style w:type="table" w:styleId="a8">
    <w:name w:val="Table Grid"/>
    <w:basedOn w:val="a4"/>
    <w:uiPriority w:val="59"/>
    <w:rsid w:val="00C304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02BED"/>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styleId="a9">
    <w:name w:val="Body Text"/>
    <w:aliases w:val="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Основной текст Знак Знак Знак Знак Знак Знак Знак Знак Знак"/>
    <w:basedOn w:val="a2"/>
    <w:link w:val="aa"/>
    <w:uiPriority w:val="99"/>
    <w:qFormat/>
    <w:rsid w:val="00402BED"/>
    <w:pPr>
      <w:widowControl w:val="0"/>
      <w:autoSpaceDE w:val="0"/>
      <w:autoSpaceDN w:val="0"/>
      <w:spacing w:after="0" w:line="240" w:lineRule="auto"/>
    </w:pPr>
    <w:rPr>
      <w:rFonts w:eastAsia="Times New Roman" w:cs="Times New Roman"/>
      <w:sz w:val="24"/>
      <w:szCs w:val="24"/>
      <w:lang w:val="en-US"/>
    </w:rPr>
  </w:style>
  <w:style w:type="character" w:customStyle="1" w:styleId="aa">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
    <w:basedOn w:val="a3"/>
    <w:link w:val="a9"/>
    <w:uiPriority w:val="99"/>
    <w:rsid w:val="00402BED"/>
    <w:rPr>
      <w:rFonts w:eastAsia="Times New Roman" w:cs="Times New Roman"/>
      <w:sz w:val="24"/>
      <w:szCs w:val="24"/>
      <w:lang w:val="en-US"/>
    </w:rPr>
  </w:style>
  <w:style w:type="paragraph" w:customStyle="1" w:styleId="TableParagraph">
    <w:name w:val="Table Paragraph"/>
    <w:basedOn w:val="a2"/>
    <w:uiPriority w:val="1"/>
    <w:qFormat/>
    <w:rsid w:val="00402BED"/>
    <w:pPr>
      <w:widowControl w:val="0"/>
      <w:autoSpaceDE w:val="0"/>
      <w:autoSpaceDN w:val="0"/>
      <w:spacing w:before="75" w:after="0" w:line="240" w:lineRule="auto"/>
      <w:jc w:val="center"/>
    </w:pPr>
    <w:rPr>
      <w:rFonts w:eastAsia="Times New Roman" w:cs="Times New Roman"/>
      <w:sz w:val="22"/>
      <w:lang w:val="en-US"/>
    </w:rPr>
  </w:style>
  <w:style w:type="paragraph" w:customStyle="1" w:styleId="ab">
    <w:name w:val="Таблица_название_таблицы"/>
    <w:next w:val="a2"/>
    <w:link w:val="ac"/>
    <w:qFormat/>
    <w:rsid w:val="00C449E9"/>
    <w:pPr>
      <w:keepNext/>
      <w:spacing w:after="120" w:line="240" w:lineRule="auto"/>
      <w:jc w:val="center"/>
    </w:pPr>
    <w:rPr>
      <w:rFonts w:eastAsia="Times New Roman" w:cs="Times New Roman"/>
      <w:sz w:val="24"/>
      <w:szCs w:val="24"/>
      <w:lang w:eastAsia="ru-RU"/>
    </w:rPr>
  </w:style>
  <w:style w:type="character" w:customStyle="1" w:styleId="ac">
    <w:name w:val="Таблица_название_таблицы Знак"/>
    <w:basedOn w:val="a3"/>
    <w:link w:val="ab"/>
    <w:locked/>
    <w:rsid w:val="00C449E9"/>
    <w:rPr>
      <w:rFonts w:eastAsia="Times New Roman" w:cs="Times New Roman"/>
      <w:sz w:val="24"/>
      <w:szCs w:val="24"/>
      <w:lang w:eastAsia="ru-RU"/>
    </w:rPr>
  </w:style>
  <w:style w:type="paragraph" w:customStyle="1" w:styleId="110">
    <w:name w:val="Табличный_таблица_11"/>
    <w:link w:val="111"/>
    <w:qFormat/>
    <w:rsid w:val="00C449E9"/>
    <w:pPr>
      <w:spacing w:after="0" w:line="240" w:lineRule="auto"/>
      <w:jc w:val="center"/>
    </w:pPr>
    <w:rPr>
      <w:rFonts w:eastAsia="Times New Roman" w:cs="Times New Roman"/>
      <w:sz w:val="22"/>
      <w:lang w:eastAsia="ru-RU"/>
    </w:rPr>
  </w:style>
  <w:style w:type="character" w:customStyle="1" w:styleId="111">
    <w:name w:val="Табличный_таблица_11 Знак"/>
    <w:basedOn w:val="a3"/>
    <w:link w:val="110"/>
    <w:locked/>
    <w:rsid w:val="00C449E9"/>
    <w:rPr>
      <w:rFonts w:eastAsia="Times New Roman" w:cs="Times New Roman"/>
      <w:sz w:val="22"/>
      <w:lang w:eastAsia="ru-RU"/>
    </w:rPr>
  </w:style>
  <w:style w:type="paragraph" w:customStyle="1" w:styleId="112">
    <w:name w:val="Табличный_боковик_11"/>
    <w:link w:val="113"/>
    <w:qFormat/>
    <w:rsid w:val="00C449E9"/>
    <w:pPr>
      <w:spacing w:after="0" w:line="240" w:lineRule="auto"/>
    </w:pPr>
    <w:rPr>
      <w:rFonts w:eastAsia="Times New Roman" w:cs="Times New Roman"/>
      <w:sz w:val="22"/>
      <w:lang w:eastAsia="ru-RU"/>
    </w:rPr>
  </w:style>
  <w:style w:type="character" w:customStyle="1" w:styleId="113">
    <w:name w:val="Табличный_боковик_11 Знак"/>
    <w:basedOn w:val="a3"/>
    <w:link w:val="112"/>
    <w:locked/>
    <w:rsid w:val="00C449E9"/>
    <w:rPr>
      <w:rFonts w:eastAsia="Times New Roman" w:cs="Times New Roman"/>
      <w:sz w:val="22"/>
      <w:lang w:eastAsia="ru-RU"/>
    </w:rPr>
  </w:style>
  <w:style w:type="paragraph" w:styleId="ad">
    <w:name w:val="Balloon Text"/>
    <w:basedOn w:val="a2"/>
    <w:link w:val="ae"/>
    <w:uiPriority w:val="99"/>
    <w:unhideWhenUsed/>
    <w:rsid w:val="00C449E9"/>
    <w:pPr>
      <w:spacing w:after="0" w:line="240" w:lineRule="auto"/>
    </w:pPr>
    <w:rPr>
      <w:rFonts w:ascii="Tahoma" w:hAnsi="Tahoma" w:cs="Tahoma"/>
      <w:sz w:val="16"/>
      <w:szCs w:val="16"/>
    </w:rPr>
  </w:style>
  <w:style w:type="character" w:customStyle="1" w:styleId="ae">
    <w:name w:val="Текст выноски Знак"/>
    <w:basedOn w:val="a3"/>
    <w:link w:val="ad"/>
    <w:uiPriority w:val="99"/>
    <w:rsid w:val="00C449E9"/>
    <w:rPr>
      <w:rFonts w:ascii="Tahoma" w:hAnsi="Tahoma" w:cs="Tahoma"/>
      <w:sz w:val="16"/>
      <w:szCs w:val="16"/>
    </w:rPr>
  </w:style>
  <w:style w:type="paragraph" w:styleId="af">
    <w:name w:val="header"/>
    <w:aliases w:val="hd,Guideline, Знак5,Знак5"/>
    <w:basedOn w:val="a2"/>
    <w:link w:val="af0"/>
    <w:uiPriority w:val="99"/>
    <w:unhideWhenUsed/>
    <w:rsid w:val="00C449E9"/>
    <w:pPr>
      <w:tabs>
        <w:tab w:val="center" w:pos="4677"/>
        <w:tab w:val="right" w:pos="9355"/>
      </w:tabs>
      <w:spacing w:after="0" w:line="240" w:lineRule="auto"/>
    </w:pPr>
  </w:style>
  <w:style w:type="character" w:customStyle="1" w:styleId="af0">
    <w:name w:val="Верхний колонтитул Знак"/>
    <w:aliases w:val="hd Знак,Guideline Знак, Знак5 Знак,Знак5 Знак"/>
    <w:basedOn w:val="a3"/>
    <w:link w:val="af"/>
    <w:uiPriority w:val="99"/>
    <w:rsid w:val="00C449E9"/>
  </w:style>
  <w:style w:type="paragraph" w:styleId="af1">
    <w:name w:val="footer"/>
    <w:basedOn w:val="a2"/>
    <w:link w:val="af2"/>
    <w:uiPriority w:val="99"/>
    <w:unhideWhenUsed/>
    <w:rsid w:val="00C449E9"/>
    <w:pPr>
      <w:tabs>
        <w:tab w:val="center" w:pos="4677"/>
        <w:tab w:val="right" w:pos="9355"/>
      </w:tabs>
      <w:spacing w:after="0" w:line="240" w:lineRule="auto"/>
    </w:pPr>
  </w:style>
  <w:style w:type="character" w:customStyle="1" w:styleId="af2">
    <w:name w:val="Нижний колонтитул Знак"/>
    <w:basedOn w:val="a3"/>
    <w:link w:val="af1"/>
    <w:uiPriority w:val="99"/>
    <w:rsid w:val="00C449E9"/>
  </w:style>
  <w:style w:type="table" w:customStyle="1" w:styleId="TableNormal1">
    <w:name w:val="Table Normal1"/>
    <w:uiPriority w:val="2"/>
    <w:semiHidden/>
    <w:unhideWhenUsed/>
    <w:qFormat/>
    <w:rsid w:val="00050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81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D556D"/>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41">
    <w:name w:val="Заголовок 4 Знак"/>
    <w:basedOn w:val="a3"/>
    <w:link w:val="40"/>
    <w:rsid w:val="00213634"/>
    <w:rPr>
      <w:rFonts w:asciiTheme="majorHAnsi" w:eastAsiaTheme="majorEastAsia" w:hAnsiTheme="majorHAnsi" w:cstheme="majorBidi"/>
      <w:b/>
      <w:bCs/>
      <w:i/>
      <w:iCs/>
      <w:color w:val="4F81BD" w:themeColor="accent1"/>
    </w:rPr>
  </w:style>
  <w:style w:type="paragraph" w:styleId="16">
    <w:name w:val="toc 1"/>
    <w:basedOn w:val="a2"/>
    <w:uiPriority w:val="39"/>
    <w:qFormat/>
    <w:rsid w:val="00B72B60"/>
    <w:pPr>
      <w:spacing w:before="120" w:after="120"/>
    </w:pPr>
    <w:rPr>
      <w:rFonts w:asciiTheme="minorHAnsi" w:hAnsiTheme="minorHAnsi"/>
      <w:b/>
      <w:bCs/>
      <w:caps/>
      <w:sz w:val="20"/>
      <w:szCs w:val="20"/>
    </w:rPr>
  </w:style>
  <w:style w:type="paragraph" w:styleId="23">
    <w:name w:val="toc 2"/>
    <w:basedOn w:val="a2"/>
    <w:uiPriority w:val="39"/>
    <w:qFormat/>
    <w:rsid w:val="00B72B60"/>
    <w:pPr>
      <w:spacing w:after="0"/>
      <w:ind w:left="280"/>
    </w:pPr>
    <w:rPr>
      <w:rFonts w:asciiTheme="minorHAnsi" w:hAnsiTheme="minorHAnsi"/>
      <w:smallCaps/>
      <w:sz w:val="20"/>
      <w:szCs w:val="20"/>
    </w:rPr>
  </w:style>
  <w:style w:type="paragraph" w:styleId="31">
    <w:name w:val="toc 3"/>
    <w:basedOn w:val="a2"/>
    <w:uiPriority w:val="39"/>
    <w:qFormat/>
    <w:rsid w:val="00B72B60"/>
    <w:pPr>
      <w:spacing w:after="0"/>
      <w:ind w:left="560"/>
    </w:pPr>
    <w:rPr>
      <w:rFonts w:asciiTheme="minorHAnsi" w:hAnsiTheme="minorHAnsi"/>
      <w:i/>
      <w:iCs/>
      <w:sz w:val="20"/>
      <w:szCs w:val="20"/>
    </w:rPr>
  </w:style>
  <w:style w:type="paragraph" w:styleId="42">
    <w:name w:val="toc 4"/>
    <w:basedOn w:val="a2"/>
    <w:uiPriority w:val="39"/>
    <w:qFormat/>
    <w:rsid w:val="00B72B60"/>
    <w:pPr>
      <w:spacing w:after="0"/>
      <w:ind w:left="840"/>
    </w:pPr>
    <w:rPr>
      <w:rFonts w:asciiTheme="minorHAnsi" w:hAnsiTheme="minorHAnsi"/>
      <w:sz w:val="18"/>
      <w:szCs w:val="18"/>
    </w:rPr>
  </w:style>
  <w:style w:type="paragraph" w:styleId="51">
    <w:name w:val="toc 5"/>
    <w:basedOn w:val="a2"/>
    <w:uiPriority w:val="39"/>
    <w:qFormat/>
    <w:rsid w:val="00B72B60"/>
    <w:pPr>
      <w:spacing w:after="0"/>
      <w:ind w:left="1120"/>
    </w:pPr>
    <w:rPr>
      <w:rFonts w:asciiTheme="minorHAnsi" w:hAnsiTheme="minorHAnsi"/>
      <w:sz w:val="18"/>
      <w:szCs w:val="18"/>
    </w:rPr>
  </w:style>
  <w:style w:type="table" w:customStyle="1" w:styleId="TableNormal4">
    <w:name w:val="Table Normal4"/>
    <w:uiPriority w:val="2"/>
    <w:semiHidden/>
    <w:unhideWhenUsed/>
    <w:qFormat/>
    <w:rsid w:val="00606EBA"/>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2074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fontstyle01">
    <w:name w:val="fontstyle01"/>
    <w:basedOn w:val="a3"/>
    <w:rsid w:val="00666007"/>
    <w:rPr>
      <w:rFonts w:ascii="Times New Roman" w:hAnsi="Times New Roman" w:cs="Times New Roman" w:hint="default"/>
      <w:b/>
      <w:bCs/>
      <w:i w:val="0"/>
      <w:iCs w:val="0"/>
      <w:color w:val="000000"/>
      <w:sz w:val="28"/>
      <w:szCs w:val="28"/>
    </w:rPr>
  </w:style>
  <w:style w:type="character" w:customStyle="1" w:styleId="fontstyle21">
    <w:name w:val="fontstyle21"/>
    <w:basedOn w:val="a3"/>
    <w:rsid w:val="00666007"/>
    <w:rPr>
      <w:rFonts w:ascii="Times New Roman" w:hAnsi="Times New Roman" w:cs="Times New Roman" w:hint="default"/>
      <w:b w:val="0"/>
      <w:bCs w:val="0"/>
      <w:i w:val="0"/>
      <w:iCs w:val="0"/>
      <w:color w:val="000000"/>
      <w:sz w:val="24"/>
      <w:szCs w:val="24"/>
    </w:rPr>
  </w:style>
  <w:style w:type="character" w:customStyle="1" w:styleId="fontstyle31">
    <w:name w:val="fontstyle31"/>
    <w:basedOn w:val="a3"/>
    <w:rsid w:val="00666007"/>
    <w:rPr>
      <w:rFonts w:ascii="Symbol" w:hAnsi="Symbol" w:hint="default"/>
      <w:b w:val="0"/>
      <w:bCs w:val="0"/>
      <w:i w:val="0"/>
      <w:iCs w:val="0"/>
      <w:color w:val="000000"/>
      <w:sz w:val="24"/>
      <w:szCs w:val="24"/>
    </w:rPr>
  </w:style>
  <w:style w:type="character" w:customStyle="1" w:styleId="fontstyle41">
    <w:name w:val="fontstyle41"/>
    <w:basedOn w:val="a3"/>
    <w:rsid w:val="00666007"/>
    <w:rPr>
      <w:rFonts w:ascii="Symbol" w:hAnsi="Symbol" w:hint="default"/>
      <w:b w:val="0"/>
      <w:bCs w:val="0"/>
      <w:i w:val="0"/>
      <w:iCs w:val="0"/>
      <w:color w:val="000000"/>
      <w:sz w:val="24"/>
      <w:szCs w:val="24"/>
    </w:rPr>
  </w:style>
  <w:style w:type="table" w:customStyle="1" w:styleId="TableNormal6">
    <w:name w:val="Table Normal6"/>
    <w:uiPriority w:val="2"/>
    <w:semiHidden/>
    <w:unhideWhenUsed/>
    <w:qFormat/>
    <w:rsid w:val="006D3F07"/>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A3288"/>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468B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85590"/>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61276"/>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styleId="af3">
    <w:name w:val="Hyperlink"/>
    <w:link w:val="17"/>
    <w:uiPriority w:val="99"/>
    <w:unhideWhenUsed/>
    <w:rsid w:val="002E1950"/>
    <w:rPr>
      <w:color w:val="0000FF"/>
      <w:u w:val="single"/>
    </w:rPr>
  </w:style>
  <w:style w:type="character" w:customStyle="1" w:styleId="50">
    <w:name w:val="Заголовок 5 Знак"/>
    <w:basedOn w:val="a3"/>
    <w:link w:val="5"/>
    <w:rsid w:val="00BA08BA"/>
    <w:rPr>
      <w:rFonts w:ascii="Georgia" w:eastAsia="Times New Roman" w:hAnsi="Georgia" w:cs="Times New Roman"/>
      <w:color w:val="243F60"/>
      <w:sz w:val="22"/>
      <w:lang w:val="en-US" w:bidi="en-US"/>
    </w:rPr>
  </w:style>
  <w:style w:type="character" w:customStyle="1" w:styleId="60">
    <w:name w:val="Заголовок 6 Знак"/>
    <w:basedOn w:val="a3"/>
    <w:link w:val="6"/>
    <w:rsid w:val="00BA08BA"/>
    <w:rPr>
      <w:rFonts w:ascii="Georgia" w:eastAsia="Times New Roman" w:hAnsi="Georgia" w:cs="Times New Roman"/>
      <w:i/>
      <w:iCs/>
      <w:color w:val="243F60"/>
      <w:sz w:val="22"/>
      <w:lang w:val="en-US" w:bidi="en-US"/>
    </w:rPr>
  </w:style>
  <w:style w:type="character" w:customStyle="1" w:styleId="70">
    <w:name w:val="Заголовок 7 Знак"/>
    <w:basedOn w:val="a3"/>
    <w:link w:val="7"/>
    <w:rsid w:val="00BA08BA"/>
    <w:rPr>
      <w:rFonts w:ascii="Georgia" w:eastAsia="Times New Roman" w:hAnsi="Georgia" w:cs="Times New Roman"/>
      <w:i/>
      <w:iCs/>
      <w:color w:val="404040"/>
      <w:sz w:val="22"/>
      <w:lang w:val="en-US" w:bidi="en-US"/>
    </w:rPr>
  </w:style>
  <w:style w:type="character" w:customStyle="1" w:styleId="80">
    <w:name w:val="Заголовок 8 Знак"/>
    <w:basedOn w:val="a3"/>
    <w:link w:val="8"/>
    <w:rsid w:val="00BA08BA"/>
    <w:rPr>
      <w:rFonts w:ascii="Georgia" w:eastAsia="Times New Roman" w:hAnsi="Georgia" w:cs="Times New Roman"/>
      <w:color w:val="4F81BD"/>
      <w:sz w:val="20"/>
      <w:szCs w:val="20"/>
      <w:lang w:val="en-US" w:bidi="en-US"/>
    </w:rPr>
  </w:style>
  <w:style w:type="character" w:customStyle="1" w:styleId="90">
    <w:name w:val="Заголовок 9 Знак"/>
    <w:basedOn w:val="a3"/>
    <w:link w:val="9"/>
    <w:uiPriority w:val="9"/>
    <w:rsid w:val="00BA08BA"/>
    <w:rPr>
      <w:rFonts w:ascii="Georgia" w:eastAsia="Times New Roman" w:hAnsi="Georgia" w:cs="Times New Roman"/>
      <w:i/>
      <w:iCs/>
      <w:color w:val="404040"/>
      <w:sz w:val="20"/>
      <w:szCs w:val="20"/>
      <w:lang w:val="en-US" w:bidi="en-US"/>
    </w:rPr>
  </w:style>
  <w:style w:type="numbering" w:customStyle="1" w:styleId="18">
    <w:name w:val="Нет списка1"/>
    <w:next w:val="a5"/>
    <w:uiPriority w:val="99"/>
    <w:semiHidden/>
    <w:unhideWhenUsed/>
    <w:rsid w:val="00BA08BA"/>
  </w:style>
  <w:style w:type="character" w:styleId="af4">
    <w:name w:val="Strong"/>
    <w:uiPriority w:val="22"/>
    <w:qFormat/>
    <w:rsid w:val="00BA08BA"/>
    <w:rPr>
      <w:b/>
      <w:bCs/>
    </w:rPr>
  </w:style>
  <w:style w:type="character" w:customStyle="1" w:styleId="apple-converted-space">
    <w:name w:val="apple-converted-space"/>
    <w:basedOn w:val="a3"/>
    <w:rsid w:val="00BA08BA"/>
  </w:style>
  <w:style w:type="table" w:customStyle="1" w:styleId="19">
    <w:name w:val="Сетка таблицы1"/>
    <w:basedOn w:val="a4"/>
    <w:next w:val="a8"/>
    <w:uiPriority w:val="59"/>
    <w:rsid w:val="00BA08BA"/>
    <w:pPr>
      <w:spacing w:after="0" w:line="240" w:lineRule="auto"/>
    </w:pPr>
    <w:rPr>
      <w:rFonts w:ascii="Georgia" w:eastAsia="Times New Roman" w:hAnsi="Georgia"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rsid w:val="00BA08BA"/>
    <w:pPr>
      <w:widowControl w:val="0"/>
      <w:autoSpaceDE w:val="0"/>
      <w:autoSpaceDN w:val="0"/>
      <w:adjustRightInd w:val="0"/>
    </w:pPr>
    <w:rPr>
      <w:rFonts w:eastAsia="Times New Roman" w:cs="Times New Roman"/>
      <w:b/>
      <w:bCs/>
      <w:sz w:val="24"/>
      <w:szCs w:val="24"/>
      <w:lang w:val="en-US" w:eastAsia="ru-RU" w:bidi="en-US"/>
    </w:rPr>
  </w:style>
  <w:style w:type="paragraph" w:styleId="af5">
    <w:name w:val="TOC Heading"/>
    <w:basedOn w:val="14"/>
    <w:next w:val="a2"/>
    <w:uiPriority w:val="39"/>
    <w:unhideWhenUsed/>
    <w:qFormat/>
    <w:rsid w:val="00BA08BA"/>
    <w:pPr>
      <w:keepNext/>
      <w:keepLines/>
      <w:widowControl/>
      <w:autoSpaceDE/>
      <w:autoSpaceDN/>
      <w:spacing w:before="480" w:line="276" w:lineRule="auto"/>
      <w:ind w:left="0" w:right="0"/>
      <w:jc w:val="left"/>
      <w:outlineLvl w:val="9"/>
    </w:pPr>
    <w:rPr>
      <w:rFonts w:ascii="Georgia" w:hAnsi="Georgia"/>
      <w:color w:val="365F91"/>
      <w:sz w:val="28"/>
      <w:szCs w:val="28"/>
      <w:lang w:bidi="en-US"/>
    </w:rPr>
  </w:style>
  <w:style w:type="table" w:customStyle="1" w:styleId="114">
    <w:name w:val="Сетка таблицы11"/>
    <w:basedOn w:val="a4"/>
    <w:next w:val="a8"/>
    <w:rsid w:val="00BA08BA"/>
    <w:pPr>
      <w:spacing w:after="0" w:line="240" w:lineRule="auto"/>
    </w:pPr>
    <w:rPr>
      <w:rFonts w:ascii="Georgia" w:eastAsia="Times New Roman" w:hAnsi="Georgia"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aliases w:val="Знак1,Знак11, Знак1,Знак1 Знак Знак Знак,Знак1 Знак Знак,Знак111, Знак13,Знак13,Знак12,Таблица - Название объекта,!! Object Novogor !!,Caption Char,Caption Char1 Char1 Char Char,Caption Char Char2 Char1 Char Char"/>
    <w:basedOn w:val="a2"/>
    <w:next w:val="a2"/>
    <w:link w:val="af7"/>
    <w:uiPriority w:val="35"/>
    <w:unhideWhenUsed/>
    <w:qFormat/>
    <w:rsid w:val="00BA08BA"/>
    <w:pPr>
      <w:spacing w:line="240" w:lineRule="auto"/>
    </w:pPr>
    <w:rPr>
      <w:rFonts w:ascii="Georgia" w:eastAsia="Times New Roman" w:hAnsi="Georgia" w:cs="Times New Roman"/>
      <w:b/>
      <w:bCs/>
      <w:color w:val="4F81BD"/>
      <w:sz w:val="18"/>
      <w:szCs w:val="18"/>
      <w:lang w:val="en-US" w:bidi="en-US"/>
    </w:rPr>
  </w:style>
  <w:style w:type="paragraph" w:styleId="af8">
    <w:name w:val="Title"/>
    <w:basedOn w:val="a2"/>
    <w:next w:val="a2"/>
    <w:link w:val="af9"/>
    <w:qFormat/>
    <w:rsid w:val="00BA08BA"/>
    <w:pPr>
      <w:pBdr>
        <w:bottom w:val="single" w:sz="8" w:space="4" w:color="4F81BD"/>
      </w:pBdr>
      <w:spacing w:after="300" w:line="240" w:lineRule="auto"/>
      <w:contextualSpacing/>
    </w:pPr>
    <w:rPr>
      <w:rFonts w:ascii="Georgia" w:eastAsia="Times New Roman" w:hAnsi="Georgia" w:cs="Times New Roman"/>
      <w:color w:val="17365D"/>
      <w:spacing w:val="5"/>
      <w:kern w:val="28"/>
      <w:sz w:val="52"/>
      <w:szCs w:val="52"/>
      <w:lang w:val="en-US" w:bidi="en-US"/>
    </w:rPr>
  </w:style>
  <w:style w:type="character" w:customStyle="1" w:styleId="af9">
    <w:name w:val="Заголовок Знак"/>
    <w:basedOn w:val="a3"/>
    <w:link w:val="af8"/>
    <w:rsid w:val="00BA08BA"/>
    <w:rPr>
      <w:rFonts w:ascii="Georgia" w:eastAsia="Times New Roman" w:hAnsi="Georgia" w:cs="Times New Roman"/>
      <w:color w:val="17365D"/>
      <w:spacing w:val="5"/>
      <w:kern w:val="28"/>
      <w:sz w:val="52"/>
      <w:szCs w:val="52"/>
      <w:lang w:val="en-US" w:bidi="en-US"/>
    </w:rPr>
  </w:style>
  <w:style w:type="paragraph" w:styleId="afa">
    <w:name w:val="Subtitle"/>
    <w:basedOn w:val="a2"/>
    <w:next w:val="a2"/>
    <w:link w:val="afb"/>
    <w:uiPriority w:val="11"/>
    <w:qFormat/>
    <w:rsid w:val="00BA08BA"/>
    <w:pPr>
      <w:numPr>
        <w:ilvl w:val="1"/>
      </w:numPr>
    </w:pPr>
    <w:rPr>
      <w:rFonts w:ascii="Georgia" w:eastAsia="Times New Roman" w:hAnsi="Georgia" w:cs="Times New Roman"/>
      <w:i/>
      <w:iCs/>
      <w:color w:val="4F81BD"/>
      <w:spacing w:val="15"/>
      <w:sz w:val="24"/>
      <w:szCs w:val="24"/>
      <w:lang w:val="en-US" w:bidi="en-US"/>
    </w:rPr>
  </w:style>
  <w:style w:type="character" w:customStyle="1" w:styleId="afb">
    <w:name w:val="Подзаголовок Знак"/>
    <w:basedOn w:val="a3"/>
    <w:link w:val="afa"/>
    <w:uiPriority w:val="11"/>
    <w:rsid w:val="00BA08BA"/>
    <w:rPr>
      <w:rFonts w:ascii="Georgia" w:eastAsia="Times New Roman" w:hAnsi="Georgia" w:cs="Times New Roman"/>
      <w:i/>
      <w:iCs/>
      <w:color w:val="4F81BD"/>
      <w:spacing w:val="15"/>
      <w:sz w:val="24"/>
      <w:szCs w:val="24"/>
      <w:lang w:val="en-US" w:bidi="en-US"/>
    </w:rPr>
  </w:style>
  <w:style w:type="character" w:styleId="afc">
    <w:name w:val="Emphasis"/>
    <w:uiPriority w:val="20"/>
    <w:qFormat/>
    <w:rsid w:val="00BA08BA"/>
    <w:rPr>
      <w:i/>
      <w:iCs/>
    </w:rPr>
  </w:style>
  <w:style w:type="paragraph" w:styleId="afd">
    <w:name w:val="No Spacing"/>
    <w:link w:val="afe"/>
    <w:uiPriority w:val="1"/>
    <w:qFormat/>
    <w:rsid w:val="00BA08BA"/>
    <w:pPr>
      <w:spacing w:after="0" w:line="240" w:lineRule="auto"/>
    </w:pPr>
    <w:rPr>
      <w:rFonts w:ascii="Georgia" w:eastAsia="Times New Roman" w:hAnsi="Georgia" w:cs="Times New Roman"/>
      <w:sz w:val="22"/>
      <w:lang w:val="en-US" w:bidi="en-US"/>
    </w:rPr>
  </w:style>
  <w:style w:type="character" w:customStyle="1" w:styleId="afe">
    <w:name w:val="Без интервала Знак"/>
    <w:basedOn w:val="a3"/>
    <w:link w:val="afd"/>
    <w:uiPriority w:val="1"/>
    <w:rsid w:val="00BA08BA"/>
    <w:rPr>
      <w:rFonts w:ascii="Georgia" w:eastAsia="Times New Roman" w:hAnsi="Georgia" w:cs="Times New Roman"/>
      <w:sz w:val="22"/>
      <w:lang w:val="en-US" w:bidi="en-US"/>
    </w:rPr>
  </w:style>
  <w:style w:type="paragraph" w:styleId="24">
    <w:name w:val="Quote"/>
    <w:basedOn w:val="a2"/>
    <w:next w:val="a2"/>
    <w:link w:val="25"/>
    <w:uiPriority w:val="29"/>
    <w:qFormat/>
    <w:rsid w:val="00BA08BA"/>
    <w:rPr>
      <w:rFonts w:ascii="Georgia" w:eastAsia="Times New Roman" w:hAnsi="Georgia" w:cs="Times New Roman"/>
      <w:i/>
      <w:iCs/>
      <w:color w:val="000000"/>
      <w:sz w:val="22"/>
      <w:lang w:val="en-US" w:bidi="en-US"/>
    </w:rPr>
  </w:style>
  <w:style w:type="character" w:customStyle="1" w:styleId="25">
    <w:name w:val="Цитата 2 Знак"/>
    <w:basedOn w:val="a3"/>
    <w:link w:val="24"/>
    <w:uiPriority w:val="29"/>
    <w:rsid w:val="00BA08BA"/>
    <w:rPr>
      <w:rFonts w:ascii="Georgia" w:eastAsia="Times New Roman" w:hAnsi="Georgia" w:cs="Times New Roman"/>
      <w:i/>
      <w:iCs/>
      <w:color w:val="000000"/>
      <w:sz w:val="22"/>
      <w:lang w:val="en-US" w:bidi="en-US"/>
    </w:rPr>
  </w:style>
  <w:style w:type="paragraph" w:styleId="aff">
    <w:name w:val="Intense Quote"/>
    <w:basedOn w:val="a2"/>
    <w:next w:val="a2"/>
    <w:link w:val="aff0"/>
    <w:uiPriority w:val="30"/>
    <w:qFormat/>
    <w:rsid w:val="00BA08BA"/>
    <w:pPr>
      <w:pBdr>
        <w:bottom w:val="single" w:sz="4" w:space="4" w:color="4F81BD"/>
      </w:pBdr>
      <w:spacing w:before="200" w:after="280"/>
      <w:ind w:left="936" w:right="936"/>
    </w:pPr>
    <w:rPr>
      <w:rFonts w:ascii="Georgia" w:eastAsia="Times New Roman" w:hAnsi="Georgia" w:cs="Times New Roman"/>
      <w:b/>
      <w:bCs/>
      <w:i/>
      <w:iCs/>
      <w:color w:val="4F81BD"/>
      <w:sz w:val="22"/>
      <w:lang w:val="en-US" w:bidi="en-US"/>
    </w:rPr>
  </w:style>
  <w:style w:type="character" w:customStyle="1" w:styleId="aff0">
    <w:name w:val="Выделенная цитата Знак"/>
    <w:basedOn w:val="a3"/>
    <w:link w:val="aff"/>
    <w:uiPriority w:val="30"/>
    <w:rsid w:val="00BA08BA"/>
    <w:rPr>
      <w:rFonts w:ascii="Georgia" w:eastAsia="Times New Roman" w:hAnsi="Georgia" w:cs="Times New Roman"/>
      <w:b/>
      <w:bCs/>
      <w:i/>
      <w:iCs/>
      <w:color w:val="4F81BD"/>
      <w:sz w:val="22"/>
      <w:lang w:val="en-US" w:bidi="en-US"/>
    </w:rPr>
  </w:style>
  <w:style w:type="character" w:styleId="aff1">
    <w:name w:val="Subtle Emphasis"/>
    <w:uiPriority w:val="19"/>
    <w:qFormat/>
    <w:rsid w:val="00BA08BA"/>
    <w:rPr>
      <w:i/>
      <w:iCs/>
      <w:color w:val="808080"/>
    </w:rPr>
  </w:style>
  <w:style w:type="character" w:styleId="aff2">
    <w:name w:val="Intense Emphasis"/>
    <w:uiPriority w:val="21"/>
    <w:qFormat/>
    <w:rsid w:val="00BA08BA"/>
    <w:rPr>
      <w:b/>
      <w:bCs/>
      <w:i/>
      <w:iCs/>
      <w:color w:val="4F81BD"/>
    </w:rPr>
  </w:style>
  <w:style w:type="character" w:styleId="aff3">
    <w:name w:val="Subtle Reference"/>
    <w:uiPriority w:val="31"/>
    <w:qFormat/>
    <w:rsid w:val="00BA08BA"/>
    <w:rPr>
      <w:smallCaps/>
      <w:color w:val="C0504D"/>
      <w:u w:val="single"/>
    </w:rPr>
  </w:style>
  <w:style w:type="character" w:styleId="aff4">
    <w:name w:val="Intense Reference"/>
    <w:uiPriority w:val="32"/>
    <w:qFormat/>
    <w:rsid w:val="00BA08BA"/>
    <w:rPr>
      <w:b/>
      <w:bCs/>
      <w:smallCaps/>
      <w:color w:val="C0504D"/>
      <w:spacing w:val="5"/>
      <w:u w:val="single"/>
    </w:rPr>
  </w:style>
  <w:style w:type="character" w:styleId="aff5">
    <w:name w:val="Book Title"/>
    <w:uiPriority w:val="33"/>
    <w:qFormat/>
    <w:rsid w:val="00BA08BA"/>
    <w:rPr>
      <w:b/>
      <w:bCs/>
      <w:smallCaps/>
      <w:spacing w:val="5"/>
    </w:rPr>
  </w:style>
  <w:style w:type="paragraph" w:customStyle="1" w:styleId="ConsPlusNormal">
    <w:name w:val="ConsPlusNormal"/>
    <w:link w:val="ConsPlusNormal0"/>
    <w:uiPriority w:val="99"/>
    <w:rsid w:val="00BA08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15">
    <w:name w:val="Нет списка11"/>
    <w:next w:val="a5"/>
    <w:semiHidden/>
    <w:rsid w:val="00BA08BA"/>
  </w:style>
  <w:style w:type="table" w:customStyle="1" w:styleId="26">
    <w:name w:val="Сетка таблицы2"/>
    <w:basedOn w:val="a4"/>
    <w:next w:val="a8"/>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Document Map"/>
    <w:basedOn w:val="a2"/>
    <w:link w:val="aff7"/>
    <w:rsid w:val="00BA08BA"/>
    <w:pPr>
      <w:shd w:val="clear" w:color="auto" w:fill="000080"/>
      <w:spacing w:after="0" w:line="240" w:lineRule="auto"/>
    </w:pPr>
    <w:rPr>
      <w:rFonts w:ascii="Tahoma" w:eastAsia="Times New Roman" w:hAnsi="Tahoma" w:cs="Tahoma"/>
      <w:noProof/>
      <w:sz w:val="20"/>
      <w:szCs w:val="20"/>
      <w:lang w:eastAsia="ru-RU"/>
    </w:rPr>
  </w:style>
  <w:style w:type="character" w:customStyle="1" w:styleId="aff7">
    <w:name w:val="Схема документа Знак"/>
    <w:basedOn w:val="a3"/>
    <w:link w:val="aff6"/>
    <w:rsid w:val="00BA08BA"/>
    <w:rPr>
      <w:rFonts w:ascii="Tahoma" w:eastAsia="Times New Roman" w:hAnsi="Tahoma" w:cs="Tahoma"/>
      <w:noProof/>
      <w:sz w:val="20"/>
      <w:szCs w:val="20"/>
      <w:shd w:val="clear" w:color="auto" w:fill="000080"/>
      <w:lang w:eastAsia="ru-RU"/>
    </w:rPr>
  </w:style>
  <w:style w:type="paragraph" w:styleId="27">
    <w:name w:val="Body Text 2"/>
    <w:aliases w:val="Надин стиль"/>
    <w:basedOn w:val="a2"/>
    <w:link w:val="28"/>
    <w:rsid w:val="00BA08BA"/>
    <w:pPr>
      <w:spacing w:after="0" w:line="240" w:lineRule="auto"/>
      <w:jc w:val="both"/>
    </w:pPr>
    <w:rPr>
      <w:rFonts w:ascii="Arial" w:eastAsia="Times New Roman" w:hAnsi="Arial" w:cs="Arial"/>
      <w:szCs w:val="24"/>
      <w:lang w:eastAsia="ru-RU"/>
    </w:rPr>
  </w:style>
  <w:style w:type="character" w:customStyle="1" w:styleId="28">
    <w:name w:val="Основной текст 2 Знак"/>
    <w:aliases w:val="Надин стиль Знак"/>
    <w:basedOn w:val="a3"/>
    <w:link w:val="27"/>
    <w:rsid w:val="00BA08BA"/>
    <w:rPr>
      <w:rFonts w:ascii="Arial" w:eastAsia="Times New Roman" w:hAnsi="Arial" w:cs="Arial"/>
      <w:szCs w:val="24"/>
      <w:lang w:eastAsia="ru-RU"/>
    </w:rPr>
  </w:style>
  <w:style w:type="character" w:styleId="aff8">
    <w:name w:val="page number"/>
    <w:rsid w:val="00BA08BA"/>
  </w:style>
  <w:style w:type="table" w:customStyle="1" w:styleId="32">
    <w:name w:val="Сетка таблицы3"/>
    <w:basedOn w:val="a4"/>
    <w:next w:val="a8"/>
    <w:uiPriority w:val="59"/>
    <w:rsid w:val="00BA08BA"/>
    <w:pPr>
      <w:spacing w:after="0" w:line="240" w:lineRule="auto"/>
      <w:ind w:left="720" w:right="-6" w:firstLine="680"/>
      <w:jc w:val="both"/>
    </w:pPr>
    <w:rPr>
      <w:rFonts w:ascii="Calibri" w:eastAsia="Calibri" w:hAnsi="Calibri" w:cs="Times New Roman"/>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9">
    <w:name w:val="Нет списка2"/>
    <w:next w:val="a5"/>
    <w:semiHidden/>
    <w:rsid w:val="00BA08BA"/>
  </w:style>
  <w:style w:type="table" w:customStyle="1" w:styleId="43">
    <w:name w:val="Сетка таблицы4"/>
    <w:basedOn w:val="a4"/>
    <w:next w:val="a8"/>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Нет списка3"/>
    <w:next w:val="a5"/>
    <w:uiPriority w:val="99"/>
    <w:semiHidden/>
    <w:unhideWhenUsed/>
    <w:rsid w:val="00BA08BA"/>
  </w:style>
  <w:style w:type="paragraph" w:styleId="2a">
    <w:name w:val="Body Text Indent 2"/>
    <w:basedOn w:val="a2"/>
    <w:link w:val="2b"/>
    <w:rsid w:val="00BA08BA"/>
    <w:pPr>
      <w:spacing w:after="0" w:line="240" w:lineRule="auto"/>
      <w:ind w:left="180"/>
      <w:jc w:val="both"/>
    </w:pPr>
    <w:rPr>
      <w:rFonts w:eastAsia="Times New Roman" w:cs="Times New Roman"/>
      <w:sz w:val="20"/>
      <w:szCs w:val="24"/>
      <w:lang w:eastAsia="ru-RU"/>
    </w:rPr>
  </w:style>
  <w:style w:type="character" w:customStyle="1" w:styleId="2b">
    <w:name w:val="Основной текст с отступом 2 Знак"/>
    <w:basedOn w:val="a3"/>
    <w:link w:val="2a"/>
    <w:rsid w:val="00BA08BA"/>
    <w:rPr>
      <w:rFonts w:eastAsia="Times New Roman" w:cs="Times New Roman"/>
      <w:sz w:val="20"/>
      <w:szCs w:val="24"/>
      <w:lang w:eastAsia="ru-RU"/>
    </w:rPr>
  </w:style>
  <w:style w:type="table" w:customStyle="1" w:styleId="52">
    <w:name w:val="Сетка таблицы5"/>
    <w:basedOn w:val="a4"/>
    <w:next w:val="a8"/>
    <w:uiPriority w:val="59"/>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2"/>
    <w:link w:val="35"/>
    <w:rsid w:val="00BA08BA"/>
    <w:pPr>
      <w:spacing w:after="0" w:line="240" w:lineRule="auto"/>
      <w:jc w:val="center"/>
    </w:pPr>
    <w:rPr>
      <w:rFonts w:ascii="Arial" w:eastAsia="Times New Roman" w:hAnsi="Arial" w:cs="Arial"/>
      <w:b/>
      <w:sz w:val="24"/>
      <w:szCs w:val="28"/>
      <w:lang w:eastAsia="ru-RU"/>
    </w:rPr>
  </w:style>
  <w:style w:type="character" w:customStyle="1" w:styleId="35">
    <w:name w:val="Основной текст 3 Знак"/>
    <w:basedOn w:val="a3"/>
    <w:link w:val="34"/>
    <w:rsid w:val="00BA08BA"/>
    <w:rPr>
      <w:rFonts w:ascii="Arial" w:eastAsia="Times New Roman" w:hAnsi="Arial" w:cs="Arial"/>
      <w:b/>
      <w:sz w:val="24"/>
      <w:szCs w:val="28"/>
      <w:lang w:eastAsia="ru-RU"/>
    </w:rPr>
  </w:style>
  <w:style w:type="paragraph" w:styleId="aff9">
    <w:name w:val="Body Text Indent"/>
    <w:basedOn w:val="a2"/>
    <w:link w:val="affa"/>
    <w:rsid w:val="00BA08BA"/>
    <w:pPr>
      <w:spacing w:after="120" w:line="240" w:lineRule="auto"/>
      <w:ind w:left="283"/>
    </w:pPr>
    <w:rPr>
      <w:rFonts w:eastAsia="Times New Roman" w:cs="Times New Roman"/>
      <w:sz w:val="24"/>
      <w:szCs w:val="24"/>
      <w:lang w:eastAsia="ru-RU"/>
    </w:rPr>
  </w:style>
  <w:style w:type="character" w:customStyle="1" w:styleId="affa">
    <w:name w:val="Основной текст с отступом Знак"/>
    <w:basedOn w:val="a3"/>
    <w:link w:val="aff9"/>
    <w:rsid w:val="00BA08BA"/>
    <w:rPr>
      <w:rFonts w:eastAsia="Times New Roman" w:cs="Times New Roman"/>
      <w:sz w:val="24"/>
      <w:szCs w:val="24"/>
      <w:lang w:eastAsia="ru-RU"/>
    </w:rPr>
  </w:style>
  <w:style w:type="character" w:styleId="affb">
    <w:name w:val="FollowedHyperlink"/>
    <w:uiPriority w:val="99"/>
    <w:rsid w:val="00BA08BA"/>
    <w:rPr>
      <w:color w:val="800080"/>
      <w:u w:val="single"/>
    </w:rPr>
  </w:style>
  <w:style w:type="paragraph" w:customStyle="1" w:styleId="xl24">
    <w:name w:val="xl24"/>
    <w:basedOn w:val="a2"/>
    <w:rsid w:val="00BA08B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65">
    <w:name w:val="xl65"/>
    <w:basedOn w:val="a2"/>
    <w:rsid w:val="006B26E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66">
    <w:name w:val="xl66"/>
    <w:basedOn w:val="a2"/>
    <w:rsid w:val="006B26E1"/>
    <w:pPr>
      <w:pBdr>
        <w:top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7">
    <w:name w:val="xl67"/>
    <w:basedOn w:val="a2"/>
    <w:rsid w:val="006B26E1"/>
    <w:pPr>
      <w:pBdr>
        <w:top w:val="single" w:sz="4" w:space="0" w:color="auto"/>
        <w:left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8">
    <w:name w:val="xl68"/>
    <w:basedOn w:val="a2"/>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
    <w:name w:val="xl69"/>
    <w:basedOn w:val="a2"/>
    <w:rsid w:val="006B26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0">
    <w:name w:val="xl70"/>
    <w:basedOn w:val="a2"/>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
    <w:name w:val="xl71"/>
    <w:basedOn w:val="a2"/>
    <w:rsid w:val="006B26E1"/>
    <w:pPr>
      <w:pBdr>
        <w:top w:val="single" w:sz="4" w:space="0" w:color="auto"/>
        <w:left w:val="single" w:sz="4" w:space="0" w:color="auto"/>
        <w:bottom w:val="single" w:sz="12"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2">
    <w:name w:val="xl72"/>
    <w:basedOn w:val="a2"/>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3">
    <w:name w:val="xl73"/>
    <w:basedOn w:val="a2"/>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4">
    <w:name w:val="xl74"/>
    <w:basedOn w:val="a2"/>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5">
    <w:name w:val="xl75"/>
    <w:basedOn w:val="a2"/>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6">
    <w:name w:val="xl76"/>
    <w:basedOn w:val="a2"/>
    <w:rsid w:val="006B26E1"/>
    <w:pPr>
      <w:pBdr>
        <w:top w:val="single" w:sz="4" w:space="0" w:color="auto"/>
        <w:left w:val="single" w:sz="4" w:space="0" w:color="auto"/>
        <w:bottom w:val="single" w:sz="12"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7">
    <w:name w:val="xl77"/>
    <w:basedOn w:val="a2"/>
    <w:rsid w:val="006B26E1"/>
    <w:pPr>
      <w:pBdr>
        <w:top w:val="single" w:sz="4" w:space="0" w:color="auto"/>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8">
    <w:name w:val="xl78"/>
    <w:basedOn w:val="a2"/>
    <w:rsid w:val="006B26E1"/>
    <w:pPr>
      <w:pBdr>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9">
    <w:name w:val="xl79"/>
    <w:basedOn w:val="a2"/>
    <w:rsid w:val="006B26E1"/>
    <w:pPr>
      <w:pBdr>
        <w:left w:val="single" w:sz="4" w:space="0" w:color="auto"/>
        <w:bottom w:val="single" w:sz="12"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36">
    <w:name w:val="Основной текст3"/>
    <w:basedOn w:val="a2"/>
    <w:uiPriority w:val="99"/>
    <w:rsid w:val="005E11F4"/>
    <w:pPr>
      <w:shd w:val="clear" w:color="auto" w:fill="FFFFFF"/>
      <w:spacing w:after="0" w:line="317" w:lineRule="exact"/>
      <w:ind w:hanging="640"/>
    </w:pPr>
    <w:rPr>
      <w:rFonts w:ascii="Calibri" w:eastAsia="Calibri" w:hAnsi="Calibri" w:cs="Times New Roman"/>
      <w:sz w:val="27"/>
      <w:szCs w:val="27"/>
      <w:shd w:val="clear" w:color="auto" w:fill="FFFFFF"/>
    </w:rPr>
  </w:style>
  <w:style w:type="character" w:customStyle="1" w:styleId="a7">
    <w:name w:val="Абзац списка Знак"/>
    <w:aliases w:val="Обычный текст Знак,it_List1 Знак,Ненумерованный список Знак,основной диплом Знак,ПАРАГРАФ Знак,Абзац списка11 Знак,Абзац вправо-1 Знак,Абзац списка нумерованный Знак"/>
    <w:link w:val="a6"/>
    <w:uiPriority w:val="34"/>
    <w:rsid w:val="00335B19"/>
  </w:style>
  <w:style w:type="paragraph" w:styleId="61">
    <w:name w:val="toc 6"/>
    <w:basedOn w:val="a2"/>
    <w:next w:val="a2"/>
    <w:autoRedefine/>
    <w:uiPriority w:val="39"/>
    <w:unhideWhenUsed/>
    <w:rsid w:val="00A04042"/>
    <w:pPr>
      <w:spacing w:after="0"/>
      <w:ind w:left="1400"/>
    </w:pPr>
    <w:rPr>
      <w:rFonts w:asciiTheme="minorHAnsi" w:hAnsiTheme="minorHAnsi"/>
      <w:sz w:val="18"/>
      <w:szCs w:val="18"/>
    </w:rPr>
  </w:style>
  <w:style w:type="paragraph" w:styleId="71">
    <w:name w:val="toc 7"/>
    <w:basedOn w:val="a2"/>
    <w:next w:val="a2"/>
    <w:autoRedefine/>
    <w:uiPriority w:val="39"/>
    <w:unhideWhenUsed/>
    <w:rsid w:val="00EA7BE3"/>
    <w:pPr>
      <w:tabs>
        <w:tab w:val="right" w:leader="dot" w:pos="9345"/>
      </w:tabs>
      <w:spacing w:after="0"/>
    </w:pPr>
    <w:rPr>
      <w:rFonts w:asciiTheme="minorHAnsi" w:hAnsiTheme="minorHAnsi"/>
      <w:sz w:val="18"/>
      <w:szCs w:val="18"/>
    </w:rPr>
  </w:style>
  <w:style w:type="paragraph" w:styleId="81">
    <w:name w:val="toc 8"/>
    <w:basedOn w:val="a2"/>
    <w:next w:val="a2"/>
    <w:autoRedefine/>
    <w:uiPriority w:val="39"/>
    <w:unhideWhenUsed/>
    <w:rsid w:val="00A04042"/>
    <w:pPr>
      <w:spacing w:after="0"/>
      <w:ind w:left="1960"/>
    </w:pPr>
    <w:rPr>
      <w:rFonts w:asciiTheme="minorHAnsi" w:hAnsiTheme="minorHAnsi"/>
      <w:sz w:val="18"/>
      <w:szCs w:val="18"/>
    </w:rPr>
  </w:style>
  <w:style w:type="paragraph" w:styleId="91">
    <w:name w:val="toc 9"/>
    <w:basedOn w:val="a2"/>
    <w:next w:val="a2"/>
    <w:autoRedefine/>
    <w:uiPriority w:val="39"/>
    <w:unhideWhenUsed/>
    <w:rsid w:val="00A04042"/>
    <w:pPr>
      <w:spacing w:after="0"/>
      <w:ind w:left="2240"/>
    </w:pPr>
    <w:rPr>
      <w:rFonts w:asciiTheme="minorHAnsi" w:hAnsiTheme="minorHAnsi"/>
      <w:sz w:val="18"/>
      <w:szCs w:val="18"/>
    </w:rPr>
  </w:style>
  <w:style w:type="character" w:customStyle="1" w:styleId="UnresolvedMention">
    <w:name w:val="Unresolved Mention"/>
    <w:basedOn w:val="a3"/>
    <w:uiPriority w:val="99"/>
    <w:semiHidden/>
    <w:unhideWhenUsed/>
    <w:rsid w:val="00A04042"/>
    <w:rPr>
      <w:color w:val="605E5C"/>
      <w:shd w:val="clear" w:color="auto" w:fill="E1DFDD"/>
    </w:rPr>
  </w:style>
  <w:style w:type="paragraph" w:styleId="affc">
    <w:name w:val="Normal (Web)"/>
    <w:basedOn w:val="a2"/>
    <w:link w:val="affd"/>
    <w:uiPriority w:val="99"/>
    <w:unhideWhenUsed/>
    <w:rsid w:val="00CD659F"/>
    <w:pPr>
      <w:spacing w:before="100" w:beforeAutospacing="1" w:after="100" w:afterAutospacing="1" w:line="240" w:lineRule="auto"/>
    </w:pPr>
    <w:rPr>
      <w:rFonts w:eastAsia="Times New Roman" w:cs="Times New Roman"/>
      <w:sz w:val="24"/>
      <w:szCs w:val="24"/>
      <w:lang w:eastAsia="ru-RU"/>
    </w:rPr>
  </w:style>
  <w:style w:type="paragraph" w:styleId="affe">
    <w:name w:val="footnote text"/>
    <w:aliases w:val="Table_Footnote_last Знак,Table_Footnote_last Знак Знак,Table_Footnote_last, Знак,Table_Footnote_last Знак Знак Знак,Текст сноски Знак1,Текст сноски Знак Знак,Текст сноски Знак1 Знак Знак,Текст сноски Знак Знак Знак Знак,single space,Знак"/>
    <w:basedOn w:val="a2"/>
    <w:link w:val="afff"/>
    <w:uiPriority w:val="99"/>
    <w:qFormat/>
    <w:rsid w:val="00FC202D"/>
    <w:pPr>
      <w:spacing w:after="0" w:line="240" w:lineRule="auto"/>
    </w:pPr>
    <w:rPr>
      <w:rFonts w:eastAsia="Times New Roman" w:cs="Times New Roman"/>
      <w:sz w:val="20"/>
      <w:szCs w:val="20"/>
      <w:lang w:eastAsia="ru-RU"/>
    </w:rPr>
  </w:style>
  <w:style w:type="character" w:customStyle="1" w:styleId="afff">
    <w:name w:val="Текст сноски Знак"/>
    <w:aliases w:val="Table_Footnote_last Знак Знак1,Table_Footnote_last Знак Знак Знак1,Table_Footnote_last Знак1, Знак Знак,Table_Footnote_last Знак Знак Знак Знак,Текст сноски Знак1 Знак,Текст сноски Знак Знак Знак,Текст сноски Знак1 Знак Знак Знак"/>
    <w:basedOn w:val="a3"/>
    <w:link w:val="affe"/>
    <w:uiPriority w:val="99"/>
    <w:rsid w:val="00FC202D"/>
    <w:rPr>
      <w:rFonts w:eastAsia="Times New Roman" w:cs="Times New Roman"/>
      <w:sz w:val="20"/>
      <w:szCs w:val="20"/>
      <w:lang w:eastAsia="ru-RU"/>
    </w:rPr>
  </w:style>
  <w:style w:type="character" w:styleId="afff0">
    <w:name w:val="footnote reference"/>
    <w:uiPriority w:val="99"/>
    <w:rsid w:val="00FC202D"/>
    <w:rPr>
      <w:vertAlign w:val="superscript"/>
    </w:rPr>
  </w:style>
  <w:style w:type="character" w:customStyle="1" w:styleId="2c">
    <w:name w:val="Текст сноски Знак2"/>
    <w:aliases w:val="Table_Footnote_last Знак Знак2,Table_Footnote_last Знак Знак Знак2,Table_Footnote_last Знак2,Знак Знак1,Table_Footnote_last Знак Знак Знак Знак1,Текст сноски Знак1 Знак1,Текст сноски Знак Знак Знак1,Текст сноски Знак1 Знак Знак Знак1"/>
    <w:basedOn w:val="a3"/>
    <w:rsid w:val="00D9258F"/>
    <w:rPr>
      <w:sz w:val="20"/>
      <w:szCs w:val="20"/>
    </w:rPr>
  </w:style>
  <w:style w:type="paragraph" w:customStyle="1" w:styleId="xl63">
    <w:name w:val="xl63"/>
    <w:basedOn w:val="a2"/>
    <w:rsid w:val="00690BB9"/>
    <w:pPr>
      <w:spacing w:before="100" w:beforeAutospacing="1" w:after="100" w:afterAutospacing="1" w:line="240" w:lineRule="auto"/>
    </w:pPr>
    <w:rPr>
      <w:rFonts w:eastAsia="Times New Roman" w:cs="Times New Roman"/>
      <w:sz w:val="24"/>
      <w:szCs w:val="24"/>
      <w:lang w:eastAsia="ru-RU"/>
    </w:rPr>
  </w:style>
  <w:style w:type="paragraph" w:customStyle="1" w:styleId="xl64">
    <w:name w:val="xl64"/>
    <w:basedOn w:val="a2"/>
    <w:rsid w:val="00690BB9"/>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pPr>
    <w:rPr>
      <w:rFonts w:eastAsia="Times New Roman" w:cs="Times New Roman"/>
      <w:b/>
      <w:bCs/>
      <w:color w:val="000000"/>
      <w:sz w:val="20"/>
      <w:szCs w:val="20"/>
      <w:lang w:eastAsia="ru-RU"/>
    </w:rPr>
  </w:style>
  <w:style w:type="paragraph" w:styleId="37">
    <w:name w:val="Body Text Indent 3"/>
    <w:basedOn w:val="a2"/>
    <w:link w:val="38"/>
    <w:unhideWhenUsed/>
    <w:rsid w:val="00264472"/>
    <w:pPr>
      <w:spacing w:after="120"/>
      <w:ind w:left="283"/>
    </w:pPr>
    <w:rPr>
      <w:sz w:val="16"/>
      <w:szCs w:val="16"/>
    </w:rPr>
  </w:style>
  <w:style w:type="character" w:customStyle="1" w:styleId="38">
    <w:name w:val="Основной текст с отступом 3 Знак"/>
    <w:basedOn w:val="a3"/>
    <w:link w:val="37"/>
    <w:rsid w:val="00264472"/>
    <w:rPr>
      <w:sz w:val="16"/>
      <w:szCs w:val="16"/>
    </w:rPr>
  </w:style>
  <w:style w:type="paragraph" w:customStyle="1" w:styleId="afff1">
    <w:name w:val="Содержимое таблицы"/>
    <w:basedOn w:val="a2"/>
    <w:rsid w:val="00112389"/>
    <w:pPr>
      <w:suppressLineNumbers/>
      <w:suppressAutoHyphens/>
    </w:pPr>
    <w:rPr>
      <w:rFonts w:ascii="Calibri" w:eastAsia="Calibri" w:hAnsi="Calibri" w:cs="Times New Roman"/>
      <w:sz w:val="22"/>
      <w:lang w:eastAsia="zh-CN"/>
    </w:rPr>
  </w:style>
  <w:style w:type="paragraph" w:customStyle="1" w:styleId="xl661">
    <w:name w:val="xl661"/>
    <w:basedOn w:val="a2"/>
    <w:uiPriority w:val="99"/>
    <w:rsid w:val="002A7B97"/>
    <w:pPr>
      <w:shd w:val="clear" w:color="000000" w:fill="CCCCFF"/>
      <w:spacing w:before="100" w:beforeAutospacing="1" w:after="100" w:afterAutospacing="1" w:line="240" w:lineRule="auto"/>
    </w:pPr>
    <w:rPr>
      <w:rFonts w:ascii="Arial" w:eastAsia="Times New Roman" w:hAnsi="Arial" w:cs="Arial"/>
      <w:sz w:val="20"/>
      <w:szCs w:val="20"/>
      <w:lang w:eastAsia="ru-RU"/>
    </w:rPr>
  </w:style>
  <w:style w:type="paragraph" w:customStyle="1" w:styleId="xl662">
    <w:name w:val="xl662"/>
    <w:basedOn w:val="a2"/>
    <w:uiPriority w:val="99"/>
    <w:rsid w:val="002A7B97"/>
    <w:pPr>
      <w:pBdr>
        <w:top w:val="single" w:sz="4" w:space="0" w:color="auto"/>
        <w:left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3">
    <w:name w:val="xl663"/>
    <w:basedOn w:val="a2"/>
    <w:uiPriority w:val="99"/>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4">
    <w:name w:val="xl664"/>
    <w:basedOn w:val="a2"/>
    <w:uiPriority w:val="99"/>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5">
    <w:name w:val="xl665"/>
    <w:basedOn w:val="a2"/>
    <w:uiPriority w:val="99"/>
    <w:rsid w:val="002A7B97"/>
    <w:pPr>
      <w:pBdr>
        <w:top w:val="single" w:sz="4" w:space="0" w:color="auto"/>
        <w:bottom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6">
    <w:name w:val="xl666"/>
    <w:basedOn w:val="a2"/>
    <w:uiPriority w:val="99"/>
    <w:rsid w:val="002A7B97"/>
    <w:pPr>
      <w:pBdr>
        <w:top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7">
    <w:name w:val="xl667"/>
    <w:basedOn w:val="a2"/>
    <w:uiPriority w:val="99"/>
    <w:rsid w:val="002A7B97"/>
    <w:pPr>
      <w:pBdr>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8">
    <w:name w:val="xl668"/>
    <w:basedOn w:val="a2"/>
    <w:uiPriority w:val="99"/>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9">
    <w:name w:val="xl669"/>
    <w:basedOn w:val="a2"/>
    <w:uiPriority w:val="99"/>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70">
    <w:name w:val="xl670"/>
    <w:basedOn w:val="a2"/>
    <w:uiPriority w:val="99"/>
    <w:rsid w:val="002A7B97"/>
    <w:pPr>
      <w:shd w:val="clear" w:color="000000" w:fill="CCCCFF"/>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671">
    <w:name w:val="xl671"/>
    <w:basedOn w:val="a2"/>
    <w:uiPriority w:val="99"/>
    <w:rsid w:val="002A7B97"/>
    <w:pPr>
      <w:pBdr>
        <w:top w:val="single" w:sz="4" w:space="0" w:color="auto"/>
        <w:left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2">
    <w:name w:val="xl672"/>
    <w:basedOn w:val="a2"/>
    <w:uiPriority w:val="99"/>
    <w:rsid w:val="002A7B97"/>
    <w:pPr>
      <w:pBdr>
        <w:top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3">
    <w:name w:val="xl673"/>
    <w:basedOn w:val="a2"/>
    <w:uiPriority w:val="99"/>
    <w:rsid w:val="002A7B97"/>
    <w:pPr>
      <w:pBdr>
        <w:top w:val="single" w:sz="4" w:space="0" w:color="auto"/>
        <w:lef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4">
    <w:name w:val="xl674"/>
    <w:basedOn w:val="a2"/>
    <w:uiPriority w:val="99"/>
    <w:rsid w:val="002A7B97"/>
    <w:pPr>
      <w:pBdr>
        <w:top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5">
    <w:name w:val="xl675"/>
    <w:basedOn w:val="a2"/>
    <w:uiPriority w:val="99"/>
    <w:rsid w:val="002A7B97"/>
    <w:pP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6">
    <w:name w:val="xl676"/>
    <w:basedOn w:val="a2"/>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7">
    <w:name w:val="xl677"/>
    <w:basedOn w:val="a2"/>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8">
    <w:name w:val="xl678"/>
    <w:basedOn w:val="a2"/>
    <w:uiPriority w:val="99"/>
    <w:rsid w:val="002A7B97"/>
    <w:pPr>
      <w:pBdr>
        <w:top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9">
    <w:name w:val="xl679"/>
    <w:basedOn w:val="a2"/>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80">
    <w:name w:val="xl680"/>
    <w:basedOn w:val="a2"/>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1">
    <w:name w:val="xl681"/>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2">
    <w:name w:val="xl682"/>
    <w:basedOn w:val="a2"/>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683">
    <w:name w:val="xl683"/>
    <w:basedOn w:val="a2"/>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400" w:firstLine="400"/>
    </w:pPr>
    <w:rPr>
      <w:rFonts w:ascii="Arial" w:eastAsia="Times New Roman" w:hAnsi="Arial" w:cs="Arial"/>
      <w:sz w:val="20"/>
      <w:szCs w:val="20"/>
      <w:lang w:eastAsia="ru-RU"/>
    </w:rPr>
  </w:style>
  <w:style w:type="paragraph" w:customStyle="1" w:styleId="xl684">
    <w:name w:val="xl684"/>
    <w:basedOn w:val="a2"/>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5">
    <w:name w:val="xl685"/>
    <w:basedOn w:val="a2"/>
    <w:uiPriority w:val="99"/>
    <w:rsid w:val="002A7B97"/>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6">
    <w:name w:val="xl686"/>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7">
    <w:name w:val="xl687"/>
    <w:basedOn w:val="a2"/>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8">
    <w:name w:val="xl688"/>
    <w:basedOn w:val="a2"/>
    <w:uiPriority w:val="99"/>
    <w:rsid w:val="002A7B97"/>
    <w:pPr>
      <w:pBdr>
        <w:top w:val="single" w:sz="4" w:space="0" w:color="auto"/>
        <w:bottom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9">
    <w:name w:val="xl689"/>
    <w:basedOn w:val="a2"/>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200" w:firstLine="200"/>
    </w:pPr>
    <w:rPr>
      <w:rFonts w:ascii="Arial" w:eastAsia="Times New Roman" w:hAnsi="Arial" w:cs="Arial"/>
      <w:sz w:val="24"/>
      <w:szCs w:val="24"/>
      <w:lang w:eastAsia="ru-RU"/>
    </w:rPr>
  </w:style>
  <w:style w:type="paragraph" w:customStyle="1" w:styleId="xl690">
    <w:name w:val="xl690"/>
    <w:basedOn w:val="a2"/>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691">
    <w:name w:val="xl691"/>
    <w:basedOn w:val="a2"/>
    <w:uiPriority w:val="99"/>
    <w:rsid w:val="002A7B97"/>
    <w:pPr>
      <w:pBdr>
        <w:top w:val="single" w:sz="4" w:space="0" w:color="auto"/>
        <w:left w:val="single" w:sz="4" w:space="17" w:color="auto"/>
        <w:bottom w:val="single" w:sz="4" w:space="0" w:color="auto"/>
        <w:right w:val="single" w:sz="4" w:space="0" w:color="auto"/>
      </w:pBdr>
      <w:spacing w:before="100" w:beforeAutospacing="1" w:after="100" w:afterAutospacing="1" w:line="240" w:lineRule="auto"/>
      <w:ind w:firstLineChars="200" w:firstLine="200"/>
    </w:pPr>
    <w:rPr>
      <w:rFonts w:ascii="Arial" w:eastAsia="Times New Roman" w:hAnsi="Arial" w:cs="Arial"/>
      <w:b/>
      <w:bCs/>
      <w:sz w:val="24"/>
      <w:szCs w:val="24"/>
      <w:lang w:eastAsia="ru-RU"/>
    </w:rPr>
  </w:style>
  <w:style w:type="paragraph" w:customStyle="1" w:styleId="xl692">
    <w:name w:val="xl692"/>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3">
    <w:name w:val="xl693"/>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694">
    <w:name w:val="xl694"/>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95">
    <w:name w:val="xl695"/>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6">
    <w:name w:val="xl696"/>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97">
    <w:name w:val="xl697"/>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8">
    <w:name w:val="xl698"/>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9">
    <w:name w:val="xl699"/>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0"/>
      <w:szCs w:val="20"/>
      <w:lang w:eastAsia="ru-RU"/>
    </w:rPr>
  </w:style>
  <w:style w:type="paragraph" w:customStyle="1" w:styleId="xl700">
    <w:name w:val="xl700"/>
    <w:basedOn w:val="a2"/>
    <w:uiPriority w:val="99"/>
    <w:rsid w:val="002A7B97"/>
    <w:pPr>
      <w:pBdr>
        <w:top w:val="single" w:sz="4" w:space="0" w:color="auto"/>
        <w:lef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701">
    <w:name w:val="xl701"/>
    <w:basedOn w:val="a2"/>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702">
    <w:name w:val="xl702"/>
    <w:basedOn w:val="a2"/>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i/>
      <w:iCs/>
      <w:szCs w:val="28"/>
      <w:lang w:eastAsia="ru-RU"/>
    </w:rPr>
  </w:style>
  <w:style w:type="paragraph" w:customStyle="1" w:styleId="xl703">
    <w:name w:val="xl703"/>
    <w:basedOn w:val="a2"/>
    <w:uiPriority w:val="99"/>
    <w:rsid w:val="002A7B97"/>
    <w:pPr>
      <w:pBdr>
        <w:top w:val="single" w:sz="4" w:space="0" w:color="auto"/>
        <w:bottom w:val="single" w:sz="4" w:space="0" w:color="auto"/>
        <w:right w:val="single" w:sz="4" w:space="0" w:color="auto"/>
      </w:pBdr>
      <w:shd w:val="clear" w:color="000000" w:fill="EEECE1"/>
      <w:spacing w:before="100" w:beforeAutospacing="1" w:after="100" w:afterAutospacing="1" w:line="240" w:lineRule="auto"/>
    </w:pPr>
    <w:rPr>
      <w:rFonts w:ascii="Arial CYR" w:eastAsia="Times New Roman" w:hAnsi="Arial CYR" w:cs="Times New Roman"/>
      <w:sz w:val="24"/>
      <w:szCs w:val="24"/>
      <w:lang w:eastAsia="ru-RU"/>
    </w:rPr>
  </w:style>
  <w:style w:type="paragraph" w:customStyle="1" w:styleId="xl704">
    <w:name w:val="xl704"/>
    <w:basedOn w:val="a2"/>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5">
    <w:name w:val="xl705"/>
    <w:basedOn w:val="a2"/>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6">
    <w:name w:val="xl706"/>
    <w:basedOn w:val="a2"/>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707">
    <w:name w:val="xl707"/>
    <w:basedOn w:val="a2"/>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708">
    <w:name w:val="xl708"/>
    <w:basedOn w:val="a2"/>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09">
    <w:name w:val="xl709"/>
    <w:basedOn w:val="a2"/>
    <w:uiPriority w:val="99"/>
    <w:rsid w:val="002A7B9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pPr>
    <w:rPr>
      <w:rFonts w:ascii="Arial CYR" w:eastAsia="Times New Roman" w:hAnsi="Arial CYR" w:cs="Times New Roman"/>
      <w:sz w:val="24"/>
      <w:szCs w:val="24"/>
      <w:lang w:eastAsia="ru-RU"/>
    </w:rPr>
  </w:style>
  <w:style w:type="paragraph" w:customStyle="1" w:styleId="xl710">
    <w:name w:val="xl710"/>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711">
    <w:name w:val="xl711"/>
    <w:basedOn w:val="a2"/>
    <w:uiPriority w:val="99"/>
    <w:rsid w:val="002A7B97"/>
    <w:pPr>
      <w:pBdr>
        <w:top w:val="single" w:sz="4" w:space="0" w:color="auto"/>
        <w:left w:val="single" w:sz="4" w:space="0" w:color="auto"/>
      </w:pBdr>
      <w:spacing w:before="100" w:beforeAutospacing="1" w:after="100" w:afterAutospacing="1" w:line="240" w:lineRule="auto"/>
    </w:pPr>
    <w:rPr>
      <w:rFonts w:ascii="Arial" w:eastAsia="Times New Roman" w:hAnsi="Arial" w:cs="Arial"/>
      <w:b/>
      <w:bCs/>
      <w:i/>
      <w:iCs/>
      <w:sz w:val="20"/>
      <w:szCs w:val="20"/>
      <w:lang w:eastAsia="ru-RU"/>
    </w:rPr>
  </w:style>
  <w:style w:type="paragraph" w:customStyle="1" w:styleId="xl712">
    <w:name w:val="xl712"/>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3">
    <w:name w:val="xl713"/>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4">
    <w:name w:val="xl714"/>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5">
    <w:name w:val="xl715"/>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6">
    <w:name w:val="xl716"/>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7">
    <w:name w:val="xl717"/>
    <w:basedOn w:val="a2"/>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sz w:val="20"/>
      <w:szCs w:val="20"/>
      <w:lang w:eastAsia="ru-RU"/>
    </w:rPr>
  </w:style>
  <w:style w:type="paragraph" w:customStyle="1" w:styleId="xl718">
    <w:name w:val="xl718"/>
    <w:basedOn w:val="a2"/>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4"/>
      <w:szCs w:val="24"/>
      <w:lang w:eastAsia="ru-RU"/>
    </w:rPr>
  </w:style>
  <w:style w:type="paragraph" w:customStyle="1" w:styleId="afff2">
    <w:name w:val="Для записок"/>
    <w:basedOn w:val="a2"/>
    <w:qFormat/>
    <w:rsid w:val="00A54932"/>
    <w:pPr>
      <w:spacing w:after="100" w:line="240" w:lineRule="auto"/>
      <w:ind w:firstLine="720"/>
      <w:jc w:val="both"/>
    </w:pPr>
    <w:rPr>
      <w:rFonts w:eastAsia="Times New Roman" w:cs="Times New Roman"/>
      <w:sz w:val="24"/>
      <w:szCs w:val="20"/>
      <w:lang w:eastAsia="ru-RU"/>
    </w:rPr>
  </w:style>
  <w:style w:type="paragraph" w:customStyle="1" w:styleId="2d">
    <w:name w:val="2 уровень + По ширине"/>
    <w:aliases w:val="Слева:  0,63 см,Первая строка:  1,27 см"/>
    <w:basedOn w:val="a2"/>
    <w:rsid w:val="00B96539"/>
    <w:pPr>
      <w:spacing w:after="0" w:line="240" w:lineRule="auto"/>
      <w:ind w:left="360"/>
      <w:jc w:val="both"/>
    </w:pPr>
    <w:rPr>
      <w:rFonts w:eastAsia="Times New Roman" w:cs="Times New Roman"/>
      <w:b/>
      <w:sz w:val="24"/>
      <w:szCs w:val="24"/>
      <w:lang w:eastAsia="ru-RU"/>
    </w:rPr>
  </w:style>
  <w:style w:type="character" w:customStyle="1" w:styleId="afff3">
    <w:name w:val="Основной текст_"/>
    <w:basedOn w:val="a3"/>
    <w:link w:val="2e"/>
    <w:rsid w:val="00AB59C5"/>
    <w:rPr>
      <w:rFonts w:eastAsia="Times New Roman" w:cs="Times New Roman"/>
      <w:spacing w:val="10"/>
      <w:sz w:val="25"/>
      <w:szCs w:val="25"/>
      <w:shd w:val="clear" w:color="auto" w:fill="FFFFFF"/>
    </w:rPr>
  </w:style>
  <w:style w:type="character" w:customStyle="1" w:styleId="10pt0pt">
    <w:name w:val="Основной текст + 10 pt;Интервал 0 pt"/>
    <w:basedOn w:val="afff3"/>
    <w:rsid w:val="00AB59C5"/>
    <w:rPr>
      <w:rFonts w:eastAsia="Times New Roman" w:cs="Times New Roman"/>
      <w:color w:val="000000"/>
      <w:spacing w:val="0"/>
      <w:w w:val="100"/>
      <w:position w:val="0"/>
      <w:sz w:val="20"/>
      <w:szCs w:val="20"/>
      <w:shd w:val="clear" w:color="auto" w:fill="FFFFFF"/>
      <w:lang w:val="ru-RU"/>
    </w:rPr>
  </w:style>
  <w:style w:type="paragraph" w:customStyle="1" w:styleId="2e">
    <w:name w:val="Основной текст2"/>
    <w:basedOn w:val="a2"/>
    <w:link w:val="afff3"/>
    <w:rsid w:val="00AB59C5"/>
    <w:pPr>
      <w:widowControl w:val="0"/>
      <w:shd w:val="clear" w:color="auto" w:fill="FFFFFF"/>
      <w:spacing w:after="0" w:line="320" w:lineRule="exact"/>
      <w:jc w:val="center"/>
    </w:pPr>
    <w:rPr>
      <w:rFonts w:eastAsia="Times New Roman" w:cs="Times New Roman"/>
      <w:spacing w:val="10"/>
      <w:sz w:val="25"/>
      <w:szCs w:val="25"/>
    </w:rPr>
  </w:style>
  <w:style w:type="character" w:customStyle="1" w:styleId="11pt0pt">
    <w:name w:val="Основной текст + 11 pt;Полужирный;Интервал 0 pt"/>
    <w:basedOn w:val="afff3"/>
    <w:rsid w:val="00AB59C5"/>
    <w:rPr>
      <w:rFonts w:ascii="Times New Roman" w:eastAsia="Times New Roman" w:hAnsi="Times New Roman" w:cs="Times New Roman"/>
      <w:b/>
      <w:bCs/>
      <w:i w:val="0"/>
      <w:iCs w:val="0"/>
      <w:smallCaps w:val="0"/>
      <w:strike w:val="0"/>
      <w:color w:val="000000"/>
      <w:spacing w:val="-10"/>
      <w:w w:val="100"/>
      <w:position w:val="0"/>
      <w:sz w:val="22"/>
      <w:szCs w:val="22"/>
      <w:u w:val="none"/>
      <w:shd w:val="clear" w:color="auto" w:fill="FFFFFF"/>
      <w:lang w:val="ru-RU"/>
    </w:rPr>
  </w:style>
  <w:style w:type="character" w:customStyle="1" w:styleId="FranklinGothicHeavy8pt0pt">
    <w:name w:val="Основной текст + Franklin Gothic Heavy;8 pt;Интервал 0 pt"/>
    <w:basedOn w:val="afff3"/>
    <w:rsid w:val="00AB59C5"/>
    <w:rPr>
      <w:rFonts w:ascii="Franklin Gothic Heavy" w:eastAsia="Franklin Gothic Heavy" w:hAnsi="Franklin Gothic Heavy" w:cs="Franklin Gothic Heavy"/>
      <w:b w:val="0"/>
      <w:bCs w:val="0"/>
      <w:i w:val="0"/>
      <w:iCs w:val="0"/>
      <w:smallCaps w:val="0"/>
      <w:strike w:val="0"/>
      <w:color w:val="000000"/>
      <w:spacing w:val="0"/>
      <w:w w:val="100"/>
      <w:position w:val="0"/>
      <w:sz w:val="16"/>
      <w:szCs w:val="16"/>
      <w:u w:val="none"/>
      <w:shd w:val="clear" w:color="auto" w:fill="FFFFFF"/>
      <w:lang w:val="ru-RU"/>
    </w:rPr>
  </w:style>
  <w:style w:type="character" w:customStyle="1" w:styleId="MSGothic4pt1pt">
    <w:name w:val="Основной текст + MS Gothic;4 pt;Интервал 1 pt"/>
    <w:basedOn w:val="afff3"/>
    <w:rsid w:val="00AB59C5"/>
    <w:rPr>
      <w:rFonts w:ascii="MS Gothic" w:eastAsia="MS Gothic" w:hAnsi="MS Gothic" w:cs="MS Gothic"/>
      <w:b w:val="0"/>
      <w:bCs w:val="0"/>
      <w:i w:val="0"/>
      <w:iCs w:val="0"/>
      <w:smallCaps w:val="0"/>
      <w:strike w:val="0"/>
      <w:color w:val="000000"/>
      <w:spacing w:val="30"/>
      <w:w w:val="100"/>
      <w:position w:val="0"/>
      <w:sz w:val="8"/>
      <w:szCs w:val="8"/>
      <w:u w:val="none"/>
      <w:shd w:val="clear" w:color="auto" w:fill="FFFFFF"/>
      <w:lang w:val="ru-RU"/>
    </w:rPr>
  </w:style>
  <w:style w:type="character" w:customStyle="1" w:styleId="FranklinGothicHeavy16pt0pt">
    <w:name w:val="Основной текст + Franklin Gothic Heavy;16 pt;Курсив;Интервал 0 pt"/>
    <w:basedOn w:val="afff3"/>
    <w:rsid w:val="00AB59C5"/>
    <w:rPr>
      <w:rFonts w:ascii="Franklin Gothic Heavy" w:eastAsia="Franklin Gothic Heavy" w:hAnsi="Franklin Gothic Heavy" w:cs="Franklin Gothic Heavy"/>
      <w:b w:val="0"/>
      <w:bCs w:val="0"/>
      <w:i/>
      <w:iCs/>
      <w:smallCaps w:val="0"/>
      <w:strike w:val="0"/>
      <w:color w:val="000000"/>
      <w:spacing w:val="0"/>
      <w:w w:val="100"/>
      <w:position w:val="0"/>
      <w:sz w:val="32"/>
      <w:szCs w:val="32"/>
      <w:u w:val="none"/>
      <w:shd w:val="clear" w:color="auto" w:fill="FFFFFF"/>
      <w:lang w:val="en-US"/>
    </w:rPr>
  </w:style>
  <w:style w:type="character" w:customStyle="1" w:styleId="ConsPlusNormal0">
    <w:name w:val="ConsPlusNormal Знак"/>
    <w:link w:val="ConsPlusNormal"/>
    <w:uiPriority w:val="99"/>
    <w:locked/>
    <w:rsid w:val="00AB59C5"/>
    <w:rPr>
      <w:rFonts w:ascii="Arial" w:eastAsia="Times New Roman" w:hAnsi="Arial" w:cs="Arial"/>
      <w:sz w:val="20"/>
      <w:szCs w:val="20"/>
      <w:lang w:eastAsia="ru-RU"/>
    </w:rPr>
  </w:style>
  <w:style w:type="character" w:customStyle="1" w:styleId="afff4">
    <w:name w:val="Другое_"/>
    <w:basedOn w:val="a3"/>
    <w:link w:val="afff5"/>
    <w:rsid w:val="00AB59C5"/>
    <w:rPr>
      <w:rFonts w:eastAsia="Times New Roman" w:cs="Times New Roman"/>
      <w:shd w:val="clear" w:color="auto" w:fill="FFFFFF"/>
    </w:rPr>
  </w:style>
  <w:style w:type="paragraph" w:customStyle="1" w:styleId="afff5">
    <w:name w:val="Другое"/>
    <w:basedOn w:val="a2"/>
    <w:link w:val="afff4"/>
    <w:rsid w:val="00AB59C5"/>
    <w:pPr>
      <w:widowControl w:val="0"/>
      <w:shd w:val="clear" w:color="auto" w:fill="FFFFFF"/>
      <w:spacing w:after="0" w:line="240" w:lineRule="auto"/>
      <w:jc w:val="center"/>
    </w:pPr>
    <w:rPr>
      <w:rFonts w:eastAsia="Times New Roman" w:cs="Times New Roman"/>
    </w:rPr>
  </w:style>
  <w:style w:type="paragraph" w:customStyle="1" w:styleId="font5">
    <w:name w:val="font5"/>
    <w:basedOn w:val="a2"/>
    <w:rsid w:val="00B944CC"/>
    <w:pPr>
      <w:spacing w:before="100" w:beforeAutospacing="1" w:after="100" w:afterAutospacing="1" w:line="240" w:lineRule="auto"/>
    </w:pPr>
    <w:rPr>
      <w:rFonts w:eastAsia="Times New Roman" w:cs="Times New Roman"/>
      <w:sz w:val="24"/>
      <w:szCs w:val="24"/>
      <w:lang w:eastAsia="ru-RU"/>
    </w:rPr>
  </w:style>
  <w:style w:type="paragraph" w:customStyle="1" w:styleId="font6">
    <w:name w:val="font6"/>
    <w:basedOn w:val="a2"/>
    <w:rsid w:val="00B944CC"/>
    <w:pPr>
      <w:spacing w:before="100" w:beforeAutospacing="1" w:after="100" w:afterAutospacing="1" w:line="240" w:lineRule="auto"/>
    </w:pPr>
    <w:rPr>
      <w:rFonts w:eastAsia="Times New Roman" w:cs="Times New Roman"/>
      <w:b/>
      <w:bCs/>
      <w:sz w:val="24"/>
      <w:szCs w:val="24"/>
      <w:lang w:eastAsia="ru-RU"/>
    </w:rPr>
  </w:style>
  <w:style w:type="paragraph" w:customStyle="1" w:styleId="xl80">
    <w:name w:val="xl80"/>
    <w:basedOn w:val="a2"/>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1">
    <w:name w:val="xl81"/>
    <w:basedOn w:val="a2"/>
    <w:rsid w:val="00B944CC"/>
    <w:pPr>
      <w:pBdr>
        <w:top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2">
    <w:name w:val="xl82"/>
    <w:basedOn w:val="a2"/>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3">
    <w:name w:val="xl83"/>
    <w:basedOn w:val="a2"/>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4">
    <w:name w:val="xl84"/>
    <w:basedOn w:val="a2"/>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eastAsia="Times New Roman" w:cs="Times New Roman"/>
      <w:sz w:val="24"/>
      <w:szCs w:val="24"/>
      <w:lang w:eastAsia="ru-RU"/>
    </w:rPr>
  </w:style>
  <w:style w:type="paragraph" w:customStyle="1" w:styleId="xl85">
    <w:name w:val="xl85"/>
    <w:basedOn w:val="a2"/>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6">
    <w:name w:val="xl86"/>
    <w:basedOn w:val="a2"/>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7">
    <w:name w:val="xl87"/>
    <w:basedOn w:val="a2"/>
    <w:rsid w:val="00B944C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8">
    <w:name w:val="xl88"/>
    <w:basedOn w:val="a2"/>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9">
    <w:name w:val="xl89"/>
    <w:basedOn w:val="a2"/>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0">
    <w:name w:val="xl90"/>
    <w:basedOn w:val="a2"/>
    <w:rsid w:val="00B944CC"/>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1">
    <w:name w:val="xl91"/>
    <w:basedOn w:val="a2"/>
    <w:rsid w:val="00B944C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2">
    <w:name w:val="xl92"/>
    <w:basedOn w:val="a2"/>
    <w:rsid w:val="00B944CC"/>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3">
    <w:name w:val="xl93"/>
    <w:basedOn w:val="a2"/>
    <w:rsid w:val="00B944CC"/>
    <w:pPr>
      <w:pBdr>
        <w:top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4">
    <w:name w:val="xl94"/>
    <w:basedOn w:val="a2"/>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95">
    <w:name w:val="xl95"/>
    <w:basedOn w:val="a2"/>
    <w:rsid w:val="00B944CC"/>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96">
    <w:name w:val="xl96"/>
    <w:basedOn w:val="a2"/>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7">
    <w:name w:val="xl97"/>
    <w:basedOn w:val="a2"/>
    <w:rsid w:val="00B944C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8">
    <w:name w:val="xl98"/>
    <w:basedOn w:val="a2"/>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9">
    <w:name w:val="xl99"/>
    <w:basedOn w:val="a2"/>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0">
    <w:name w:val="xl100"/>
    <w:basedOn w:val="a2"/>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sz w:val="24"/>
      <w:szCs w:val="24"/>
      <w:lang w:eastAsia="ru-RU"/>
    </w:rPr>
  </w:style>
  <w:style w:type="paragraph" w:customStyle="1" w:styleId="xl101">
    <w:name w:val="xl101"/>
    <w:basedOn w:val="a2"/>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2">
    <w:name w:val="xl102"/>
    <w:basedOn w:val="a2"/>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3">
    <w:name w:val="xl103"/>
    <w:basedOn w:val="a2"/>
    <w:rsid w:val="00B944CC"/>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4">
    <w:name w:val="xl104"/>
    <w:basedOn w:val="a2"/>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5">
    <w:name w:val="xl105"/>
    <w:basedOn w:val="a2"/>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sz w:val="24"/>
      <w:szCs w:val="24"/>
      <w:lang w:eastAsia="ru-RU"/>
    </w:rPr>
  </w:style>
  <w:style w:type="paragraph" w:customStyle="1" w:styleId="xl106">
    <w:name w:val="xl106"/>
    <w:basedOn w:val="a2"/>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7">
    <w:name w:val="xl107"/>
    <w:basedOn w:val="a2"/>
    <w:rsid w:val="00B944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8">
    <w:name w:val="xl108"/>
    <w:basedOn w:val="a2"/>
    <w:rsid w:val="00B944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pPr>
    <w:rPr>
      <w:rFonts w:eastAsia="Times New Roman" w:cs="Times New Roman"/>
      <w:sz w:val="24"/>
      <w:szCs w:val="24"/>
      <w:lang w:eastAsia="ru-RU"/>
    </w:rPr>
  </w:style>
  <w:style w:type="paragraph" w:customStyle="1" w:styleId="xl109">
    <w:name w:val="xl109"/>
    <w:basedOn w:val="a2"/>
    <w:rsid w:val="00B944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pPr>
    <w:rPr>
      <w:rFonts w:eastAsia="Times New Roman" w:cs="Times New Roman"/>
      <w:sz w:val="24"/>
      <w:szCs w:val="24"/>
      <w:lang w:eastAsia="ru-RU"/>
    </w:rPr>
  </w:style>
  <w:style w:type="paragraph" w:customStyle="1" w:styleId="xl110">
    <w:name w:val="xl110"/>
    <w:basedOn w:val="a2"/>
    <w:rsid w:val="00B944CC"/>
    <w:pPr>
      <w:spacing w:before="100" w:beforeAutospacing="1" w:after="100" w:afterAutospacing="1" w:line="240" w:lineRule="auto"/>
    </w:pPr>
    <w:rPr>
      <w:rFonts w:eastAsia="Times New Roman" w:cs="Times New Roman"/>
      <w:b/>
      <w:bCs/>
      <w:sz w:val="24"/>
      <w:szCs w:val="24"/>
      <w:lang w:eastAsia="ru-RU"/>
    </w:rPr>
  </w:style>
  <w:style w:type="paragraph" w:customStyle="1" w:styleId="xl111">
    <w:name w:val="xl111"/>
    <w:basedOn w:val="a2"/>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b/>
      <w:bCs/>
      <w:sz w:val="24"/>
      <w:szCs w:val="24"/>
      <w:lang w:eastAsia="ru-RU"/>
    </w:rPr>
  </w:style>
  <w:style w:type="paragraph" w:customStyle="1" w:styleId="xl112">
    <w:name w:val="xl112"/>
    <w:basedOn w:val="a2"/>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13">
    <w:name w:val="xl113"/>
    <w:basedOn w:val="a2"/>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b/>
      <w:bCs/>
      <w:sz w:val="24"/>
      <w:szCs w:val="24"/>
      <w:lang w:eastAsia="ru-RU"/>
    </w:rPr>
  </w:style>
  <w:style w:type="paragraph" w:customStyle="1" w:styleId="xl114">
    <w:name w:val="xl114"/>
    <w:basedOn w:val="a2"/>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15">
    <w:name w:val="xl115"/>
    <w:basedOn w:val="a2"/>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b/>
      <w:bCs/>
      <w:sz w:val="24"/>
      <w:szCs w:val="24"/>
      <w:lang w:eastAsia="ru-RU"/>
    </w:rPr>
  </w:style>
  <w:style w:type="paragraph" w:customStyle="1" w:styleId="xl116">
    <w:name w:val="xl116"/>
    <w:basedOn w:val="a2"/>
    <w:rsid w:val="00B944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pPr>
    <w:rPr>
      <w:rFonts w:eastAsia="Times New Roman" w:cs="Times New Roman"/>
      <w:b/>
      <w:bCs/>
      <w:sz w:val="24"/>
      <w:szCs w:val="24"/>
      <w:lang w:eastAsia="ru-RU"/>
    </w:rPr>
  </w:style>
  <w:style w:type="paragraph" w:customStyle="1" w:styleId="xl117">
    <w:name w:val="xl117"/>
    <w:basedOn w:val="a2"/>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b/>
      <w:bCs/>
      <w:sz w:val="24"/>
      <w:szCs w:val="24"/>
      <w:lang w:eastAsia="ru-RU"/>
    </w:rPr>
  </w:style>
  <w:style w:type="paragraph" w:customStyle="1" w:styleId="xl118">
    <w:name w:val="xl118"/>
    <w:basedOn w:val="a2"/>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19">
    <w:name w:val="xl119"/>
    <w:basedOn w:val="a2"/>
    <w:rsid w:val="00B944CC"/>
    <w:pPr>
      <w:pBdr>
        <w:top w:val="single" w:sz="4" w:space="0" w:color="auto"/>
        <w:left w:val="single" w:sz="4" w:space="0" w:color="auto"/>
        <w:bottom w:val="single" w:sz="4" w:space="0" w:color="auto"/>
        <w:right w:val="single" w:sz="4" w:space="0" w:color="auto"/>
      </w:pBdr>
      <w:shd w:val="clear" w:color="000000" w:fill="DEEBF6"/>
      <w:spacing w:before="100" w:beforeAutospacing="1" w:after="100" w:afterAutospacing="1" w:line="240" w:lineRule="auto"/>
    </w:pPr>
    <w:rPr>
      <w:rFonts w:eastAsia="Times New Roman" w:cs="Times New Roman"/>
      <w:sz w:val="24"/>
      <w:szCs w:val="24"/>
      <w:lang w:eastAsia="ru-RU"/>
    </w:rPr>
  </w:style>
  <w:style w:type="paragraph" w:customStyle="1" w:styleId="xl120">
    <w:name w:val="xl120"/>
    <w:basedOn w:val="a2"/>
    <w:rsid w:val="00B944CC"/>
    <w:pPr>
      <w:pBdr>
        <w:top w:val="single" w:sz="4" w:space="0" w:color="auto"/>
        <w:left w:val="single" w:sz="4" w:space="0" w:color="auto"/>
        <w:bottom w:val="single" w:sz="4" w:space="0" w:color="auto"/>
        <w:right w:val="single" w:sz="4" w:space="0" w:color="auto"/>
      </w:pBdr>
      <w:shd w:val="clear" w:color="000000" w:fill="DEEBF6"/>
      <w:spacing w:before="100" w:beforeAutospacing="1" w:after="100" w:afterAutospacing="1" w:line="240" w:lineRule="auto"/>
    </w:pPr>
    <w:rPr>
      <w:rFonts w:eastAsia="Times New Roman" w:cs="Times New Roman"/>
      <w:sz w:val="24"/>
      <w:szCs w:val="24"/>
      <w:lang w:eastAsia="ru-RU"/>
    </w:rPr>
  </w:style>
  <w:style w:type="paragraph" w:customStyle="1" w:styleId="xl121">
    <w:name w:val="xl121"/>
    <w:basedOn w:val="a2"/>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2">
    <w:name w:val="xl122"/>
    <w:basedOn w:val="a2"/>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3">
    <w:name w:val="xl123"/>
    <w:basedOn w:val="a2"/>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124">
    <w:name w:val="xl124"/>
    <w:basedOn w:val="a2"/>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25">
    <w:name w:val="xl125"/>
    <w:basedOn w:val="a2"/>
    <w:rsid w:val="00B944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26">
    <w:name w:val="xl126"/>
    <w:basedOn w:val="a2"/>
    <w:rsid w:val="00B944CC"/>
    <w:pPr>
      <w:spacing w:before="100" w:beforeAutospacing="1" w:after="100" w:afterAutospacing="1" w:line="240" w:lineRule="auto"/>
    </w:pPr>
    <w:rPr>
      <w:rFonts w:eastAsia="Times New Roman" w:cs="Times New Roman"/>
      <w:sz w:val="24"/>
      <w:szCs w:val="24"/>
      <w:lang w:eastAsia="ru-RU"/>
    </w:rPr>
  </w:style>
  <w:style w:type="paragraph" w:customStyle="1" w:styleId="xl127">
    <w:name w:val="xl127"/>
    <w:basedOn w:val="a2"/>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128">
    <w:name w:val="xl128"/>
    <w:basedOn w:val="a2"/>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9">
    <w:name w:val="xl129"/>
    <w:basedOn w:val="a2"/>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130">
    <w:name w:val="xl130"/>
    <w:basedOn w:val="a2"/>
    <w:rsid w:val="00B944CC"/>
    <w:pPr>
      <w:pBdr>
        <w:top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1">
    <w:name w:val="xl131"/>
    <w:basedOn w:val="a2"/>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32">
    <w:name w:val="xl132"/>
    <w:basedOn w:val="a2"/>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3">
    <w:name w:val="xl133"/>
    <w:basedOn w:val="a2"/>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4">
    <w:name w:val="xl134"/>
    <w:basedOn w:val="a2"/>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5">
    <w:name w:val="xl135"/>
    <w:basedOn w:val="a2"/>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6">
    <w:name w:val="xl136"/>
    <w:basedOn w:val="a2"/>
    <w:rsid w:val="00B944CC"/>
    <w:pP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7">
    <w:name w:val="xl137"/>
    <w:basedOn w:val="a2"/>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8">
    <w:name w:val="xl138"/>
    <w:basedOn w:val="a2"/>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9">
    <w:name w:val="xl139"/>
    <w:basedOn w:val="a2"/>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0">
    <w:name w:val="xl140"/>
    <w:basedOn w:val="a2"/>
    <w:rsid w:val="00B944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eastAsia="Times New Roman" w:cs="Times New Roman"/>
      <w:sz w:val="24"/>
      <w:szCs w:val="24"/>
      <w:lang w:eastAsia="ru-RU"/>
    </w:rPr>
  </w:style>
  <w:style w:type="paragraph" w:customStyle="1" w:styleId="xl141">
    <w:name w:val="xl141"/>
    <w:basedOn w:val="a2"/>
    <w:rsid w:val="00B944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2">
    <w:name w:val="xl142"/>
    <w:basedOn w:val="a2"/>
    <w:rsid w:val="00B944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3">
    <w:name w:val="xl143"/>
    <w:basedOn w:val="a2"/>
    <w:rsid w:val="00B944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4">
    <w:name w:val="xl144"/>
    <w:basedOn w:val="a2"/>
    <w:rsid w:val="00B944CC"/>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5">
    <w:name w:val="xl145"/>
    <w:basedOn w:val="a2"/>
    <w:rsid w:val="00B944CC"/>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6">
    <w:name w:val="xl146"/>
    <w:basedOn w:val="a2"/>
    <w:rsid w:val="00B944CC"/>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7">
    <w:name w:val="xl147"/>
    <w:basedOn w:val="a2"/>
    <w:rsid w:val="00B944CC"/>
    <w:pPr>
      <w:pBdr>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8">
    <w:name w:val="xl148"/>
    <w:basedOn w:val="a2"/>
    <w:rsid w:val="00B944C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49">
    <w:name w:val="xl149"/>
    <w:basedOn w:val="a2"/>
    <w:rsid w:val="00B944CC"/>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50">
    <w:name w:val="xl150"/>
    <w:basedOn w:val="a2"/>
    <w:rsid w:val="00B944CC"/>
    <w:pPr>
      <w:pBdr>
        <w:top w:val="single" w:sz="4" w:space="0" w:color="auto"/>
        <w:left w:val="single" w:sz="4" w:space="0" w:color="auto"/>
        <w:right w:val="single" w:sz="4" w:space="0" w:color="auto"/>
      </w:pBdr>
      <w:shd w:val="clear" w:color="000000" w:fill="FFF3CB"/>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51">
    <w:name w:val="xl151"/>
    <w:basedOn w:val="a2"/>
    <w:rsid w:val="00B944CC"/>
    <w:pPr>
      <w:pBdr>
        <w:left w:val="single" w:sz="4" w:space="0" w:color="auto"/>
        <w:bottom w:val="single" w:sz="4" w:space="0" w:color="auto"/>
        <w:right w:val="single" w:sz="4" w:space="0" w:color="auto"/>
      </w:pBdr>
      <w:shd w:val="clear" w:color="000000" w:fill="FFF3CB"/>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52">
    <w:name w:val="xl152"/>
    <w:basedOn w:val="a2"/>
    <w:rsid w:val="00B944CC"/>
    <w:pP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53">
    <w:name w:val="xl153"/>
    <w:basedOn w:val="a2"/>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54">
    <w:name w:val="xl154"/>
    <w:basedOn w:val="a2"/>
    <w:rsid w:val="00B944CC"/>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55">
    <w:name w:val="xl155"/>
    <w:basedOn w:val="a2"/>
    <w:rsid w:val="00B944CC"/>
    <w:pPr>
      <w:pBdr>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font1">
    <w:name w:val="font1"/>
    <w:basedOn w:val="a2"/>
    <w:rsid w:val="00550FAE"/>
    <w:pPr>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156">
    <w:name w:val="xl156"/>
    <w:basedOn w:val="a2"/>
    <w:rsid w:val="00550FAE"/>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57">
    <w:name w:val="xl157"/>
    <w:basedOn w:val="a2"/>
    <w:rsid w:val="00550FAE"/>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58">
    <w:name w:val="xl158"/>
    <w:basedOn w:val="a2"/>
    <w:rsid w:val="00550FA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59">
    <w:name w:val="xl159"/>
    <w:basedOn w:val="a2"/>
    <w:rsid w:val="00550FA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60">
    <w:name w:val="xl160"/>
    <w:basedOn w:val="a2"/>
    <w:rsid w:val="00550FAE"/>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1">
    <w:name w:val="xl161"/>
    <w:basedOn w:val="a2"/>
    <w:rsid w:val="00550FAE"/>
    <w:pPr>
      <w:pBdr>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2">
    <w:name w:val="xl162"/>
    <w:basedOn w:val="a2"/>
    <w:rsid w:val="00550FAE"/>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63">
    <w:name w:val="xl163"/>
    <w:basedOn w:val="a2"/>
    <w:rsid w:val="00550FAE"/>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64">
    <w:name w:val="xl164"/>
    <w:basedOn w:val="a2"/>
    <w:rsid w:val="00550FAE"/>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5">
    <w:name w:val="xl165"/>
    <w:basedOn w:val="a2"/>
    <w:rsid w:val="00550FAE"/>
    <w:pPr>
      <w:pBdr>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6">
    <w:name w:val="xl166"/>
    <w:basedOn w:val="a2"/>
    <w:rsid w:val="00550FAE"/>
    <w:pPr>
      <w:pBdr>
        <w:top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7">
    <w:name w:val="xl167"/>
    <w:basedOn w:val="a2"/>
    <w:rsid w:val="00550FAE"/>
    <w:pPr>
      <w:pBdr>
        <w:bottom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8">
    <w:name w:val="xl168"/>
    <w:basedOn w:val="a2"/>
    <w:rsid w:val="00550FAE"/>
    <w:pPr>
      <w:pBdr>
        <w:top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9">
    <w:name w:val="xl169"/>
    <w:basedOn w:val="a2"/>
    <w:rsid w:val="00550FAE"/>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0">
    <w:name w:val="xl170"/>
    <w:basedOn w:val="a2"/>
    <w:rsid w:val="00550FAE"/>
    <w:pPr>
      <w:pBdr>
        <w:bottom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1">
    <w:name w:val="xl171"/>
    <w:basedOn w:val="a2"/>
    <w:rsid w:val="00550FA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2">
    <w:name w:val="xl172"/>
    <w:basedOn w:val="a2"/>
    <w:rsid w:val="00550FA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3">
    <w:name w:val="xl173"/>
    <w:basedOn w:val="a2"/>
    <w:rsid w:val="00550FAE"/>
    <w:pPr>
      <w:spacing w:before="100" w:beforeAutospacing="1" w:after="100" w:afterAutospacing="1" w:line="240" w:lineRule="auto"/>
    </w:pPr>
    <w:rPr>
      <w:rFonts w:eastAsia="Times New Roman" w:cs="Times New Roman"/>
      <w:b/>
      <w:bCs/>
      <w:sz w:val="24"/>
      <w:szCs w:val="24"/>
      <w:lang w:eastAsia="ru-RU"/>
    </w:rPr>
  </w:style>
  <w:style w:type="paragraph" w:customStyle="1" w:styleId="xl174">
    <w:name w:val="xl174"/>
    <w:basedOn w:val="a2"/>
    <w:rsid w:val="00550FA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5">
    <w:name w:val="xl175"/>
    <w:basedOn w:val="a2"/>
    <w:rsid w:val="00550FA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6">
    <w:name w:val="xl176"/>
    <w:basedOn w:val="a2"/>
    <w:rsid w:val="00550FA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7">
    <w:name w:val="xl177"/>
    <w:basedOn w:val="a2"/>
    <w:rsid w:val="00550FA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78">
    <w:name w:val="xl178"/>
    <w:basedOn w:val="a2"/>
    <w:rsid w:val="00550FAE"/>
    <w:pPr>
      <w:pBdr>
        <w:top w:val="single" w:sz="4" w:space="0" w:color="auto"/>
        <w:bottom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79">
    <w:name w:val="xl179"/>
    <w:basedOn w:val="a2"/>
    <w:rsid w:val="00550FAE"/>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80">
    <w:name w:val="xl180"/>
    <w:basedOn w:val="a2"/>
    <w:rsid w:val="00550FA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81">
    <w:name w:val="xl181"/>
    <w:basedOn w:val="a2"/>
    <w:rsid w:val="00550FAE"/>
    <w:pPr>
      <w:pBdr>
        <w:top w:val="single" w:sz="4" w:space="0" w:color="auto"/>
        <w:bottom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82">
    <w:name w:val="xl182"/>
    <w:basedOn w:val="a2"/>
    <w:rsid w:val="00550FAE"/>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font7">
    <w:name w:val="font7"/>
    <w:basedOn w:val="a2"/>
    <w:rsid w:val="00991686"/>
    <w:pPr>
      <w:spacing w:before="100" w:beforeAutospacing="1" w:after="100" w:afterAutospacing="1" w:line="240" w:lineRule="auto"/>
    </w:pPr>
    <w:rPr>
      <w:rFonts w:eastAsia="Times New Roman" w:cs="Times New Roman"/>
      <w:color w:val="000000"/>
      <w:sz w:val="20"/>
      <w:szCs w:val="20"/>
      <w:lang w:eastAsia="ru-RU"/>
    </w:rPr>
  </w:style>
  <w:style w:type="character" w:customStyle="1" w:styleId="company-infotext">
    <w:name w:val="company-info__text"/>
    <w:basedOn w:val="a3"/>
    <w:rsid w:val="00E71142"/>
  </w:style>
  <w:style w:type="character" w:customStyle="1" w:styleId="bolder">
    <w:name w:val="bolder"/>
    <w:basedOn w:val="a3"/>
    <w:rsid w:val="00E71142"/>
  </w:style>
  <w:style w:type="table" w:customStyle="1" w:styleId="130">
    <w:name w:val="Сетка таблицы13"/>
    <w:basedOn w:val="a4"/>
    <w:next w:val="a8"/>
    <w:uiPriority w:val="59"/>
    <w:rsid w:val="00E71142"/>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1"/>
    <w:basedOn w:val="a4"/>
    <w:uiPriority w:val="59"/>
    <w:rsid w:val="00E26909"/>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15">
    <w:name w:val="1 / a / i215"/>
    <w:basedOn w:val="a5"/>
    <w:next w:val="1ai"/>
    <w:rsid w:val="00E16B28"/>
    <w:pPr>
      <w:numPr>
        <w:numId w:val="4"/>
      </w:numPr>
    </w:pPr>
  </w:style>
  <w:style w:type="numbering" w:styleId="1ai">
    <w:name w:val="Outline List 1"/>
    <w:basedOn w:val="a5"/>
    <w:uiPriority w:val="99"/>
    <w:unhideWhenUsed/>
    <w:rsid w:val="00E16B28"/>
    <w:pPr>
      <w:numPr>
        <w:numId w:val="3"/>
      </w:numPr>
    </w:pPr>
  </w:style>
  <w:style w:type="numbering" w:customStyle="1" w:styleId="11111134">
    <w:name w:val="1 / 1.1 / 1.1.134"/>
    <w:basedOn w:val="a5"/>
    <w:next w:val="111111"/>
    <w:rsid w:val="00526764"/>
  </w:style>
  <w:style w:type="numbering" w:styleId="111111">
    <w:name w:val="Outline List 2"/>
    <w:basedOn w:val="a5"/>
    <w:uiPriority w:val="99"/>
    <w:unhideWhenUsed/>
    <w:rsid w:val="00526764"/>
    <w:pPr>
      <w:numPr>
        <w:numId w:val="5"/>
      </w:numPr>
    </w:pPr>
  </w:style>
  <w:style w:type="character" w:customStyle="1" w:styleId="af7">
    <w:name w:val="Название объекта Знак"/>
    <w:aliases w:val="Знак1 Знак,Знак11 Знак, Знак1 Знак,Знак1 Знак Знак Знак Знак,Знак1 Знак Знак Знак1,Знак111 Знак, Знак13 Знак,Знак13 Знак,Знак12 Знак,Таблица - Название объекта Знак,!! Object Novogor !! Знак,Caption Char Знак"/>
    <w:link w:val="af6"/>
    <w:rsid w:val="00ED457C"/>
    <w:rPr>
      <w:rFonts w:ascii="Georgia" w:eastAsia="Times New Roman" w:hAnsi="Georgia" w:cs="Times New Roman"/>
      <w:b/>
      <w:bCs/>
      <w:color w:val="4F81BD"/>
      <w:sz w:val="18"/>
      <w:szCs w:val="18"/>
      <w:lang w:val="en-US" w:bidi="en-US"/>
    </w:rPr>
  </w:style>
  <w:style w:type="character" w:customStyle="1" w:styleId="TimesNewRoman">
    <w:name w:val="Основной текст + Times New Roman"/>
    <w:aliases w:val="Не полужирный,Интервал 0 pt"/>
    <w:basedOn w:val="afff3"/>
    <w:uiPriority w:val="99"/>
    <w:rsid w:val="0050702E"/>
    <w:rPr>
      <w:rFonts w:ascii="Times New Roman" w:eastAsia="Times New Roman" w:hAnsi="Times New Roman" w:cs="Times New Roman"/>
      <w:b/>
      <w:bCs/>
      <w:color w:val="000000"/>
      <w:spacing w:val="2"/>
      <w:w w:val="100"/>
      <w:position w:val="0"/>
      <w:sz w:val="21"/>
      <w:szCs w:val="21"/>
      <w:u w:val="none"/>
      <w:shd w:val="clear" w:color="auto" w:fill="FFFFFF"/>
      <w:lang w:val="ru-RU"/>
    </w:rPr>
  </w:style>
  <w:style w:type="paragraph" w:customStyle="1" w:styleId="ConsPlusCell">
    <w:name w:val="ConsPlusCell"/>
    <w:uiPriority w:val="99"/>
    <w:rsid w:val="0050702E"/>
    <w:pPr>
      <w:widowControl w:val="0"/>
      <w:autoSpaceDE w:val="0"/>
      <w:autoSpaceDN w:val="0"/>
      <w:adjustRightInd w:val="0"/>
      <w:spacing w:after="0" w:line="240" w:lineRule="auto"/>
    </w:pPr>
    <w:rPr>
      <w:rFonts w:ascii="Calibri" w:eastAsiaTheme="minorEastAsia" w:hAnsi="Calibri" w:cs="Calibri"/>
      <w:sz w:val="22"/>
      <w:lang w:eastAsia="ru-RU"/>
    </w:rPr>
  </w:style>
  <w:style w:type="paragraph" w:customStyle="1" w:styleId="Style45">
    <w:name w:val="Style4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2">
    <w:name w:val="Font Style82"/>
    <w:uiPriority w:val="99"/>
    <w:rsid w:val="0050702E"/>
    <w:rPr>
      <w:rFonts w:ascii="Times New Roman" w:hAnsi="Times New Roman" w:cs="Times New Roman"/>
      <w:sz w:val="32"/>
      <w:szCs w:val="32"/>
    </w:rPr>
  </w:style>
  <w:style w:type="character" w:customStyle="1" w:styleId="FontStyle88">
    <w:name w:val="Font Style88"/>
    <w:uiPriority w:val="99"/>
    <w:rsid w:val="0050702E"/>
    <w:rPr>
      <w:rFonts w:ascii="Times New Roman" w:hAnsi="Times New Roman" w:cs="Times New Roman"/>
      <w:sz w:val="26"/>
      <w:szCs w:val="26"/>
    </w:rPr>
  </w:style>
  <w:style w:type="paragraph" w:customStyle="1" w:styleId="font8">
    <w:name w:val="font8"/>
    <w:basedOn w:val="a2"/>
    <w:rsid w:val="0050702E"/>
    <w:pPr>
      <w:spacing w:before="100" w:beforeAutospacing="1" w:after="100" w:afterAutospacing="1" w:line="240" w:lineRule="auto"/>
    </w:pPr>
    <w:rPr>
      <w:rFonts w:eastAsia="Times New Roman" w:cs="Times New Roman"/>
      <w:color w:val="000000"/>
      <w:sz w:val="24"/>
      <w:szCs w:val="24"/>
      <w:lang w:eastAsia="ru-RU"/>
    </w:rPr>
  </w:style>
  <w:style w:type="paragraph" w:customStyle="1" w:styleId="xl761">
    <w:name w:val="xl76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62">
    <w:name w:val="xl762"/>
    <w:basedOn w:val="a2"/>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63">
    <w:name w:val="xl763"/>
    <w:basedOn w:val="a2"/>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64">
    <w:name w:val="xl76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65">
    <w:name w:val="xl76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766">
    <w:name w:val="xl766"/>
    <w:basedOn w:val="a2"/>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767">
    <w:name w:val="xl76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68">
    <w:name w:val="xl76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69">
    <w:name w:val="xl769"/>
    <w:basedOn w:val="a2"/>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770">
    <w:name w:val="xl77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71">
    <w:name w:val="xl771"/>
    <w:basedOn w:val="a2"/>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772">
    <w:name w:val="xl77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73">
    <w:name w:val="xl77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774">
    <w:name w:val="xl774"/>
    <w:basedOn w:val="a2"/>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75">
    <w:name w:val="xl775"/>
    <w:basedOn w:val="a2"/>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76">
    <w:name w:val="xl776"/>
    <w:basedOn w:val="a2"/>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777">
    <w:name w:val="xl77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78">
    <w:name w:val="xl77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79">
    <w:name w:val="xl77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780">
    <w:name w:val="xl780"/>
    <w:basedOn w:val="a2"/>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b/>
      <w:bCs/>
      <w:color w:val="FF0000"/>
      <w:sz w:val="24"/>
      <w:szCs w:val="24"/>
      <w:lang w:eastAsia="ru-RU"/>
    </w:rPr>
  </w:style>
  <w:style w:type="paragraph" w:styleId="afff6">
    <w:name w:val="List"/>
    <w:basedOn w:val="a2"/>
    <w:rsid w:val="0050702E"/>
    <w:pPr>
      <w:widowControl w:val="0"/>
      <w:spacing w:after="0" w:line="240" w:lineRule="auto"/>
      <w:ind w:left="283" w:hanging="283"/>
    </w:pPr>
    <w:rPr>
      <w:rFonts w:eastAsia="Times New Roman" w:cs="Times New Roman"/>
      <w:sz w:val="20"/>
      <w:szCs w:val="20"/>
      <w:lang w:eastAsia="ru-RU"/>
    </w:rPr>
  </w:style>
  <w:style w:type="character" w:customStyle="1" w:styleId="grame">
    <w:name w:val="grame"/>
    <w:basedOn w:val="a3"/>
    <w:rsid w:val="0050702E"/>
  </w:style>
  <w:style w:type="paragraph" w:styleId="afff7">
    <w:name w:val="Plain Text"/>
    <w:aliases w:val="Текст Знак Знак Знак Знак Знак Знак Знак Знак Знак Знак,Òåêñò Çíàê Çíàê Çíàê Çíàê Çíàê Çíàê Çíàê Çíàê Çíàê Çíàê,Текст Знак Знак Знак Знàê Çíàê Çíàê Çíàê Çíàê Çíàê Çíàê"/>
    <w:basedOn w:val="a2"/>
    <w:link w:val="afff8"/>
    <w:uiPriority w:val="99"/>
    <w:rsid w:val="0050702E"/>
    <w:pPr>
      <w:spacing w:after="0" w:line="240" w:lineRule="auto"/>
    </w:pPr>
    <w:rPr>
      <w:rFonts w:ascii="Courier New" w:eastAsia="Times New Roman" w:hAnsi="Courier New" w:cs="Times New Roman"/>
      <w:sz w:val="20"/>
      <w:szCs w:val="20"/>
      <w:lang w:eastAsia="ru-RU"/>
    </w:rPr>
  </w:style>
  <w:style w:type="character" w:customStyle="1" w:styleId="afff8">
    <w:name w:val="Текст Знак"/>
    <w:aliases w:val="Текст Знак Знак Знак Знак Знак Знак Знак Знак Знак Знак Знак,Òåêñò Çíàê Çíàê Çíàê Çíàê Çíàê Çíàê Çíàê Çíàê Çíàê Çíàê Знак,Текст Знак Знак Знак Знàê Çíàê Çíàê Çíàê Çíàê Çíàê Çíàê Знак"/>
    <w:basedOn w:val="a3"/>
    <w:link w:val="afff7"/>
    <w:uiPriority w:val="99"/>
    <w:rsid w:val="0050702E"/>
    <w:rPr>
      <w:rFonts w:ascii="Courier New" w:eastAsia="Times New Roman" w:hAnsi="Courier New" w:cs="Times New Roman"/>
      <w:sz w:val="20"/>
      <w:szCs w:val="20"/>
      <w:lang w:eastAsia="ru-RU"/>
    </w:rPr>
  </w:style>
  <w:style w:type="paragraph" w:customStyle="1" w:styleId="1a">
    <w:name w:val="Обычный1"/>
    <w:rsid w:val="0050702E"/>
    <w:pPr>
      <w:spacing w:before="180" w:after="0" w:line="320" w:lineRule="auto"/>
      <w:ind w:firstLine="440"/>
      <w:jc w:val="both"/>
    </w:pPr>
    <w:rPr>
      <w:rFonts w:eastAsia="Times New Roman" w:cs="Times New Roman"/>
      <w:snapToGrid w:val="0"/>
      <w:sz w:val="18"/>
      <w:szCs w:val="20"/>
      <w:lang w:eastAsia="ru-RU"/>
    </w:rPr>
  </w:style>
  <w:style w:type="character" w:customStyle="1" w:styleId="spelle">
    <w:name w:val="spelle"/>
    <w:basedOn w:val="a3"/>
    <w:rsid w:val="0050702E"/>
  </w:style>
  <w:style w:type="paragraph" w:customStyle="1" w:styleId="TimesNewRoman0">
    <w:name w:val="Обычный + Times New Roman"/>
    <w:aliases w:val="12 пт"/>
    <w:basedOn w:val="a2"/>
    <w:rsid w:val="0050702E"/>
    <w:pPr>
      <w:widowControl w:val="0"/>
      <w:autoSpaceDE w:val="0"/>
      <w:autoSpaceDN w:val="0"/>
      <w:adjustRightInd w:val="0"/>
      <w:spacing w:after="0" w:line="240" w:lineRule="auto"/>
      <w:outlineLvl w:val="0"/>
    </w:pPr>
    <w:rPr>
      <w:rFonts w:eastAsia="Times New Roman" w:cs="Times New Roman"/>
      <w:sz w:val="24"/>
      <w:szCs w:val="24"/>
      <w:lang w:eastAsia="ru-RU"/>
    </w:rPr>
  </w:style>
  <w:style w:type="paragraph" w:customStyle="1" w:styleId="xl34">
    <w:name w:val="xl3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
    <w:name w:val="xl3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1b">
    <w:name w:val="Основной текст с отступом Знак1"/>
    <w:basedOn w:val="a3"/>
    <w:rsid w:val="0050702E"/>
  </w:style>
  <w:style w:type="paragraph" w:customStyle="1" w:styleId="text">
    <w:name w:val="text"/>
    <w:basedOn w:val="a2"/>
    <w:rsid w:val="0050702E"/>
    <w:pPr>
      <w:spacing w:before="100" w:beforeAutospacing="1" w:after="100" w:afterAutospacing="1" w:line="240" w:lineRule="auto"/>
    </w:pPr>
    <w:rPr>
      <w:rFonts w:ascii="Tahoma" w:eastAsia="Times New Roman" w:hAnsi="Tahoma" w:cs="Tahoma"/>
      <w:color w:val="000000"/>
      <w:sz w:val="24"/>
      <w:szCs w:val="24"/>
      <w:lang w:eastAsia="ru-RU"/>
    </w:rPr>
  </w:style>
  <w:style w:type="paragraph" w:customStyle="1" w:styleId="1c">
    <w:name w:val="Основной текст1"/>
    <w:basedOn w:val="a2"/>
    <w:rsid w:val="0050702E"/>
    <w:pPr>
      <w:spacing w:before="60" w:after="60" w:line="240" w:lineRule="auto"/>
      <w:jc w:val="both"/>
    </w:pPr>
    <w:rPr>
      <w:rFonts w:ascii="Arial" w:eastAsia="Times New Roman" w:hAnsi="Arial" w:cs="Times New Roman"/>
      <w:b/>
      <w:i/>
      <w:sz w:val="24"/>
      <w:szCs w:val="20"/>
      <w:lang w:val="en-US" w:eastAsia="ru-RU"/>
    </w:rPr>
  </w:style>
  <w:style w:type="paragraph" w:customStyle="1" w:styleId="afff9">
    <w:name w:val="номер таблицы"/>
    <w:basedOn w:val="a2"/>
    <w:rsid w:val="0050702E"/>
    <w:pPr>
      <w:spacing w:before="120" w:after="60" w:line="240" w:lineRule="auto"/>
      <w:jc w:val="right"/>
    </w:pPr>
    <w:rPr>
      <w:rFonts w:eastAsia="Times New Roman" w:cs="Times New Roman"/>
      <w:b/>
      <w:sz w:val="24"/>
      <w:szCs w:val="20"/>
      <w:lang w:eastAsia="ru-RU"/>
    </w:rPr>
  </w:style>
  <w:style w:type="paragraph" w:customStyle="1" w:styleId="a10">
    <w:name w:val="a1"/>
    <w:basedOn w:val="a2"/>
    <w:rsid w:val="0050702E"/>
    <w:pPr>
      <w:spacing w:before="100" w:beforeAutospacing="1" w:after="100" w:afterAutospacing="1" w:line="240" w:lineRule="auto"/>
    </w:pPr>
    <w:rPr>
      <w:rFonts w:eastAsia="Times New Roman" w:cs="Times New Roman"/>
      <w:sz w:val="24"/>
      <w:szCs w:val="24"/>
      <w:lang w:eastAsia="ru-RU"/>
    </w:rPr>
  </w:style>
  <w:style w:type="paragraph" w:customStyle="1" w:styleId="a00">
    <w:name w:val="a0"/>
    <w:basedOn w:val="a2"/>
    <w:rsid w:val="0050702E"/>
    <w:pPr>
      <w:spacing w:before="100" w:beforeAutospacing="1" w:after="100" w:afterAutospacing="1" w:line="240" w:lineRule="auto"/>
    </w:pPr>
    <w:rPr>
      <w:rFonts w:eastAsia="Times New Roman" w:cs="Times New Roman"/>
      <w:sz w:val="24"/>
      <w:szCs w:val="24"/>
      <w:lang w:eastAsia="ru-RU"/>
    </w:rPr>
  </w:style>
  <w:style w:type="paragraph" w:customStyle="1" w:styleId="afffa">
    <w:name w:val="a"/>
    <w:basedOn w:val="a2"/>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58">
    <w:name w:val="xl58"/>
    <w:basedOn w:val="a2"/>
    <w:rsid w:val="0050702E"/>
    <w:pPr>
      <w:pBdr>
        <w:bottom w:val="single" w:sz="4" w:space="0" w:color="auto"/>
        <w:right w:val="single" w:sz="4" w:space="0" w:color="auto"/>
      </w:pBdr>
      <w:spacing w:before="100" w:beforeAutospacing="1" w:after="100" w:afterAutospacing="1" w:line="240" w:lineRule="auto"/>
      <w:jc w:val="center"/>
      <w:textAlignment w:val="top"/>
    </w:pPr>
    <w:rPr>
      <w:rFonts w:eastAsia="Arial Unicode MS" w:cs="Times New Roman"/>
      <w:sz w:val="24"/>
      <w:szCs w:val="24"/>
      <w:lang w:eastAsia="ru-RU"/>
    </w:rPr>
  </w:style>
  <w:style w:type="paragraph" w:styleId="afffb">
    <w:name w:val="Block Text"/>
    <w:basedOn w:val="a2"/>
    <w:rsid w:val="0050702E"/>
    <w:pPr>
      <w:spacing w:after="0" w:line="240" w:lineRule="auto"/>
      <w:ind w:left="851" w:right="282" w:firstLine="709"/>
      <w:jc w:val="both"/>
    </w:pPr>
    <w:rPr>
      <w:rFonts w:eastAsia="Times New Roman" w:cs="Times New Roman"/>
      <w:szCs w:val="20"/>
      <w:lang w:eastAsia="ru-RU"/>
    </w:rPr>
  </w:style>
  <w:style w:type="paragraph" w:styleId="afffc">
    <w:name w:val="toa heading"/>
    <w:basedOn w:val="a2"/>
    <w:next w:val="a2"/>
    <w:rsid w:val="0050702E"/>
    <w:pPr>
      <w:spacing w:before="120" w:after="0" w:line="240" w:lineRule="auto"/>
    </w:pPr>
    <w:rPr>
      <w:rFonts w:ascii="Arial" w:eastAsia="Times New Roman" w:hAnsi="Arial" w:cs="Times New Roman"/>
      <w:b/>
      <w:sz w:val="24"/>
      <w:szCs w:val="20"/>
      <w:lang w:eastAsia="ru-RU"/>
    </w:rPr>
  </w:style>
  <w:style w:type="paragraph" w:customStyle="1" w:styleId="210">
    <w:name w:val="Основной текст 21"/>
    <w:basedOn w:val="a2"/>
    <w:rsid w:val="0050702E"/>
    <w:pPr>
      <w:spacing w:before="120" w:after="0" w:line="320" w:lineRule="exact"/>
      <w:ind w:firstLine="709"/>
      <w:jc w:val="both"/>
    </w:pPr>
    <w:rPr>
      <w:rFonts w:eastAsia="Times New Roman" w:cs="Times New Roman"/>
      <w:sz w:val="24"/>
      <w:szCs w:val="20"/>
      <w:lang w:eastAsia="ru-RU"/>
    </w:rPr>
  </w:style>
  <w:style w:type="paragraph" w:customStyle="1" w:styleId="a">
    <w:name w:val="Маркированый список"/>
    <w:basedOn w:val="a2"/>
    <w:rsid w:val="0050702E"/>
    <w:pPr>
      <w:numPr>
        <w:numId w:val="14"/>
      </w:numPr>
      <w:tabs>
        <w:tab w:val="left" w:pos="567"/>
      </w:tabs>
      <w:spacing w:after="0" w:line="360" w:lineRule="auto"/>
      <w:jc w:val="both"/>
    </w:pPr>
    <w:rPr>
      <w:rFonts w:ascii="Arial" w:eastAsia="Times New Roman" w:hAnsi="Arial" w:cs="Arial"/>
      <w:sz w:val="20"/>
      <w:szCs w:val="24"/>
      <w:lang w:eastAsia="ru-RU"/>
    </w:rPr>
  </w:style>
  <w:style w:type="paragraph" w:customStyle="1" w:styleId="afffd">
    <w:name w:val="Название таблицы"/>
    <w:basedOn w:val="a2"/>
    <w:next w:val="a2"/>
    <w:rsid w:val="0050702E"/>
    <w:pPr>
      <w:keepNext/>
      <w:spacing w:before="120" w:after="0" w:line="240" w:lineRule="auto"/>
      <w:jc w:val="center"/>
    </w:pPr>
    <w:rPr>
      <w:rFonts w:ascii="Arial" w:eastAsia="Times New Roman" w:hAnsi="Arial" w:cs="Times New Roman"/>
      <w:b/>
      <w:caps/>
      <w:sz w:val="20"/>
      <w:szCs w:val="20"/>
      <w:lang w:eastAsia="ru-RU"/>
    </w:rPr>
  </w:style>
  <w:style w:type="paragraph" w:customStyle="1" w:styleId="afffe">
    <w:name w:val="Таблица"/>
    <w:basedOn w:val="a2"/>
    <w:next w:val="a2"/>
    <w:rsid w:val="0050702E"/>
    <w:pPr>
      <w:spacing w:after="0" w:line="240" w:lineRule="auto"/>
      <w:jc w:val="center"/>
    </w:pPr>
    <w:rPr>
      <w:rFonts w:ascii="Arial" w:eastAsia="Times New Roman" w:hAnsi="Arial" w:cs="Times New Roman"/>
      <w:sz w:val="20"/>
      <w:szCs w:val="20"/>
      <w:lang w:eastAsia="ru-RU"/>
    </w:rPr>
  </w:style>
  <w:style w:type="paragraph" w:styleId="affff">
    <w:name w:val="Message Header"/>
    <w:basedOn w:val="a2"/>
    <w:next w:val="afffe"/>
    <w:link w:val="affff0"/>
    <w:rsid w:val="0050702E"/>
    <w:pPr>
      <w:spacing w:after="0" w:line="240" w:lineRule="auto"/>
      <w:jc w:val="center"/>
    </w:pPr>
    <w:rPr>
      <w:rFonts w:ascii="Arial" w:eastAsia="Times New Roman" w:hAnsi="Arial" w:cs="Arial"/>
      <w:b/>
      <w:sz w:val="20"/>
      <w:szCs w:val="20"/>
      <w:lang w:eastAsia="ru-RU"/>
    </w:rPr>
  </w:style>
  <w:style w:type="character" w:customStyle="1" w:styleId="affff0">
    <w:name w:val="Шапка Знак"/>
    <w:basedOn w:val="a3"/>
    <w:link w:val="affff"/>
    <w:rsid w:val="0050702E"/>
    <w:rPr>
      <w:rFonts w:ascii="Arial" w:eastAsia="Times New Roman" w:hAnsi="Arial" w:cs="Arial"/>
      <w:b/>
      <w:sz w:val="20"/>
      <w:szCs w:val="20"/>
      <w:lang w:eastAsia="ru-RU"/>
    </w:rPr>
  </w:style>
  <w:style w:type="paragraph" w:customStyle="1" w:styleId="affff1">
    <w:name w:val="микротекст"/>
    <w:basedOn w:val="a9"/>
    <w:rsid w:val="0050702E"/>
    <w:pPr>
      <w:widowControl/>
      <w:overflowPunct w:val="0"/>
      <w:adjustRightInd w:val="0"/>
      <w:spacing w:after="120" w:line="360" w:lineRule="auto"/>
      <w:ind w:firstLine="357"/>
      <w:jc w:val="both"/>
      <w:textAlignment w:val="baseline"/>
    </w:pPr>
    <w:rPr>
      <w:sz w:val="20"/>
      <w:szCs w:val="20"/>
      <w:lang w:val="ru-RU" w:eastAsia="ru-RU"/>
    </w:rPr>
  </w:style>
  <w:style w:type="paragraph" w:customStyle="1" w:styleId="affff2">
    <w:name w:val="Пояснительная записка"/>
    <w:basedOn w:val="a2"/>
    <w:rsid w:val="0050702E"/>
    <w:pPr>
      <w:suppressLineNumbers/>
      <w:spacing w:after="0" w:line="360" w:lineRule="auto"/>
      <w:ind w:firstLine="680"/>
      <w:jc w:val="both"/>
    </w:pPr>
    <w:rPr>
      <w:rFonts w:ascii="Arial" w:eastAsia="Times New Roman" w:hAnsi="Arial" w:cs="Times New Roman"/>
      <w:kern w:val="20"/>
      <w:sz w:val="24"/>
      <w:szCs w:val="20"/>
      <w:lang w:eastAsia="ru-RU"/>
    </w:rPr>
  </w:style>
  <w:style w:type="paragraph" w:styleId="affff3">
    <w:name w:val="List Bullet"/>
    <w:basedOn w:val="a2"/>
    <w:link w:val="affff4"/>
    <w:autoRedefine/>
    <w:rsid w:val="0050702E"/>
    <w:pPr>
      <w:spacing w:after="0" w:line="360" w:lineRule="auto"/>
      <w:jc w:val="both"/>
    </w:pPr>
    <w:rPr>
      <w:rFonts w:eastAsia="Times New Roman" w:cs="Times New Roman"/>
      <w:sz w:val="24"/>
      <w:szCs w:val="24"/>
      <w:lang w:eastAsia="ru-RU"/>
    </w:rPr>
  </w:style>
  <w:style w:type="character" w:customStyle="1" w:styleId="affff4">
    <w:name w:val="Маркированный список Знак"/>
    <w:link w:val="affff3"/>
    <w:rsid w:val="0050702E"/>
    <w:rPr>
      <w:rFonts w:eastAsia="Times New Roman" w:cs="Times New Roman"/>
      <w:sz w:val="24"/>
      <w:szCs w:val="24"/>
      <w:lang w:eastAsia="ru-RU"/>
    </w:rPr>
  </w:style>
  <w:style w:type="paragraph" w:customStyle="1" w:styleId="affff5">
    <w:name w:val="Обычный в таблице"/>
    <w:basedOn w:val="a2"/>
    <w:rsid w:val="0050702E"/>
    <w:pPr>
      <w:spacing w:after="0" w:line="360" w:lineRule="auto"/>
      <w:ind w:hanging="6"/>
      <w:jc w:val="center"/>
    </w:pPr>
    <w:rPr>
      <w:rFonts w:eastAsia="Times New Roman" w:cs="Times New Roman"/>
      <w:sz w:val="24"/>
      <w:szCs w:val="24"/>
      <w:lang w:eastAsia="ru-RU"/>
    </w:rPr>
  </w:style>
  <w:style w:type="paragraph" w:customStyle="1" w:styleId="consnormal">
    <w:name w:val="consnormal"/>
    <w:basedOn w:val="a2"/>
    <w:rsid w:val="0050702E"/>
    <w:pPr>
      <w:spacing w:before="100" w:beforeAutospacing="1" w:after="100" w:afterAutospacing="1" w:line="240" w:lineRule="auto"/>
    </w:pPr>
    <w:rPr>
      <w:rFonts w:eastAsia="Times New Roman" w:cs="Times New Roman"/>
      <w:sz w:val="24"/>
      <w:szCs w:val="24"/>
      <w:lang w:eastAsia="ru-RU"/>
    </w:rPr>
  </w:style>
  <w:style w:type="paragraph" w:customStyle="1" w:styleId="ConsPlusNonformat">
    <w:name w:val="ConsPlusNonformat"/>
    <w:rsid w:val="0050702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HTML">
    <w:name w:val="HTML Preformatted"/>
    <w:basedOn w:val="a2"/>
    <w:link w:val="HTML0"/>
    <w:rsid w:val="00507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rsid w:val="0050702E"/>
    <w:rPr>
      <w:rFonts w:ascii="Courier New" w:eastAsia="Times New Roman" w:hAnsi="Courier New" w:cs="Courier New"/>
      <w:sz w:val="20"/>
      <w:szCs w:val="20"/>
      <w:lang w:eastAsia="ru-RU"/>
    </w:rPr>
  </w:style>
  <w:style w:type="paragraph" w:customStyle="1" w:styleId="xl22">
    <w:name w:val="xl22"/>
    <w:basedOn w:val="a2"/>
    <w:semiHidden/>
    <w:rsid w:val="0050702E"/>
    <w:pPr>
      <w:spacing w:before="100" w:beforeAutospacing="1" w:after="100" w:afterAutospacing="1" w:line="360" w:lineRule="auto"/>
      <w:ind w:firstLine="709"/>
      <w:jc w:val="center"/>
    </w:pPr>
    <w:rPr>
      <w:rFonts w:ascii="Times New Roman CYR" w:eastAsia="Times New Roman" w:hAnsi="Times New Roman CYR" w:cs="Times New Roman CYR"/>
      <w:sz w:val="24"/>
      <w:szCs w:val="24"/>
      <w:lang w:eastAsia="ru-RU"/>
    </w:rPr>
  </w:style>
  <w:style w:type="paragraph" w:customStyle="1" w:styleId="ConsNormal0">
    <w:name w:val="ConsNormal"/>
    <w:rsid w:val="0050702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6">
    <w:name w:val="Îáû÷íûé"/>
    <w:semiHidden/>
    <w:rsid w:val="0050702E"/>
    <w:pPr>
      <w:spacing w:after="0" w:line="240" w:lineRule="auto"/>
    </w:pPr>
    <w:rPr>
      <w:rFonts w:eastAsia="Times New Roman" w:cs="Times New Roman"/>
      <w:sz w:val="20"/>
      <w:szCs w:val="20"/>
      <w:lang w:val="en-US" w:eastAsia="ru-RU"/>
    </w:rPr>
  </w:style>
  <w:style w:type="paragraph" w:customStyle="1" w:styleId="ConsNonformat">
    <w:name w:val="ConsNonformat"/>
    <w:link w:val="ConsNonformat0"/>
    <w:rsid w:val="0050702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7">
    <w:name w:val="Заглавие раздела"/>
    <w:basedOn w:val="20"/>
    <w:semiHidden/>
    <w:rsid w:val="0050702E"/>
    <w:pPr>
      <w:numPr>
        <w:ilvl w:val="1"/>
      </w:numPr>
      <w:tabs>
        <w:tab w:val="num" w:pos="1440"/>
      </w:tabs>
      <w:ind w:left="1440" w:hanging="360"/>
    </w:pPr>
  </w:style>
  <w:style w:type="paragraph" w:customStyle="1" w:styleId="1d">
    <w:name w:val="Заголовок_1 Знак"/>
    <w:basedOn w:val="a2"/>
    <w:link w:val="1e"/>
    <w:semiHidden/>
    <w:rsid w:val="0050702E"/>
    <w:pPr>
      <w:spacing w:after="0" w:line="360" w:lineRule="auto"/>
      <w:ind w:firstLine="709"/>
      <w:jc w:val="center"/>
    </w:pPr>
    <w:rPr>
      <w:rFonts w:eastAsia="Times New Roman" w:cs="Times New Roman"/>
      <w:b/>
      <w:caps/>
      <w:sz w:val="24"/>
      <w:szCs w:val="24"/>
      <w:lang w:eastAsia="ru-RU"/>
    </w:rPr>
  </w:style>
  <w:style w:type="character" w:customStyle="1" w:styleId="1e">
    <w:name w:val="Заголовок_1 Знак Знак"/>
    <w:link w:val="1d"/>
    <w:semiHidden/>
    <w:rsid w:val="0050702E"/>
    <w:rPr>
      <w:rFonts w:eastAsia="Times New Roman" w:cs="Times New Roman"/>
      <w:b/>
      <w:caps/>
      <w:sz w:val="24"/>
      <w:szCs w:val="24"/>
      <w:lang w:eastAsia="ru-RU"/>
    </w:rPr>
  </w:style>
  <w:style w:type="paragraph" w:customStyle="1" w:styleId="affff8">
    <w:name w:val="Неразрывный основной текст"/>
    <w:basedOn w:val="a9"/>
    <w:semiHidden/>
    <w:rsid w:val="0050702E"/>
    <w:pPr>
      <w:keepNext/>
      <w:widowControl/>
      <w:autoSpaceDE/>
      <w:autoSpaceDN/>
      <w:spacing w:after="240" w:line="240" w:lineRule="atLeast"/>
      <w:ind w:left="1080" w:firstLine="709"/>
      <w:jc w:val="both"/>
    </w:pPr>
    <w:rPr>
      <w:rFonts w:ascii="Arial" w:hAnsi="Arial" w:cs="Arial"/>
      <w:spacing w:val="-5"/>
      <w:sz w:val="20"/>
      <w:szCs w:val="20"/>
      <w:lang w:val="ru-RU"/>
    </w:rPr>
  </w:style>
  <w:style w:type="paragraph" w:customStyle="1" w:styleId="affff9">
    <w:name w:val="Рисунок"/>
    <w:basedOn w:val="a2"/>
    <w:next w:val="af6"/>
    <w:rsid w:val="0050702E"/>
    <w:pPr>
      <w:keepNext/>
      <w:spacing w:after="0" w:line="360" w:lineRule="auto"/>
      <w:ind w:left="1080" w:firstLine="709"/>
      <w:jc w:val="both"/>
    </w:pPr>
    <w:rPr>
      <w:rFonts w:ascii="Arial" w:eastAsia="Times New Roman" w:hAnsi="Arial" w:cs="Arial"/>
      <w:spacing w:val="-5"/>
      <w:sz w:val="20"/>
      <w:szCs w:val="20"/>
    </w:rPr>
  </w:style>
  <w:style w:type="paragraph" w:customStyle="1" w:styleId="affffa">
    <w:name w:val="Название части"/>
    <w:basedOn w:val="a2"/>
    <w:semiHidden/>
    <w:rsid w:val="0050702E"/>
    <w:pPr>
      <w:shd w:val="solid" w:color="auto" w:fill="auto"/>
      <w:spacing w:after="0" w:line="360" w:lineRule="exact"/>
      <w:ind w:firstLine="709"/>
      <w:jc w:val="center"/>
    </w:pPr>
    <w:rPr>
      <w:rFonts w:ascii="Arial" w:eastAsia="Times New Roman" w:hAnsi="Arial" w:cs="Arial"/>
      <w:color w:val="FFFFFF"/>
      <w:spacing w:val="-16"/>
      <w:sz w:val="26"/>
      <w:szCs w:val="26"/>
    </w:rPr>
  </w:style>
  <w:style w:type="paragraph" w:customStyle="1" w:styleId="affffb">
    <w:name w:val="Подзаголовок главы"/>
    <w:basedOn w:val="afa"/>
    <w:semiHidden/>
    <w:rsid w:val="0050702E"/>
    <w:pPr>
      <w:keepNext/>
      <w:keepLines/>
      <w:numPr>
        <w:ilvl w:val="0"/>
      </w:numPr>
      <w:spacing w:before="60" w:after="120" w:line="340" w:lineRule="atLeast"/>
      <w:ind w:firstLine="709"/>
    </w:pPr>
    <w:rPr>
      <w:rFonts w:ascii="Arial" w:hAnsi="Arial" w:cs="Arial"/>
      <w:i w:val="0"/>
      <w:iCs w:val="0"/>
      <w:color w:val="auto"/>
      <w:spacing w:val="-16"/>
      <w:kern w:val="28"/>
      <w:sz w:val="32"/>
      <w:szCs w:val="32"/>
      <w:lang w:val="ru-RU" w:bidi="ar-SA"/>
    </w:rPr>
  </w:style>
  <w:style w:type="paragraph" w:customStyle="1" w:styleId="affffc">
    <w:name w:val="Название предприятия"/>
    <w:basedOn w:val="a2"/>
    <w:semiHidden/>
    <w:rsid w:val="0050702E"/>
    <w:pPr>
      <w:keepNext/>
      <w:keepLines/>
      <w:spacing w:after="0" w:line="220" w:lineRule="atLeast"/>
      <w:ind w:firstLine="709"/>
      <w:jc w:val="both"/>
    </w:pPr>
    <w:rPr>
      <w:rFonts w:ascii="Arial Black" w:eastAsia="Times New Roman" w:hAnsi="Arial Black" w:cs="Arial Black"/>
      <w:spacing w:val="-25"/>
      <w:kern w:val="28"/>
      <w:sz w:val="32"/>
      <w:szCs w:val="32"/>
    </w:rPr>
  </w:style>
  <w:style w:type="paragraph" w:customStyle="1" w:styleId="11">
    <w:name w:val="Маркированный_1"/>
    <w:basedOn w:val="a2"/>
    <w:link w:val="1f"/>
    <w:semiHidden/>
    <w:rsid w:val="0050702E"/>
    <w:pPr>
      <w:numPr>
        <w:ilvl w:val="1"/>
        <w:numId w:val="15"/>
      </w:numPr>
      <w:tabs>
        <w:tab w:val="clear" w:pos="2149"/>
        <w:tab w:val="left" w:pos="900"/>
      </w:tabs>
      <w:spacing w:after="0" w:line="360" w:lineRule="auto"/>
      <w:ind w:left="0" w:firstLine="720"/>
      <w:jc w:val="both"/>
    </w:pPr>
    <w:rPr>
      <w:rFonts w:eastAsia="Times New Roman" w:cs="Times New Roman"/>
      <w:sz w:val="24"/>
      <w:szCs w:val="24"/>
      <w:lang w:eastAsia="ru-RU"/>
    </w:rPr>
  </w:style>
  <w:style w:type="character" w:customStyle="1" w:styleId="1f">
    <w:name w:val="Маркированный_1 Знак"/>
    <w:link w:val="11"/>
    <w:semiHidden/>
    <w:rsid w:val="0050702E"/>
    <w:rPr>
      <w:rFonts w:eastAsia="Times New Roman" w:cs="Times New Roman"/>
      <w:sz w:val="24"/>
      <w:szCs w:val="24"/>
      <w:lang w:eastAsia="ru-RU"/>
    </w:rPr>
  </w:style>
  <w:style w:type="paragraph" w:customStyle="1" w:styleId="affffd">
    <w:name w:val="Текст таблицы"/>
    <w:basedOn w:val="a2"/>
    <w:semiHidden/>
    <w:rsid w:val="0050702E"/>
    <w:pPr>
      <w:spacing w:before="60" w:after="0" w:line="360" w:lineRule="auto"/>
      <w:ind w:firstLine="709"/>
      <w:jc w:val="both"/>
    </w:pPr>
    <w:rPr>
      <w:rFonts w:ascii="Arial" w:eastAsia="Times New Roman" w:hAnsi="Arial" w:cs="Arial"/>
      <w:spacing w:val="-5"/>
      <w:sz w:val="16"/>
      <w:szCs w:val="16"/>
    </w:rPr>
  </w:style>
  <w:style w:type="paragraph" w:customStyle="1" w:styleId="affffe">
    <w:name w:val="Подчеркнутый"/>
    <w:basedOn w:val="a2"/>
    <w:link w:val="afffff"/>
    <w:semiHidden/>
    <w:rsid w:val="0050702E"/>
    <w:pPr>
      <w:spacing w:after="0" w:line="360" w:lineRule="auto"/>
      <w:ind w:firstLine="709"/>
      <w:jc w:val="both"/>
    </w:pPr>
    <w:rPr>
      <w:rFonts w:eastAsia="Times New Roman" w:cs="Times New Roman"/>
      <w:sz w:val="24"/>
      <w:szCs w:val="24"/>
      <w:u w:val="single"/>
      <w:lang w:eastAsia="ru-RU"/>
    </w:rPr>
  </w:style>
  <w:style w:type="character" w:customStyle="1" w:styleId="afffff">
    <w:name w:val="Подчеркнутый Знак"/>
    <w:link w:val="affffe"/>
    <w:semiHidden/>
    <w:rsid w:val="0050702E"/>
    <w:rPr>
      <w:rFonts w:eastAsia="Times New Roman" w:cs="Times New Roman"/>
      <w:sz w:val="24"/>
      <w:szCs w:val="24"/>
      <w:u w:val="single"/>
      <w:lang w:eastAsia="ru-RU"/>
    </w:rPr>
  </w:style>
  <w:style w:type="paragraph" w:customStyle="1" w:styleId="afffff0">
    <w:name w:val="Название документа"/>
    <w:basedOn w:val="a2"/>
    <w:semiHidden/>
    <w:rsid w:val="0050702E"/>
    <w:pPr>
      <w:keepNext/>
      <w:keepLines/>
      <w:pBdr>
        <w:top w:val="single" w:sz="48" w:space="31" w:color="auto"/>
      </w:pBdr>
      <w:tabs>
        <w:tab w:val="left" w:pos="0"/>
      </w:tabs>
      <w:spacing w:before="240" w:after="500" w:line="640" w:lineRule="exact"/>
      <w:ind w:firstLine="709"/>
      <w:jc w:val="both"/>
    </w:pPr>
    <w:rPr>
      <w:rFonts w:ascii="Arial Black" w:eastAsia="Times New Roman" w:hAnsi="Arial Black" w:cs="Arial Black"/>
      <w:b/>
      <w:bCs/>
      <w:spacing w:val="-48"/>
      <w:kern w:val="28"/>
      <w:sz w:val="64"/>
      <w:szCs w:val="64"/>
    </w:rPr>
  </w:style>
  <w:style w:type="paragraph" w:customStyle="1" w:styleId="afffff1">
    <w:name w:val="Нижний колонтитул (четный)"/>
    <w:basedOn w:val="af1"/>
    <w:semiHidden/>
    <w:rsid w:val="005070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2">
    <w:name w:val="Нижний колонтитул (первый)"/>
    <w:basedOn w:val="af1"/>
    <w:semiHidden/>
    <w:rsid w:val="005070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3">
    <w:name w:val="Нижний колонтитул (нечетный)"/>
    <w:basedOn w:val="af1"/>
    <w:semiHidden/>
    <w:rsid w:val="005070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character" w:styleId="afffff4">
    <w:name w:val="line number"/>
    <w:rsid w:val="0050702E"/>
    <w:rPr>
      <w:sz w:val="18"/>
      <w:szCs w:val="18"/>
    </w:rPr>
  </w:style>
  <w:style w:type="paragraph" w:styleId="2f">
    <w:name w:val="List 2"/>
    <w:basedOn w:val="afff6"/>
    <w:rsid w:val="0050702E"/>
    <w:pPr>
      <w:widowControl/>
      <w:spacing w:after="240" w:line="240" w:lineRule="atLeast"/>
      <w:ind w:left="1800" w:hanging="360"/>
      <w:jc w:val="both"/>
    </w:pPr>
    <w:rPr>
      <w:rFonts w:ascii="Arial" w:hAnsi="Arial" w:cs="Arial"/>
      <w:spacing w:val="-5"/>
      <w:lang w:eastAsia="en-US"/>
    </w:rPr>
  </w:style>
  <w:style w:type="paragraph" w:styleId="39">
    <w:name w:val="List 3"/>
    <w:basedOn w:val="afff6"/>
    <w:rsid w:val="0050702E"/>
    <w:pPr>
      <w:widowControl/>
      <w:spacing w:after="240" w:line="240" w:lineRule="atLeast"/>
      <w:ind w:left="2160" w:hanging="360"/>
      <w:jc w:val="both"/>
    </w:pPr>
    <w:rPr>
      <w:rFonts w:ascii="Arial" w:hAnsi="Arial" w:cs="Arial"/>
      <w:spacing w:val="-5"/>
      <w:lang w:eastAsia="en-US"/>
    </w:rPr>
  </w:style>
  <w:style w:type="paragraph" w:styleId="44">
    <w:name w:val="List 4"/>
    <w:basedOn w:val="afff6"/>
    <w:rsid w:val="0050702E"/>
    <w:pPr>
      <w:widowControl/>
      <w:spacing w:after="240" w:line="240" w:lineRule="atLeast"/>
      <w:ind w:left="2520" w:hanging="360"/>
      <w:jc w:val="both"/>
    </w:pPr>
    <w:rPr>
      <w:rFonts w:ascii="Arial" w:hAnsi="Arial" w:cs="Arial"/>
      <w:spacing w:val="-5"/>
      <w:lang w:eastAsia="en-US"/>
    </w:rPr>
  </w:style>
  <w:style w:type="paragraph" w:styleId="53">
    <w:name w:val="List 5"/>
    <w:basedOn w:val="afff6"/>
    <w:rsid w:val="0050702E"/>
    <w:pPr>
      <w:widowControl/>
      <w:spacing w:after="240" w:line="240" w:lineRule="atLeast"/>
      <w:ind w:left="2880" w:hanging="360"/>
      <w:jc w:val="both"/>
    </w:pPr>
    <w:rPr>
      <w:rFonts w:ascii="Arial" w:hAnsi="Arial" w:cs="Arial"/>
      <w:spacing w:val="-5"/>
      <w:lang w:eastAsia="en-US"/>
    </w:rPr>
  </w:style>
  <w:style w:type="paragraph" w:styleId="2f0">
    <w:name w:val="List Bullet 2"/>
    <w:basedOn w:val="a2"/>
    <w:autoRedefine/>
    <w:rsid w:val="0050702E"/>
    <w:pPr>
      <w:tabs>
        <w:tab w:val="num" w:pos="552"/>
      </w:tabs>
      <w:spacing w:after="240" w:line="240" w:lineRule="atLeast"/>
      <w:ind w:left="1800" w:hanging="552"/>
      <w:jc w:val="both"/>
    </w:pPr>
    <w:rPr>
      <w:rFonts w:ascii="Arial" w:eastAsia="Times New Roman" w:hAnsi="Arial" w:cs="Arial"/>
      <w:spacing w:val="-5"/>
      <w:sz w:val="20"/>
      <w:szCs w:val="20"/>
    </w:rPr>
  </w:style>
  <w:style w:type="paragraph" w:styleId="3a">
    <w:name w:val="List Bullet 3"/>
    <w:basedOn w:val="a2"/>
    <w:autoRedefine/>
    <w:rsid w:val="0050702E"/>
    <w:pPr>
      <w:tabs>
        <w:tab w:val="num" w:pos="552"/>
      </w:tabs>
      <w:spacing w:after="240" w:line="240" w:lineRule="atLeast"/>
      <w:ind w:left="2160" w:hanging="552"/>
      <w:jc w:val="both"/>
    </w:pPr>
    <w:rPr>
      <w:rFonts w:ascii="Arial" w:eastAsia="Times New Roman" w:hAnsi="Arial" w:cs="Arial"/>
      <w:spacing w:val="-5"/>
      <w:sz w:val="20"/>
      <w:szCs w:val="20"/>
    </w:rPr>
  </w:style>
  <w:style w:type="paragraph" w:styleId="45">
    <w:name w:val="List Bullet 4"/>
    <w:basedOn w:val="a2"/>
    <w:autoRedefine/>
    <w:rsid w:val="0050702E"/>
    <w:pPr>
      <w:tabs>
        <w:tab w:val="num" w:pos="552"/>
      </w:tabs>
      <w:spacing w:after="240" w:line="240" w:lineRule="atLeast"/>
      <w:ind w:left="2520" w:hanging="552"/>
      <w:jc w:val="both"/>
    </w:pPr>
    <w:rPr>
      <w:rFonts w:ascii="Arial" w:eastAsia="Times New Roman" w:hAnsi="Arial" w:cs="Arial"/>
      <w:spacing w:val="-5"/>
      <w:sz w:val="20"/>
      <w:szCs w:val="20"/>
    </w:rPr>
  </w:style>
  <w:style w:type="paragraph" w:styleId="54">
    <w:name w:val="List Bullet 5"/>
    <w:basedOn w:val="a2"/>
    <w:autoRedefine/>
    <w:rsid w:val="0050702E"/>
    <w:pPr>
      <w:tabs>
        <w:tab w:val="num" w:pos="552"/>
      </w:tabs>
      <w:spacing w:after="240" w:line="240" w:lineRule="atLeast"/>
      <w:ind w:left="2880" w:hanging="552"/>
      <w:jc w:val="both"/>
    </w:pPr>
    <w:rPr>
      <w:rFonts w:ascii="Arial" w:eastAsia="Times New Roman" w:hAnsi="Arial" w:cs="Arial"/>
      <w:spacing w:val="-5"/>
      <w:sz w:val="20"/>
      <w:szCs w:val="20"/>
    </w:rPr>
  </w:style>
  <w:style w:type="paragraph" w:styleId="afffff5">
    <w:name w:val="List Continue"/>
    <w:basedOn w:val="afff6"/>
    <w:rsid w:val="0050702E"/>
    <w:pPr>
      <w:widowControl/>
      <w:spacing w:after="240" w:line="240" w:lineRule="atLeast"/>
      <w:ind w:left="1440" w:firstLine="0"/>
      <w:jc w:val="both"/>
    </w:pPr>
    <w:rPr>
      <w:rFonts w:ascii="Arial" w:hAnsi="Arial" w:cs="Arial"/>
      <w:spacing w:val="-5"/>
      <w:lang w:eastAsia="en-US"/>
    </w:rPr>
  </w:style>
  <w:style w:type="paragraph" w:styleId="2f1">
    <w:name w:val="List Continue 2"/>
    <w:basedOn w:val="afffff5"/>
    <w:rsid w:val="0050702E"/>
    <w:pPr>
      <w:ind w:left="2160"/>
    </w:pPr>
  </w:style>
  <w:style w:type="paragraph" w:styleId="3b">
    <w:name w:val="List Continue 3"/>
    <w:basedOn w:val="afffff5"/>
    <w:rsid w:val="0050702E"/>
    <w:pPr>
      <w:ind w:left="2520"/>
    </w:pPr>
  </w:style>
  <w:style w:type="paragraph" w:styleId="46">
    <w:name w:val="List Continue 4"/>
    <w:basedOn w:val="afffff5"/>
    <w:rsid w:val="0050702E"/>
    <w:pPr>
      <w:ind w:left="2880"/>
    </w:pPr>
  </w:style>
  <w:style w:type="paragraph" w:styleId="55">
    <w:name w:val="List Continue 5"/>
    <w:basedOn w:val="afffff5"/>
    <w:rsid w:val="0050702E"/>
    <w:pPr>
      <w:ind w:left="3240"/>
    </w:pPr>
  </w:style>
  <w:style w:type="paragraph" w:styleId="afffff6">
    <w:name w:val="List Number"/>
    <w:basedOn w:val="a2"/>
    <w:rsid w:val="0050702E"/>
    <w:pPr>
      <w:spacing w:before="100" w:beforeAutospacing="1" w:after="100" w:afterAutospacing="1" w:line="360" w:lineRule="auto"/>
      <w:ind w:firstLine="709"/>
      <w:jc w:val="both"/>
    </w:pPr>
    <w:rPr>
      <w:rFonts w:eastAsia="Times New Roman" w:cs="Times New Roman"/>
      <w:szCs w:val="28"/>
      <w:lang w:eastAsia="ru-RU"/>
    </w:rPr>
  </w:style>
  <w:style w:type="paragraph" w:styleId="2f2">
    <w:name w:val="List Number 2"/>
    <w:basedOn w:val="afffff6"/>
    <w:rsid w:val="0050702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c">
    <w:name w:val="List Number 3"/>
    <w:basedOn w:val="afffff6"/>
    <w:rsid w:val="0050702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7">
    <w:name w:val="List Number 4"/>
    <w:basedOn w:val="afffff6"/>
    <w:rsid w:val="0050702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6"/>
    <w:rsid w:val="0050702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7">
    <w:name w:val="Normal Indent"/>
    <w:basedOn w:val="a2"/>
    <w:rsid w:val="0050702E"/>
    <w:pPr>
      <w:spacing w:after="0" w:line="360" w:lineRule="auto"/>
      <w:ind w:left="1440" w:firstLine="709"/>
      <w:jc w:val="both"/>
    </w:pPr>
    <w:rPr>
      <w:rFonts w:ascii="Arial" w:eastAsia="Times New Roman" w:hAnsi="Arial" w:cs="Arial"/>
      <w:spacing w:val="-5"/>
      <w:sz w:val="20"/>
      <w:szCs w:val="20"/>
    </w:rPr>
  </w:style>
  <w:style w:type="paragraph" w:customStyle="1" w:styleId="afffff8">
    <w:name w:val="Подзаголовок части"/>
    <w:basedOn w:val="a2"/>
    <w:next w:val="a9"/>
    <w:semiHidden/>
    <w:rsid w:val="0050702E"/>
    <w:pPr>
      <w:keepNext/>
      <w:spacing w:before="360" w:after="120" w:line="360" w:lineRule="auto"/>
      <w:ind w:left="1080" w:firstLine="709"/>
      <w:jc w:val="both"/>
    </w:pPr>
    <w:rPr>
      <w:rFonts w:ascii="Arial" w:eastAsia="Times New Roman" w:hAnsi="Arial" w:cs="Arial"/>
      <w:i/>
      <w:iCs/>
      <w:spacing w:val="-5"/>
      <w:kern w:val="28"/>
      <w:sz w:val="26"/>
      <w:szCs w:val="26"/>
    </w:rPr>
  </w:style>
  <w:style w:type="paragraph" w:customStyle="1" w:styleId="afffff9">
    <w:name w:val="Обратный адрес"/>
    <w:basedOn w:val="a2"/>
    <w:semiHidden/>
    <w:rsid w:val="0050702E"/>
    <w:pPr>
      <w:keepLines/>
      <w:framePr w:w="5160" w:h="840" w:wrap="notBeside" w:vAnchor="page" w:hAnchor="page" w:x="6121" w:y="915" w:anchorLock="1"/>
      <w:tabs>
        <w:tab w:val="left" w:pos="2160"/>
      </w:tabs>
      <w:spacing w:after="0" w:line="160" w:lineRule="atLeast"/>
      <w:ind w:firstLine="709"/>
      <w:jc w:val="both"/>
    </w:pPr>
    <w:rPr>
      <w:rFonts w:ascii="Arial" w:eastAsia="Times New Roman" w:hAnsi="Arial" w:cs="Arial"/>
      <w:sz w:val="14"/>
      <w:szCs w:val="14"/>
    </w:rPr>
  </w:style>
  <w:style w:type="paragraph" w:customStyle="1" w:styleId="afffffa">
    <w:name w:val="Название раздела"/>
    <w:basedOn w:val="a2"/>
    <w:next w:val="a9"/>
    <w:semiHidden/>
    <w:rsid w:val="0050702E"/>
    <w:pPr>
      <w:pBdr>
        <w:bottom w:val="single" w:sz="6" w:space="2" w:color="auto"/>
      </w:pBdr>
      <w:spacing w:before="360" w:after="960" w:line="360" w:lineRule="auto"/>
      <w:ind w:firstLine="709"/>
      <w:jc w:val="both"/>
    </w:pPr>
    <w:rPr>
      <w:rFonts w:ascii="Arial Black" w:eastAsia="Times New Roman" w:hAnsi="Arial Black" w:cs="Arial Black"/>
      <w:spacing w:val="-35"/>
      <w:sz w:val="54"/>
      <w:szCs w:val="54"/>
      <w:lang w:eastAsia="ru-RU"/>
    </w:rPr>
  </w:style>
  <w:style w:type="paragraph" w:customStyle="1" w:styleId="afffffb">
    <w:name w:val="Подзаголовок титульного листа"/>
    <w:basedOn w:val="a2"/>
    <w:next w:val="a9"/>
    <w:semiHidden/>
    <w:rsid w:val="0050702E"/>
    <w:pPr>
      <w:pBdr>
        <w:top w:val="single" w:sz="6" w:space="24" w:color="auto"/>
      </w:pBdr>
      <w:spacing w:after="0" w:line="480" w:lineRule="atLeast"/>
      <w:ind w:left="835" w:right="835" w:firstLine="709"/>
      <w:jc w:val="both"/>
    </w:pPr>
    <w:rPr>
      <w:rFonts w:ascii="Arial" w:eastAsia="Times New Roman" w:hAnsi="Arial" w:cs="Arial"/>
      <w:b/>
      <w:bCs/>
      <w:spacing w:val="-30"/>
      <w:sz w:val="48"/>
      <w:szCs w:val="48"/>
      <w:lang w:eastAsia="ru-RU"/>
    </w:rPr>
  </w:style>
  <w:style w:type="character" w:customStyle="1" w:styleId="afffffc">
    <w:name w:val="Надстрочный"/>
    <w:semiHidden/>
    <w:rsid w:val="0050702E"/>
    <w:rPr>
      <w:b/>
      <w:bCs/>
      <w:vertAlign w:val="superscript"/>
    </w:rPr>
  </w:style>
  <w:style w:type="character" w:styleId="HTML1">
    <w:name w:val="HTML Sample"/>
    <w:rsid w:val="0050702E"/>
    <w:rPr>
      <w:rFonts w:ascii="Courier New" w:hAnsi="Courier New" w:cs="Courier New"/>
      <w:lang w:val="ru-RU"/>
    </w:rPr>
  </w:style>
  <w:style w:type="paragraph" w:styleId="2f3">
    <w:name w:val="envelope return"/>
    <w:basedOn w:val="a2"/>
    <w:rsid w:val="0050702E"/>
    <w:pPr>
      <w:spacing w:after="0" w:line="360" w:lineRule="auto"/>
      <w:ind w:left="1080" w:firstLine="709"/>
      <w:jc w:val="both"/>
    </w:pPr>
    <w:rPr>
      <w:rFonts w:ascii="Arial" w:eastAsia="Times New Roman" w:hAnsi="Arial" w:cs="Arial"/>
      <w:spacing w:val="-5"/>
      <w:sz w:val="20"/>
      <w:szCs w:val="20"/>
    </w:rPr>
  </w:style>
  <w:style w:type="character" w:styleId="HTML2">
    <w:name w:val="HTML Definition"/>
    <w:rsid w:val="0050702E"/>
    <w:rPr>
      <w:i/>
      <w:iCs/>
      <w:lang w:val="ru-RU"/>
    </w:rPr>
  </w:style>
  <w:style w:type="character" w:styleId="HTML3">
    <w:name w:val="HTML Variable"/>
    <w:rsid w:val="0050702E"/>
    <w:rPr>
      <w:i/>
      <w:iCs/>
      <w:lang w:val="ru-RU"/>
    </w:rPr>
  </w:style>
  <w:style w:type="character" w:styleId="HTML4">
    <w:name w:val="HTML Typewriter"/>
    <w:rsid w:val="0050702E"/>
    <w:rPr>
      <w:rFonts w:ascii="Courier New" w:hAnsi="Courier New" w:cs="Courier New"/>
      <w:sz w:val="20"/>
      <w:szCs w:val="20"/>
      <w:lang w:val="ru-RU"/>
    </w:rPr>
  </w:style>
  <w:style w:type="paragraph" w:styleId="afffffd">
    <w:name w:val="Signature"/>
    <w:basedOn w:val="a2"/>
    <w:link w:val="afffffe"/>
    <w:rsid w:val="0050702E"/>
    <w:pPr>
      <w:spacing w:after="0" w:line="360" w:lineRule="auto"/>
      <w:ind w:left="4252" w:firstLine="709"/>
      <w:jc w:val="both"/>
    </w:pPr>
    <w:rPr>
      <w:rFonts w:ascii="Arial" w:eastAsia="Times New Roman" w:hAnsi="Arial" w:cs="Arial"/>
      <w:spacing w:val="-5"/>
      <w:sz w:val="20"/>
      <w:szCs w:val="20"/>
    </w:rPr>
  </w:style>
  <w:style w:type="character" w:customStyle="1" w:styleId="afffffe">
    <w:name w:val="Подпись Знак"/>
    <w:basedOn w:val="a3"/>
    <w:link w:val="afffffd"/>
    <w:rsid w:val="0050702E"/>
    <w:rPr>
      <w:rFonts w:ascii="Arial" w:eastAsia="Times New Roman" w:hAnsi="Arial" w:cs="Arial"/>
      <w:spacing w:val="-5"/>
      <w:sz w:val="20"/>
      <w:szCs w:val="20"/>
    </w:rPr>
  </w:style>
  <w:style w:type="paragraph" w:styleId="affffff">
    <w:name w:val="Salutation"/>
    <w:basedOn w:val="a2"/>
    <w:next w:val="a2"/>
    <w:link w:val="affffff0"/>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0">
    <w:name w:val="Приветствие Знак"/>
    <w:basedOn w:val="a3"/>
    <w:link w:val="affffff"/>
    <w:rsid w:val="0050702E"/>
    <w:rPr>
      <w:rFonts w:ascii="Arial" w:eastAsia="Times New Roman" w:hAnsi="Arial" w:cs="Arial"/>
      <w:spacing w:val="-5"/>
      <w:sz w:val="20"/>
      <w:szCs w:val="20"/>
    </w:rPr>
  </w:style>
  <w:style w:type="paragraph" w:styleId="affffff1">
    <w:name w:val="Closing"/>
    <w:basedOn w:val="a2"/>
    <w:link w:val="affffff2"/>
    <w:rsid w:val="0050702E"/>
    <w:pPr>
      <w:spacing w:after="0" w:line="360" w:lineRule="auto"/>
      <w:ind w:left="4252" w:firstLine="709"/>
      <w:jc w:val="both"/>
    </w:pPr>
    <w:rPr>
      <w:rFonts w:ascii="Arial" w:eastAsia="Times New Roman" w:hAnsi="Arial" w:cs="Arial"/>
      <w:spacing w:val="-5"/>
      <w:sz w:val="20"/>
      <w:szCs w:val="20"/>
    </w:rPr>
  </w:style>
  <w:style w:type="character" w:customStyle="1" w:styleId="affffff2">
    <w:name w:val="Прощание Знак"/>
    <w:basedOn w:val="a3"/>
    <w:link w:val="affffff1"/>
    <w:rsid w:val="0050702E"/>
    <w:rPr>
      <w:rFonts w:ascii="Arial" w:eastAsia="Times New Roman" w:hAnsi="Arial" w:cs="Arial"/>
      <w:spacing w:val="-5"/>
      <w:sz w:val="20"/>
      <w:szCs w:val="20"/>
    </w:rPr>
  </w:style>
  <w:style w:type="paragraph" w:styleId="affffff3">
    <w:name w:val="E-mail Signature"/>
    <w:basedOn w:val="a2"/>
    <w:link w:val="affffff4"/>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4">
    <w:name w:val="Электронная подпись Знак"/>
    <w:basedOn w:val="a3"/>
    <w:link w:val="affffff3"/>
    <w:rsid w:val="0050702E"/>
    <w:rPr>
      <w:rFonts w:ascii="Arial" w:eastAsia="Times New Roman" w:hAnsi="Arial" w:cs="Arial"/>
      <w:spacing w:val="-5"/>
      <w:sz w:val="20"/>
      <w:szCs w:val="20"/>
    </w:rPr>
  </w:style>
  <w:style w:type="paragraph" w:customStyle="1" w:styleId="affffff5">
    <w:name w:val="Обычный в таблице Знак"/>
    <w:basedOn w:val="a2"/>
    <w:link w:val="affffff6"/>
    <w:semiHidden/>
    <w:rsid w:val="0050702E"/>
    <w:pPr>
      <w:spacing w:after="0" w:line="360" w:lineRule="auto"/>
      <w:ind w:firstLine="709"/>
      <w:jc w:val="both"/>
    </w:pPr>
    <w:rPr>
      <w:rFonts w:eastAsia="Times New Roman" w:cs="Times New Roman"/>
      <w:szCs w:val="28"/>
      <w:lang w:eastAsia="ru-RU"/>
    </w:rPr>
  </w:style>
  <w:style w:type="character" w:customStyle="1" w:styleId="1f0">
    <w:name w:val="Заголовок_1 Знак Знак Знак"/>
    <w:semiHidden/>
    <w:rsid w:val="0050702E"/>
    <w:rPr>
      <w:b/>
      <w:caps/>
      <w:sz w:val="24"/>
      <w:szCs w:val="24"/>
      <w:lang w:val="ru-RU" w:eastAsia="ru-RU" w:bidi="ar-SA"/>
    </w:rPr>
  </w:style>
  <w:style w:type="paragraph" w:customStyle="1" w:styleId="ConsTitle">
    <w:name w:val="ConsTitle"/>
    <w:semiHidden/>
    <w:rsid w:val="0050702E"/>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f1">
    <w:name w:val="Стиль1"/>
    <w:basedOn w:val="a2"/>
    <w:rsid w:val="0050702E"/>
    <w:pPr>
      <w:spacing w:after="0" w:line="360" w:lineRule="auto"/>
      <w:ind w:firstLine="540"/>
      <w:jc w:val="center"/>
    </w:pPr>
    <w:rPr>
      <w:rFonts w:eastAsia="Times New Roman" w:cs="Times New Roman"/>
      <w:b/>
      <w:sz w:val="24"/>
      <w:szCs w:val="24"/>
      <w:lang w:eastAsia="ru-RU"/>
    </w:rPr>
  </w:style>
  <w:style w:type="paragraph" w:customStyle="1" w:styleId="2f4">
    <w:name w:val="Стиль2"/>
    <w:basedOn w:val="a2"/>
    <w:next w:val="1f1"/>
    <w:link w:val="2f5"/>
    <w:rsid w:val="0050702E"/>
    <w:pPr>
      <w:spacing w:after="0" w:line="360" w:lineRule="auto"/>
      <w:ind w:right="-8" w:firstLine="720"/>
      <w:jc w:val="center"/>
    </w:pPr>
    <w:rPr>
      <w:rFonts w:eastAsia="Times New Roman" w:cs="Times New Roman"/>
      <w:b/>
      <w:caps/>
      <w:sz w:val="24"/>
      <w:szCs w:val="24"/>
      <w:lang w:eastAsia="ru-RU"/>
    </w:rPr>
  </w:style>
  <w:style w:type="character" w:styleId="affffff7">
    <w:name w:val="annotation reference"/>
    <w:rsid w:val="0050702E"/>
    <w:rPr>
      <w:sz w:val="16"/>
      <w:szCs w:val="16"/>
    </w:rPr>
  </w:style>
  <w:style w:type="paragraph" w:styleId="affffff8">
    <w:name w:val="annotation text"/>
    <w:basedOn w:val="a2"/>
    <w:link w:val="affffff9"/>
    <w:rsid w:val="0050702E"/>
    <w:pPr>
      <w:spacing w:after="0" w:line="360" w:lineRule="auto"/>
      <w:ind w:firstLine="680"/>
      <w:jc w:val="both"/>
    </w:pPr>
    <w:rPr>
      <w:rFonts w:eastAsia="Times New Roman" w:cs="Times New Roman"/>
      <w:sz w:val="20"/>
      <w:szCs w:val="20"/>
      <w:lang w:eastAsia="ru-RU"/>
    </w:rPr>
  </w:style>
  <w:style w:type="character" w:customStyle="1" w:styleId="affffff9">
    <w:name w:val="Текст примечания Знак"/>
    <w:basedOn w:val="a3"/>
    <w:link w:val="affffff8"/>
    <w:rsid w:val="0050702E"/>
    <w:rPr>
      <w:rFonts w:eastAsia="Times New Roman" w:cs="Times New Roman"/>
      <w:sz w:val="20"/>
      <w:szCs w:val="20"/>
      <w:lang w:eastAsia="ru-RU"/>
    </w:rPr>
  </w:style>
  <w:style w:type="paragraph" w:styleId="affffffa">
    <w:name w:val="annotation subject"/>
    <w:basedOn w:val="affffff8"/>
    <w:next w:val="affffff8"/>
    <w:link w:val="affffffb"/>
    <w:rsid w:val="0050702E"/>
    <w:rPr>
      <w:b/>
      <w:bCs/>
    </w:rPr>
  </w:style>
  <w:style w:type="character" w:customStyle="1" w:styleId="affffffb">
    <w:name w:val="Тема примечания Знак"/>
    <w:basedOn w:val="affffff9"/>
    <w:link w:val="affffffa"/>
    <w:rsid w:val="0050702E"/>
    <w:rPr>
      <w:rFonts w:eastAsia="Times New Roman" w:cs="Times New Roman"/>
      <w:b/>
      <w:bCs/>
      <w:sz w:val="20"/>
      <w:szCs w:val="20"/>
      <w:lang w:eastAsia="ru-RU"/>
    </w:rPr>
  </w:style>
  <w:style w:type="paragraph" w:customStyle="1" w:styleId="1f2">
    <w:name w:val="Заголовок1"/>
    <w:basedOn w:val="a2"/>
    <w:semiHidden/>
    <w:rsid w:val="0050702E"/>
    <w:pPr>
      <w:tabs>
        <w:tab w:val="left" w:pos="8460"/>
      </w:tabs>
      <w:spacing w:after="0" w:line="360" w:lineRule="auto"/>
      <w:ind w:firstLine="540"/>
      <w:jc w:val="center"/>
    </w:pPr>
    <w:rPr>
      <w:rFonts w:eastAsia="Times New Roman" w:cs="Times New Roman"/>
      <w:caps/>
      <w:sz w:val="24"/>
      <w:szCs w:val="24"/>
      <w:lang w:eastAsia="ru-RU"/>
    </w:rPr>
  </w:style>
  <w:style w:type="paragraph" w:customStyle="1" w:styleId="affffffc">
    <w:name w:val="База заголовка"/>
    <w:basedOn w:val="a2"/>
    <w:next w:val="a9"/>
    <w:semiHidden/>
    <w:rsid w:val="0050702E"/>
    <w:pPr>
      <w:keepNext/>
      <w:keepLines/>
      <w:spacing w:before="140" w:after="0" w:line="220" w:lineRule="atLeast"/>
      <w:ind w:left="1080" w:firstLine="709"/>
      <w:jc w:val="both"/>
    </w:pPr>
    <w:rPr>
      <w:rFonts w:ascii="Arial" w:eastAsia="Times New Roman" w:hAnsi="Arial" w:cs="Arial"/>
      <w:spacing w:val="-4"/>
      <w:kern w:val="28"/>
      <w:sz w:val="22"/>
    </w:rPr>
  </w:style>
  <w:style w:type="paragraph" w:customStyle="1" w:styleId="affffffd">
    <w:name w:val="Цитаты"/>
    <w:basedOn w:val="a2"/>
    <w:semiHidden/>
    <w:rsid w:val="0050702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eastAsia="Times New Roman" w:hAnsi="Arial Narrow" w:cs="Arial Narrow"/>
      <w:spacing w:val="-5"/>
      <w:sz w:val="20"/>
      <w:szCs w:val="20"/>
    </w:rPr>
  </w:style>
  <w:style w:type="paragraph" w:customStyle="1" w:styleId="affffffe">
    <w:name w:val="Заголовок части"/>
    <w:basedOn w:val="a2"/>
    <w:semiHidden/>
    <w:rsid w:val="0050702E"/>
    <w:pPr>
      <w:shd w:val="solid" w:color="auto" w:fill="auto"/>
      <w:spacing w:after="0" w:line="660" w:lineRule="exact"/>
      <w:ind w:firstLine="709"/>
      <w:jc w:val="center"/>
    </w:pPr>
    <w:rPr>
      <w:rFonts w:ascii="Arial Black" w:eastAsia="Times New Roman" w:hAnsi="Arial Black" w:cs="Arial Black"/>
      <w:color w:val="FFFFFF"/>
      <w:spacing w:val="-40"/>
      <w:sz w:val="84"/>
      <w:szCs w:val="84"/>
    </w:rPr>
  </w:style>
  <w:style w:type="paragraph" w:customStyle="1" w:styleId="afffffff">
    <w:name w:val="Заголовок главы"/>
    <w:basedOn w:val="a2"/>
    <w:semiHidden/>
    <w:rsid w:val="0050702E"/>
    <w:pPr>
      <w:spacing w:after="0" w:line="360" w:lineRule="auto"/>
      <w:ind w:firstLine="709"/>
      <w:jc w:val="center"/>
    </w:pPr>
    <w:rPr>
      <w:rFonts w:eastAsia="Times New Roman" w:cs="Times New Roman"/>
      <w:caps/>
      <w:sz w:val="24"/>
      <w:szCs w:val="24"/>
      <w:lang w:eastAsia="ru-RU"/>
    </w:rPr>
  </w:style>
  <w:style w:type="paragraph" w:customStyle="1" w:styleId="afffffff0">
    <w:name w:val="База сноски"/>
    <w:basedOn w:val="a2"/>
    <w:semiHidden/>
    <w:rsid w:val="0050702E"/>
    <w:pPr>
      <w:keepLines/>
      <w:spacing w:after="0" w:line="200" w:lineRule="atLeast"/>
      <w:ind w:left="1080" w:firstLine="709"/>
      <w:jc w:val="both"/>
    </w:pPr>
    <w:rPr>
      <w:rFonts w:ascii="Arial" w:eastAsia="Times New Roman" w:hAnsi="Arial" w:cs="Arial"/>
      <w:spacing w:val="-5"/>
      <w:sz w:val="16"/>
      <w:szCs w:val="16"/>
    </w:rPr>
  </w:style>
  <w:style w:type="paragraph" w:customStyle="1" w:styleId="afffffff1">
    <w:name w:val="Заголовок титульного листа"/>
    <w:basedOn w:val="affffffc"/>
    <w:next w:val="a2"/>
    <w:semiHidden/>
    <w:rsid w:val="0050702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2">
    <w:name w:val="База верхнего колонтитула"/>
    <w:basedOn w:val="a2"/>
    <w:semiHidden/>
    <w:rsid w:val="0050702E"/>
    <w:pPr>
      <w:keepLines/>
      <w:tabs>
        <w:tab w:val="center" w:pos="4320"/>
        <w:tab w:val="right" w:pos="8640"/>
      </w:tabs>
      <w:spacing w:after="0" w:line="190" w:lineRule="atLeast"/>
      <w:ind w:left="1080" w:firstLine="709"/>
      <w:jc w:val="both"/>
    </w:pPr>
    <w:rPr>
      <w:rFonts w:ascii="Arial" w:eastAsia="Times New Roman" w:hAnsi="Arial" w:cs="Arial"/>
      <w:caps/>
      <w:spacing w:val="-5"/>
      <w:sz w:val="15"/>
      <w:szCs w:val="15"/>
    </w:rPr>
  </w:style>
  <w:style w:type="paragraph" w:customStyle="1" w:styleId="afffffff3">
    <w:name w:val="Верхний колонтитул (четный)"/>
    <w:basedOn w:val="af"/>
    <w:semiHidden/>
    <w:rsid w:val="0050702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f4">
    <w:name w:val="Верхний колонтитул (первый)"/>
    <w:basedOn w:val="af"/>
    <w:semiHidden/>
    <w:rsid w:val="0050702E"/>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eastAsia="Times New Roman" w:hAnsi="Arial" w:cs="Arial"/>
      <w:caps/>
      <w:spacing w:val="-5"/>
      <w:sz w:val="15"/>
      <w:szCs w:val="15"/>
    </w:rPr>
  </w:style>
  <w:style w:type="paragraph" w:customStyle="1" w:styleId="afffffff5">
    <w:name w:val="Верхний колонтитул (нечетный)"/>
    <w:basedOn w:val="af"/>
    <w:semiHidden/>
    <w:rsid w:val="0050702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f6">
    <w:name w:val="База указателя"/>
    <w:basedOn w:val="a2"/>
    <w:semiHidden/>
    <w:rsid w:val="0050702E"/>
    <w:pPr>
      <w:spacing w:after="0" w:line="240" w:lineRule="atLeast"/>
      <w:ind w:left="360" w:hanging="360"/>
      <w:jc w:val="both"/>
    </w:pPr>
    <w:rPr>
      <w:rFonts w:ascii="Arial" w:eastAsia="Times New Roman" w:hAnsi="Arial" w:cs="Arial"/>
      <w:spacing w:val="-5"/>
      <w:sz w:val="18"/>
      <w:szCs w:val="18"/>
    </w:rPr>
  </w:style>
  <w:style w:type="character" w:customStyle="1" w:styleId="afffffff7">
    <w:name w:val="Вступление"/>
    <w:semiHidden/>
    <w:rsid w:val="0050702E"/>
    <w:rPr>
      <w:rFonts w:ascii="Arial Black" w:hAnsi="Arial Black" w:cs="Arial Black"/>
      <w:spacing w:val="-4"/>
      <w:sz w:val="18"/>
      <w:szCs w:val="18"/>
    </w:rPr>
  </w:style>
  <w:style w:type="paragraph" w:customStyle="1" w:styleId="afffffff8">
    <w:name w:val="Заголовок таблицы"/>
    <w:basedOn w:val="a2"/>
    <w:semiHidden/>
    <w:rsid w:val="0050702E"/>
    <w:pPr>
      <w:spacing w:before="60" w:after="0" w:line="360" w:lineRule="auto"/>
      <w:ind w:firstLine="709"/>
      <w:jc w:val="center"/>
    </w:pPr>
    <w:rPr>
      <w:rFonts w:ascii="Arial Black" w:eastAsia="Times New Roman" w:hAnsi="Arial Black" w:cs="Arial Black"/>
      <w:spacing w:val="-5"/>
      <w:sz w:val="16"/>
      <w:szCs w:val="16"/>
    </w:rPr>
  </w:style>
  <w:style w:type="character" w:customStyle="1" w:styleId="afffffff9">
    <w:name w:val="Девиз"/>
    <w:semiHidden/>
    <w:rsid w:val="0050702E"/>
    <w:rPr>
      <w:i/>
      <w:iCs/>
      <w:spacing w:val="-6"/>
      <w:sz w:val="24"/>
      <w:szCs w:val="24"/>
      <w:lang w:val="ru-RU"/>
    </w:rPr>
  </w:style>
  <w:style w:type="paragraph" w:customStyle="1" w:styleId="afffffffa">
    <w:name w:val="База оглавления"/>
    <w:basedOn w:val="a2"/>
    <w:semiHidden/>
    <w:rsid w:val="0050702E"/>
    <w:pPr>
      <w:tabs>
        <w:tab w:val="right" w:leader="dot" w:pos="6480"/>
      </w:tabs>
      <w:spacing w:after="240" w:line="240" w:lineRule="atLeast"/>
      <w:ind w:firstLine="709"/>
      <w:jc w:val="both"/>
    </w:pPr>
    <w:rPr>
      <w:rFonts w:ascii="Arial" w:eastAsia="Times New Roman" w:hAnsi="Arial" w:cs="Arial"/>
      <w:spacing w:val="-5"/>
      <w:sz w:val="20"/>
      <w:szCs w:val="20"/>
    </w:rPr>
  </w:style>
  <w:style w:type="paragraph" w:styleId="HTML5">
    <w:name w:val="HTML Address"/>
    <w:basedOn w:val="a2"/>
    <w:link w:val="HTML6"/>
    <w:rsid w:val="0050702E"/>
    <w:pPr>
      <w:spacing w:after="0" w:line="360" w:lineRule="auto"/>
      <w:ind w:left="1080" w:firstLine="709"/>
      <w:jc w:val="both"/>
    </w:pPr>
    <w:rPr>
      <w:rFonts w:ascii="Arial" w:eastAsia="Times New Roman" w:hAnsi="Arial" w:cs="Arial"/>
      <w:i/>
      <w:iCs/>
      <w:spacing w:val="-5"/>
      <w:sz w:val="20"/>
      <w:szCs w:val="20"/>
    </w:rPr>
  </w:style>
  <w:style w:type="character" w:customStyle="1" w:styleId="HTML6">
    <w:name w:val="Адрес HTML Знак"/>
    <w:basedOn w:val="a3"/>
    <w:link w:val="HTML5"/>
    <w:rsid w:val="0050702E"/>
    <w:rPr>
      <w:rFonts w:ascii="Arial" w:eastAsia="Times New Roman" w:hAnsi="Arial" w:cs="Arial"/>
      <w:i/>
      <w:iCs/>
      <w:spacing w:val="-5"/>
      <w:sz w:val="20"/>
      <w:szCs w:val="20"/>
    </w:rPr>
  </w:style>
  <w:style w:type="paragraph" w:styleId="afffffffb">
    <w:name w:val="envelope address"/>
    <w:basedOn w:val="a2"/>
    <w:rsid w:val="0050702E"/>
    <w:pPr>
      <w:framePr w:w="7920" w:h="1980" w:hRule="exact" w:hSpace="180" w:wrap="auto" w:hAnchor="page" w:xAlign="center" w:yAlign="bottom"/>
      <w:spacing w:after="0" w:line="360" w:lineRule="auto"/>
      <w:ind w:left="2880" w:firstLine="709"/>
      <w:jc w:val="both"/>
    </w:pPr>
    <w:rPr>
      <w:rFonts w:ascii="Arial" w:eastAsia="Times New Roman" w:hAnsi="Arial" w:cs="Arial"/>
      <w:spacing w:val="-5"/>
      <w:szCs w:val="28"/>
    </w:rPr>
  </w:style>
  <w:style w:type="character" w:styleId="HTML7">
    <w:name w:val="HTML Acronym"/>
    <w:rsid w:val="0050702E"/>
    <w:rPr>
      <w:lang w:val="ru-RU"/>
    </w:rPr>
  </w:style>
  <w:style w:type="paragraph" w:styleId="afffffffc">
    <w:name w:val="Date"/>
    <w:basedOn w:val="a2"/>
    <w:next w:val="a2"/>
    <w:link w:val="afffffffd"/>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d">
    <w:name w:val="Дата Знак"/>
    <w:basedOn w:val="a3"/>
    <w:link w:val="afffffffc"/>
    <w:rsid w:val="0050702E"/>
    <w:rPr>
      <w:rFonts w:ascii="Arial" w:eastAsia="Times New Roman" w:hAnsi="Arial" w:cs="Arial"/>
      <w:spacing w:val="-5"/>
      <w:sz w:val="20"/>
      <w:szCs w:val="20"/>
    </w:rPr>
  </w:style>
  <w:style w:type="paragraph" w:styleId="afffffffe">
    <w:name w:val="Note Heading"/>
    <w:basedOn w:val="a2"/>
    <w:next w:val="a2"/>
    <w:link w:val="affffffff"/>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f">
    <w:name w:val="Заголовок записки Знак"/>
    <w:basedOn w:val="a3"/>
    <w:link w:val="afffffffe"/>
    <w:rsid w:val="0050702E"/>
    <w:rPr>
      <w:rFonts w:ascii="Arial" w:eastAsia="Times New Roman" w:hAnsi="Arial" w:cs="Arial"/>
      <w:spacing w:val="-5"/>
      <w:sz w:val="20"/>
      <w:szCs w:val="20"/>
    </w:rPr>
  </w:style>
  <w:style w:type="character" w:styleId="HTML8">
    <w:name w:val="HTML Keyboard"/>
    <w:rsid w:val="0050702E"/>
    <w:rPr>
      <w:rFonts w:ascii="Courier New" w:hAnsi="Courier New" w:cs="Courier New"/>
      <w:sz w:val="20"/>
      <w:szCs w:val="20"/>
      <w:lang w:val="ru-RU"/>
    </w:rPr>
  </w:style>
  <w:style w:type="character" w:styleId="HTML9">
    <w:name w:val="HTML Code"/>
    <w:rsid w:val="0050702E"/>
    <w:rPr>
      <w:rFonts w:ascii="Courier New" w:hAnsi="Courier New" w:cs="Courier New"/>
      <w:sz w:val="20"/>
      <w:szCs w:val="20"/>
      <w:lang w:val="ru-RU"/>
    </w:rPr>
  </w:style>
  <w:style w:type="paragraph" w:styleId="affffffff0">
    <w:name w:val="Body Text First Indent"/>
    <w:basedOn w:val="a9"/>
    <w:link w:val="affffffff1"/>
    <w:rsid w:val="0050702E"/>
    <w:pPr>
      <w:widowControl/>
      <w:autoSpaceDE/>
      <w:autoSpaceDN/>
      <w:spacing w:after="120" w:line="360" w:lineRule="auto"/>
      <w:ind w:left="1080" w:firstLine="210"/>
      <w:jc w:val="both"/>
    </w:pPr>
    <w:rPr>
      <w:rFonts w:ascii="Arial" w:hAnsi="Arial" w:cs="Arial"/>
      <w:spacing w:val="-5"/>
      <w:sz w:val="20"/>
      <w:szCs w:val="20"/>
      <w:lang w:val="ru-RU"/>
    </w:rPr>
  </w:style>
  <w:style w:type="character" w:customStyle="1" w:styleId="affffffff1">
    <w:name w:val="Красная строка Знак"/>
    <w:basedOn w:val="aa"/>
    <w:link w:val="affffffff0"/>
    <w:rsid w:val="0050702E"/>
    <w:rPr>
      <w:rFonts w:ascii="Arial" w:eastAsia="Times New Roman" w:hAnsi="Arial" w:cs="Arial"/>
      <w:spacing w:val="-5"/>
      <w:sz w:val="20"/>
      <w:szCs w:val="20"/>
      <w:lang w:val="en-US"/>
    </w:rPr>
  </w:style>
  <w:style w:type="paragraph" w:styleId="2f6">
    <w:name w:val="Body Text First Indent 2"/>
    <w:basedOn w:val="aff9"/>
    <w:link w:val="2f7"/>
    <w:rsid w:val="0050702E"/>
    <w:pPr>
      <w:spacing w:line="360" w:lineRule="auto"/>
      <w:ind w:firstLine="210"/>
    </w:pPr>
    <w:rPr>
      <w:rFonts w:ascii="Arial" w:eastAsiaTheme="minorHAnsi" w:hAnsi="Arial" w:cs="Arial"/>
      <w:spacing w:val="-5"/>
      <w:sz w:val="20"/>
      <w:szCs w:val="20"/>
      <w:lang w:eastAsia="en-US"/>
    </w:rPr>
  </w:style>
  <w:style w:type="character" w:customStyle="1" w:styleId="2f7">
    <w:name w:val="Красная строка 2 Знак"/>
    <w:basedOn w:val="affa"/>
    <w:link w:val="2f6"/>
    <w:rsid w:val="0050702E"/>
    <w:rPr>
      <w:rFonts w:ascii="Arial" w:eastAsia="Times New Roman" w:hAnsi="Arial" w:cs="Arial"/>
      <w:spacing w:val="-5"/>
      <w:sz w:val="20"/>
      <w:szCs w:val="20"/>
      <w:lang w:eastAsia="ru-RU"/>
    </w:rPr>
  </w:style>
  <w:style w:type="character" w:styleId="HTMLa">
    <w:name w:val="HTML Cite"/>
    <w:rsid w:val="0050702E"/>
    <w:rPr>
      <w:i/>
      <w:iCs/>
      <w:lang w:val="ru-RU"/>
    </w:rPr>
  </w:style>
  <w:style w:type="paragraph" w:customStyle="1" w:styleId="1f3">
    <w:name w:val="Название объекта1"/>
    <w:basedOn w:val="a2"/>
    <w:semiHidden/>
    <w:rsid w:val="0050702E"/>
    <w:pPr>
      <w:spacing w:after="0" w:line="360" w:lineRule="auto"/>
      <w:ind w:left="1080" w:firstLine="709"/>
      <w:jc w:val="both"/>
    </w:pPr>
    <w:rPr>
      <w:rFonts w:ascii="Arial" w:eastAsia="Times New Roman" w:hAnsi="Arial" w:cs="Arial"/>
      <w:spacing w:val="-5"/>
      <w:sz w:val="20"/>
      <w:szCs w:val="20"/>
      <w:lang w:eastAsia="ru-RU"/>
    </w:rPr>
  </w:style>
  <w:style w:type="paragraph" w:customStyle="1" w:styleId="220">
    <w:name w:val="Основной текст 22"/>
    <w:basedOn w:val="a2"/>
    <w:rsid w:val="0050702E"/>
    <w:pPr>
      <w:spacing w:after="0" w:line="360" w:lineRule="auto"/>
      <w:ind w:left="426" w:hanging="426"/>
      <w:jc w:val="both"/>
    </w:pPr>
    <w:rPr>
      <w:rFonts w:eastAsia="Times New Roman" w:cs="Times New Roman"/>
      <w:b/>
      <w:szCs w:val="20"/>
      <w:lang w:eastAsia="ru-RU"/>
    </w:rPr>
  </w:style>
  <w:style w:type="paragraph" w:customStyle="1" w:styleId="1f4">
    <w:name w:val="Цитата1"/>
    <w:basedOn w:val="a2"/>
    <w:semiHidden/>
    <w:rsid w:val="0050702E"/>
    <w:pPr>
      <w:spacing w:after="0" w:line="360" w:lineRule="auto"/>
      <w:ind w:left="526" w:right="43" w:firstLine="709"/>
      <w:jc w:val="both"/>
    </w:pPr>
    <w:rPr>
      <w:rFonts w:eastAsia="Times New Roman" w:cs="Times New Roman"/>
      <w:szCs w:val="20"/>
      <w:lang w:eastAsia="ru-RU"/>
    </w:rPr>
  </w:style>
  <w:style w:type="paragraph" w:customStyle="1" w:styleId="1f5">
    <w:name w:val="Маркированный список1"/>
    <w:basedOn w:val="a2"/>
    <w:semiHidden/>
    <w:rsid w:val="0050702E"/>
    <w:pPr>
      <w:spacing w:before="100" w:beforeAutospacing="1" w:after="100" w:afterAutospacing="1" w:line="360" w:lineRule="auto"/>
      <w:ind w:firstLine="709"/>
      <w:jc w:val="both"/>
    </w:pPr>
    <w:rPr>
      <w:rFonts w:eastAsia="Times New Roman" w:cs="Times New Roman"/>
      <w:szCs w:val="24"/>
      <w:lang w:eastAsia="ru-RU"/>
    </w:rPr>
  </w:style>
  <w:style w:type="paragraph" w:customStyle="1" w:styleId="1f6">
    <w:name w:val="Нумерованный список1"/>
    <w:basedOn w:val="a2"/>
    <w:semiHidden/>
    <w:rsid w:val="0050702E"/>
    <w:pPr>
      <w:spacing w:before="100" w:beforeAutospacing="1" w:after="100" w:afterAutospacing="1" w:line="360" w:lineRule="auto"/>
      <w:ind w:firstLine="709"/>
      <w:jc w:val="both"/>
    </w:pPr>
    <w:rPr>
      <w:rFonts w:eastAsia="Times New Roman" w:cs="Times New Roman"/>
      <w:szCs w:val="24"/>
      <w:lang w:eastAsia="ru-RU"/>
    </w:rPr>
  </w:style>
  <w:style w:type="table" w:styleId="-1">
    <w:name w:val="Table Web 1"/>
    <w:basedOn w:val="a4"/>
    <w:rsid w:val="0050702E"/>
    <w:pPr>
      <w:spacing w:after="0" w:line="240" w:lineRule="auto"/>
    </w:pPr>
    <w:rPr>
      <w:rFonts w:eastAsia="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rsid w:val="0050702E"/>
    <w:pPr>
      <w:spacing w:after="0" w:line="240" w:lineRule="auto"/>
    </w:pPr>
    <w:rPr>
      <w:rFonts w:eastAsia="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50702E"/>
    <w:pPr>
      <w:spacing w:after="0" w:line="240" w:lineRule="auto"/>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2">
    <w:name w:val="Table Elegant"/>
    <w:basedOn w:val="a4"/>
    <w:rsid w:val="0050702E"/>
    <w:pPr>
      <w:spacing w:after="0" w:line="240" w:lineRule="auto"/>
    </w:pPr>
    <w:rPr>
      <w:rFonts w:eastAsia="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7">
    <w:name w:val="Table Subtle 1"/>
    <w:basedOn w:val="a4"/>
    <w:rsid w:val="0050702E"/>
    <w:pPr>
      <w:spacing w:after="0" w:line="240" w:lineRule="auto"/>
    </w:pPr>
    <w:rPr>
      <w:rFonts w:eastAsia="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4"/>
    <w:rsid w:val="0050702E"/>
    <w:pPr>
      <w:spacing w:after="0" w:line="240" w:lineRule="auto"/>
    </w:pPr>
    <w:rPr>
      <w:rFonts w:eastAsia="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8">
    <w:name w:val="Table Classic 1"/>
    <w:basedOn w:val="a4"/>
    <w:rsid w:val="0050702E"/>
    <w:pPr>
      <w:spacing w:after="0" w:line="240" w:lineRule="auto"/>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lassic 2"/>
    <w:basedOn w:val="a4"/>
    <w:rsid w:val="0050702E"/>
    <w:pPr>
      <w:spacing w:after="0" w:line="240" w:lineRule="auto"/>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4"/>
    <w:rsid w:val="0050702E"/>
    <w:pPr>
      <w:spacing w:after="0" w:line="240" w:lineRule="auto"/>
    </w:pPr>
    <w:rPr>
      <w:rFonts w:eastAsia="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4"/>
    <w:rsid w:val="0050702E"/>
    <w:pPr>
      <w:spacing w:after="0" w:line="240" w:lineRule="auto"/>
    </w:pPr>
    <w:rPr>
      <w:rFonts w:eastAsia="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9">
    <w:name w:val="Table 3D effects 1"/>
    <w:basedOn w:val="a4"/>
    <w:rsid w:val="0050702E"/>
    <w:pPr>
      <w:spacing w:after="0" w:line="240" w:lineRule="auto"/>
    </w:pPr>
    <w:rPr>
      <w:rFonts w:eastAsia="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a">
    <w:name w:val="Table 3D effects 2"/>
    <w:basedOn w:val="a4"/>
    <w:rsid w:val="0050702E"/>
    <w:pPr>
      <w:spacing w:after="0" w:line="240" w:lineRule="auto"/>
    </w:pPr>
    <w:rPr>
      <w:rFonts w:eastAsia="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3D effects 3"/>
    <w:basedOn w:val="a4"/>
    <w:rsid w:val="0050702E"/>
    <w:pPr>
      <w:spacing w:after="0" w:line="240" w:lineRule="auto"/>
    </w:pPr>
    <w:rPr>
      <w:rFonts w:eastAsia="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a">
    <w:name w:val="Table Simple 1"/>
    <w:basedOn w:val="a4"/>
    <w:rsid w:val="0050702E"/>
    <w:pPr>
      <w:spacing w:after="0" w:line="240" w:lineRule="auto"/>
    </w:pPr>
    <w:rPr>
      <w:rFonts w:eastAsia="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b">
    <w:name w:val="Table Simple 2"/>
    <w:basedOn w:val="a4"/>
    <w:rsid w:val="0050702E"/>
    <w:pPr>
      <w:spacing w:after="0" w:line="240" w:lineRule="auto"/>
    </w:pPr>
    <w:rPr>
      <w:rFonts w:eastAsia="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4"/>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b">
    <w:name w:val="Table Grid 1"/>
    <w:basedOn w:val="a4"/>
    <w:rsid w:val="0050702E"/>
    <w:pPr>
      <w:spacing w:after="0" w:line="240" w:lineRule="auto"/>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c">
    <w:name w:val="Table Grid 2"/>
    <w:basedOn w:val="a4"/>
    <w:rsid w:val="0050702E"/>
    <w:pPr>
      <w:spacing w:after="0" w:line="240" w:lineRule="auto"/>
    </w:pPr>
    <w:rPr>
      <w:rFonts w:eastAsia="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4"/>
    <w:rsid w:val="0050702E"/>
    <w:pPr>
      <w:spacing w:after="0" w:line="240" w:lineRule="auto"/>
    </w:pPr>
    <w:rPr>
      <w:rFonts w:eastAsia="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4"/>
    <w:rsid w:val="0050702E"/>
    <w:pPr>
      <w:spacing w:after="0" w:line="240" w:lineRule="auto"/>
    </w:pPr>
    <w:rPr>
      <w:rFonts w:eastAsia="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4"/>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rsid w:val="0050702E"/>
    <w:pPr>
      <w:spacing w:after="0" w:line="240" w:lineRule="auto"/>
    </w:pPr>
    <w:rPr>
      <w:rFonts w:eastAsia="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rsid w:val="0050702E"/>
    <w:pPr>
      <w:spacing w:after="0" w:line="240" w:lineRule="auto"/>
    </w:pPr>
    <w:rPr>
      <w:rFonts w:eastAsia="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3">
    <w:name w:val="Table Contemporary"/>
    <w:basedOn w:val="a4"/>
    <w:rsid w:val="0050702E"/>
    <w:pPr>
      <w:spacing w:after="0" w:line="240" w:lineRule="auto"/>
    </w:pPr>
    <w:rPr>
      <w:rFonts w:eastAsia="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4">
    <w:name w:val="Table Professional"/>
    <w:basedOn w:val="a4"/>
    <w:rsid w:val="0050702E"/>
    <w:pPr>
      <w:spacing w:after="0" w:line="240" w:lineRule="auto"/>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5">
    <w:name w:val="Outline List 3"/>
    <w:basedOn w:val="a5"/>
    <w:uiPriority w:val="99"/>
    <w:rsid w:val="0050702E"/>
  </w:style>
  <w:style w:type="table" w:styleId="1fc">
    <w:name w:val="Table Columns 1"/>
    <w:basedOn w:val="a4"/>
    <w:rsid w:val="0050702E"/>
    <w:pPr>
      <w:spacing w:after="0" w:line="240" w:lineRule="auto"/>
    </w:pPr>
    <w:rPr>
      <w:rFonts w:eastAsia="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olumns 2"/>
    <w:basedOn w:val="a4"/>
    <w:rsid w:val="0050702E"/>
    <w:pPr>
      <w:spacing w:after="0" w:line="240" w:lineRule="auto"/>
    </w:pPr>
    <w:rPr>
      <w:rFonts w:eastAsia="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4"/>
    <w:rsid w:val="0050702E"/>
    <w:pPr>
      <w:spacing w:after="0" w:line="240" w:lineRule="auto"/>
    </w:pPr>
    <w:rPr>
      <w:rFonts w:eastAsia="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4"/>
    <w:rsid w:val="0050702E"/>
    <w:pPr>
      <w:spacing w:after="0" w:line="240" w:lineRule="auto"/>
    </w:pPr>
    <w:rPr>
      <w:rFonts w:eastAsia="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4"/>
    <w:rsid w:val="0050702E"/>
    <w:pPr>
      <w:spacing w:after="0" w:line="240" w:lineRule="auto"/>
    </w:pPr>
    <w:rPr>
      <w:rFonts w:eastAsia="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4"/>
    <w:rsid w:val="0050702E"/>
    <w:pPr>
      <w:spacing w:after="0" w:line="240" w:lineRule="auto"/>
    </w:pPr>
    <w:rPr>
      <w:rFonts w:eastAsia="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rsid w:val="0050702E"/>
    <w:pPr>
      <w:spacing w:after="0" w:line="240" w:lineRule="auto"/>
    </w:pPr>
    <w:rPr>
      <w:rFonts w:eastAsia="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rsid w:val="0050702E"/>
    <w:pPr>
      <w:spacing w:after="0" w:line="240" w:lineRule="auto"/>
    </w:pPr>
    <w:rPr>
      <w:rFonts w:eastAsia="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rsid w:val="0050702E"/>
    <w:pPr>
      <w:spacing w:after="0" w:line="240" w:lineRule="auto"/>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rsid w:val="0050702E"/>
    <w:pPr>
      <w:spacing w:after="0" w:line="240" w:lineRule="auto"/>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rsid w:val="0050702E"/>
    <w:pPr>
      <w:spacing w:after="0" w:line="240" w:lineRule="auto"/>
    </w:pPr>
    <w:rPr>
      <w:rFonts w:eastAsia="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rsid w:val="0050702E"/>
    <w:pPr>
      <w:spacing w:after="0" w:line="240" w:lineRule="auto"/>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6">
    <w:name w:val="Table Theme"/>
    <w:basedOn w:val="a4"/>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d">
    <w:name w:val="Table Colorful 1"/>
    <w:basedOn w:val="a4"/>
    <w:rsid w:val="0050702E"/>
    <w:pPr>
      <w:spacing w:after="0" w:line="240" w:lineRule="auto"/>
    </w:pPr>
    <w:rPr>
      <w:rFonts w:eastAsia="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e">
    <w:name w:val="Table Colorful 2"/>
    <w:basedOn w:val="a4"/>
    <w:rsid w:val="0050702E"/>
    <w:pPr>
      <w:spacing w:after="0" w:line="240" w:lineRule="auto"/>
    </w:pPr>
    <w:rPr>
      <w:rFonts w:eastAsia="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2">
    <w:name w:val="Table Colorful 3"/>
    <w:basedOn w:val="a4"/>
    <w:rsid w:val="0050702E"/>
    <w:pPr>
      <w:spacing w:after="0" w:line="240" w:lineRule="auto"/>
    </w:pPr>
    <w:rPr>
      <w:rFonts w:eastAsia="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e">
    <w:name w:val="Заголовок_1"/>
    <w:semiHidden/>
    <w:rsid w:val="0050702E"/>
    <w:rPr>
      <w:caps/>
    </w:rPr>
  </w:style>
  <w:style w:type="character" w:customStyle="1" w:styleId="1ff">
    <w:name w:val="Маркированный_1 Знак Знак"/>
    <w:semiHidden/>
    <w:rsid w:val="0050702E"/>
    <w:rPr>
      <w:sz w:val="24"/>
      <w:szCs w:val="24"/>
      <w:lang w:val="ru-RU" w:eastAsia="ru-RU" w:bidi="ar-SA"/>
    </w:rPr>
  </w:style>
  <w:style w:type="character" w:customStyle="1" w:styleId="affffffff7">
    <w:name w:val="Подчеркнутый Знак Знак"/>
    <w:semiHidden/>
    <w:rsid w:val="0050702E"/>
    <w:rPr>
      <w:sz w:val="24"/>
      <w:szCs w:val="24"/>
      <w:u w:val="single"/>
      <w:lang w:val="ru-RU" w:eastAsia="ru-RU" w:bidi="ar-SA"/>
    </w:rPr>
  </w:style>
  <w:style w:type="paragraph" w:customStyle="1" w:styleId="affffffff8">
    <w:name w:val="Статья"/>
    <w:basedOn w:val="a2"/>
    <w:link w:val="affffffff9"/>
    <w:semiHidden/>
    <w:rsid w:val="0050702E"/>
    <w:pPr>
      <w:spacing w:after="0" w:line="240" w:lineRule="auto"/>
      <w:jc w:val="both"/>
    </w:pPr>
    <w:rPr>
      <w:rFonts w:eastAsia="Times New Roman" w:cs="Times New Roman"/>
      <w:sz w:val="24"/>
      <w:szCs w:val="24"/>
      <w:lang w:eastAsia="ru-RU"/>
    </w:rPr>
  </w:style>
  <w:style w:type="paragraph" w:customStyle="1" w:styleId="1ff0">
    <w:name w:val="текст 1"/>
    <w:basedOn w:val="a2"/>
    <w:next w:val="a2"/>
    <w:semiHidden/>
    <w:rsid w:val="0050702E"/>
    <w:pPr>
      <w:spacing w:after="0" w:line="240" w:lineRule="auto"/>
      <w:ind w:firstLine="540"/>
      <w:jc w:val="both"/>
    </w:pPr>
    <w:rPr>
      <w:rFonts w:eastAsia="Times New Roman" w:cs="Times New Roman"/>
      <w:sz w:val="20"/>
      <w:szCs w:val="24"/>
      <w:lang w:eastAsia="ru-RU"/>
    </w:rPr>
  </w:style>
  <w:style w:type="paragraph" w:customStyle="1" w:styleId="affffffffa">
    <w:name w:val="Заголовок таблици"/>
    <w:basedOn w:val="1ff0"/>
    <w:semiHidden/>
    <w:rsid w:val="0050702E"/>
    <w:rPr>
      <w:sz w:val="22"/>
    </w:rPr>
  </w:style>
  <w:style w:type="paragraph" w:customStyle="1" w:styleId="affffffffb">
    <w:name w:val="Номер таблици"/>
    <w:basedOn w:val="a2"/>
    <w:next w:val="a2"/>
    <w:semiHidden/>
    <w:rsid w:val="0050702E"/>
    <w:pPr>
      <w:spacing w:after="0" w:line="240" w:lineRule="auto"/>
      <w:jc w:val="right"/>
    </w:pPr>
    <w:rPr>
      <w:rFonts w:eastAsia="Times New Roman" w:cs="Times New Roman"/>
      <w:b/>
      <w:sz w:val="20"/>
      <w:szCs w:val="24"/>
      <w:lang w:eastAsia="ru-RU"/>
    </w:rPr>
  </w:style>
  <w:style w:type="paragraph" w:customStyle="1" w:styleId="affffffffc">
    <w:name w:val="Приложение"/>
    <w:basedOn w:val="a2"/>
    <w:next w:val="a2"/>
    <w:semiHidden/>
    <w:rsid w:val="0050702E"/>
    <w:pPr>
      <w:spacing w:after="0" w:line="240" w:lineRule="auto"/>
      <w:jc w:val="right"/>
    </w:pPr>
    <w:rPr>
      <w:rFonts w:eastAsia="Times New Roman" w:cs="Times New Roman"/>
      <w:sz w:val="20"/>
      <w:szCs w:val="24"/>
      <w:lang w:eastAsia="ru-RU"/>
    </w:rPr>
  </w:style>
  <w:style w:type="paragraph" w:customStyle="1" w:styleId="affffffffd">
    <w:name w:val="Обычный по таблице"/>
    <w:basedOn w:val="a2"/>
    <w:semiHidden/>
    <w:rsid w:val="0050702E"/>
    <w:pPr>
      <w:spacing w:after="0" w:line="240" w:lineRule="auto"/>
    </w:pPr>
    <w:rPr>
      <w:rFonts w:eastAsia="Times New Roman" w:cs="Times New Roman"/>
      <w:sz w:val="24"/>
      <w:szCs w:val="24"/>
      <w:lang w:eastAsia="ru-RU"/>
    </w:rPr>
  </w:style>
  <w:style w:type="character" w:customStyle="1" w:styleId="affffff6">
    <w:name w:val="Обычный в таблице Знак Знак"/>
    <w:link w:val="affffff5"/>
    <w:semiHidden/>
    <w:rsid w:val="0050702E"/>
    <w:rPr>
      <w:rFonts w:eastAsia="Times New Roman" w:cs="Times New Roman"/>
      <w:szCs w:val="28"/>
      <w:lang w:eastAsia="ru-RU"/>
    </w:rPr>
  </w:style>
  <w:style w:type="paragraph" w:customStyle="1" w:styleId="xl25">
    <w:name w:val="xl25"/>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2"/>
      <w:lang w:eastAsia="ru-RU"/>
    </w:rPr>
  </w:style>
  <w:style w:type="paragraph" w:customStyle="1" w:styleId="xl26">
    <w:name w:val="xl26"/>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27">
    <w:name w:val="xl27"/>
    <w:basedOn w:val="a2"/>
    <w:semiHidden/>
    <w:rsid w:val="005070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eastAsia="Times New Roman" w:cs="Times New Roman"/>
      <w:b/>
      <w:bCs/>
      <w:sz w:val="22"/>
      <w:lang w:eastAsia="ru-RU"/>
    </w:rPr>
  </w:style>
  <w:style w:type="paragraph" w:customStyle="1" w:styleId="xl28">
    <w:name w:val="xl28"/>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2"/>
      <w:lang w:eastAsia="ru-RU"/>
    </w:rPr>
  </w:style>
  <w:style w:type="paragraph" w:customStyle="1" w:styleId="xl29">
    <w:name w:val="xl29"/>
    <w:basedOn w:val="a2"/>
    <w:semiHidden/>
    <w:rsid w:val="005070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eastAsia="Times New Roman" w:cs="Times New Roman"/>
      <w:sz w:val="22"/>
      <w:lang w:eastAsia="ru-RU"/>
    </w:rPr>
  </w:style>
  <w:style w:type="paragraph" w:customStyle="1" w:styleId="xl31">
    <w:name w:val="xl31"/>
    <w:basedOn w:val="a2"/>
    <w:semiHidden/>
    <w:rsid w:val="005070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eastAsia="Times New Roman" w:cs="Times New Roman"/>
      <w:b/>
      <w:bCs/>
      <w:sz w:val="22"/>
      <w:lang w:eastAsia="ru-RU"/>
    </w:rPr>
  </w:style>
  <w:style w:type="paragraph" w:customStyle="1" w:styleId="xl32">
    <w:name w:val="xl32"/>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2"/>
      <w:lang w:eastAsia="ru-RU"/>
    </w:rPr>
  </w:style>
  <w:style w:type="paragraph" w:customStyle="1" w:styleId="xl33">
    <w:name w:val="xl33"/>
    <w:basedOn w:val="a2"/>
    <w:semiHidden/>
    <w:rsid w:val="005070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eastAsia="Times New Roman" w:cs="Times New Roman"/>
      <w:b/>
      <w:bCs/>
      <w:sz w:val="22"/>
      <w:lang w:eastAsia="ru-RU"/>
    </w:rPr>
  </w:style>
  <w:style w:type="paragraph" w:customStyle="1" w:styleId="xl35">
    <w:name w:val="xl35"/>
    <w:basedOn w:val="a2"/>
    <w:semiHidden/>
    <w:rsid w:val="005070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eastAsia="Times New Roman" w:cs="Times New Roman"/>
      <w:sz w:val="22"/>
      <w:lang w:eastAsia="ru-RU"/>
    </w:rPr>
  </w:style>
  <w:style w:type="paragraph" w:customStyle="1" w:styleId="xl36">
    <w:name w:val="xl36"/>
    <w:basedOn w:val="a2"/>
    <w:semiHidden/>
    <w:rsid w:val="005070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eastAsia="Times New Roman" w:cs="Times New Roman"/>
      <w:sz w:val="22"/>
      <w:lang w:eastAsia="ru-RU"/>
    </w:rPr>
  </w:style>
  <w:style w:type="paragraph" w:customStyle="1" w:styleId="xl37">
    <w:name w:val="xl37"/>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1ff1">
    <w:name w:val="Маркированный_1 Знак Знак Знак"/>
    <w:semiHidden/>
    <w:rsid w:val="0050702E"/>
    <w:rPr>
      <w:sz w:val="24"/>
      <w:szCs w:val="24"/>
      <w:lang w:val="ru-RU" w:eastAsia="ru-RU" w:bidi="ar-SA"/>
    </w:rPr>
  </w:style>
  <w:style w:type="paragraph" w:customStyle="1" w:styleId="xl38">
    <w:name w:val="xl38"/>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39">
    <w:name w:val="xl39"/>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40">
    <w:name w:val="xl40"/>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1">
    <w:name w:val="xl41"/>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42">
    <w:name w:val="xl42"/>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3">
    <w:name w:val="xl43"/>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4">
    <w:name w:val="xl44"/>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5">
    <w:name w:val="xl45"/>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46">
    <w:name w:val="xl46"/>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7">
    <w:name w:val="xl47"/>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8">
    <w:name w:val="xl48"/>
    <w:basedOn w:val="a2"/>
    <w:semiHidden/>
    <w:rsid w:val="0050702E"/>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49">
    <w:name w:val="xl49"/>
    <w:basedOn w:val="a2"/>
    <w:semiHidden/>
    <w:rsid w:val="0050702E"/>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50">
    <w:name w:val="xl50"/>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51">
    <w:name w:val="xl51"/>
    <w:basedOn w:val="a2"/>
    <w:semiHidden/>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52">
    <w:name w:val="xl52"/>
    <w:basedOn w:val="a2"/>
    <w:semiHidden/>
    <w:rsid w:val="0050702E"/>
    <w:pPr>
      <w:pBdr>
        <w:left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53">
    <w:name w:val="xl53"/>
    <w:basedOn w:val="a2"/>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54">
    <w:name w:val="xl54"/>
    <w:basedOn w:val="a2"/>
    <w:semiHidden/>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55">
    <w:name w:val="xl55"/>
    <w:basedOn w:val="a2"/>
    <w:semiHidden/>
    <w:rsid w:val="0050702E"/>
    <w:pPr>
      <w:pBdr>
        <w:left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character" w:customStyle="1" w:styleId="affffffffe">
    <w:name w:val="Знак Знак Знак Знак"/>
    <w:semiHidden/>
    <w:rsid w:val="0050702E"/>
    <w:rPr>
      <w:sz w:val="24"/>
      <w:szCs w:val="24"/>
      <w:lang w:val="ru-RU" w:eastAsia="ru-RU" w:bidi="ar-SA"/>
    </w:rPr>
  </w:style>
  <w:style w:type="paragraph" w:customStyle="1" w:styleId="xl23">
    <w:name w:val="xl23"/>
    <w:basedOn w:val="a2"/>
    <w:semiHidden/>
    <w:rsid w:val="0050702E"/>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cs="Times New Roman"/>
      <w:sz w:val="24"/>
      <w:szCs w:val="24"/>
      <w:lang w:eastAsia="ru-RU"/>
    </w:rPr>
  </w:style>
  <w:style w:type="numbering" w:customStyle="1" w:styleId="1111111">
    <w:name w:val="1 / 1.1 / 1.1.11"/>
    <w:basedOn w:val="a5"/>
    <w:next w:val="111111"/>
    <w:rsid w:val="0050702E"/>
    <w:pPr>
      <w:numPr>
        <w:numId w:val="22"/>
      </w:numPr>
    </w:pPr>
  </w:style>
  <w:style w:type="numbering" w:customStyle="1" w:styleId="1ai1">
    <w:name w:val="1 / a / i1"/>
    <w:basedOn w:val="a5"/>
    <w:next w:val="1ai"/>
    <w:rsid w:val="0050702E"/>
    <w:pPr>
      <w:numPr>
        <w:numId w:val="19"/>
      </w:numPr>
    </w:pPr>
  </w:style>
  <w:style w:type="numbering" w:customStyle="1" w:styleId="10">
    <w:name w:val="Статья / Раздел1"/>
    <w:basedOn w:val="a5"/>
    <w:next w:val="affffffff5"/>
    <w:rsid w:val="0050702E"/>
    <w:pPr>
      <w:numPr>
        <w:numId w:val="20"/>
      </w:numPr>
    </w:pPr>
  </w:style>
  <w:style w:type="character" w:customStyle="1" w:styleId="3f3">
    <w:name w:val="Знак3 Знак Знак"/>
    <w:semiHidden/>
    <w:rsid w:val="0050702E"/>
    <w:rPr>
      <w:b/>
      <w:sz w:val="24"/>
      <w:szCs w:val="24"/>
      <w:u w:val="single"/>
      <w:lang w:val="ru-RU" w:eastAsia="ru-RU" w:bidi="ar-SA"/>
    </w:rPr>
  </w:style>
  <w:style w:type="character" w:customStyle="1" w:styleId="afffffffff">
    <w:name w:val="Подчеркнутый Знак Знак Знак"/>
    <w:semiHidden/>
    <w:rsid w:val="0050702E"/>
    <w:rPr>
      <w:sz w:val="24"/>
      <w:szCs w:val="24"/>
      <w:u w:val="single"/>
      <w:lang w:val="ru-RU" w:eastAsia="ru-RU" w:bidi="ar-SA"/>
    </w:rPr>
  </w:style>
  <w:style w:type="character" w:customStyle="1" w:styleId="1ff2">
    <w:name w:val="Маркированный_1 Знак Знак Знак Знак"/>
    <w:semiHidden/>
    <w:rsid w:val="0050702E"/>
    <w:rPr>
      <w:sz w:val="24"/>
      <w:szCs w:val="24"/>
      <w:lang w:val="ru-RU" w:eastAsia="ru-RU" w:bidi="ar-SA"/>
    </w:rPr>
  </w:style>
  <w:style w:type="character" w:customStyle="1" w:styleId="2ff">
    <w:name w:val="Знак2 Знак Знак"/>
    <w:semiHidden/>
    <w:rsid w:val="0050702E"/>
    <w:rPr>
      <w:b/>
      <w:bCs/>
      <w:sz w:val="24"/>
      <w:szCs w:val="24"/>
      <w:lang w:val="ru-RU" w:eastAsia="ru-RU" w:bidi="ar-SA"/>
    </w:rPr>
  </w:style>
  <w:style w:type="character" w:customStyle="1" w:styleId="1ff3">
    <w:name w:val="Подчеркнутый Знак Знак1"/>
    <w:semiHidden/>
    <w:rsid w:val="0050702E"/>
    <w:rPr>
      <w:sz w:val="24"/>
      <w:szCs w:val="24"/>
      <w:u w:val="single"/>
      <w:lang w:val="ru-RU" w:eastAsia="ru-RU" w:bidi="ar-SA"/>
    </w:rPr>
  </w:style>
  <w:style w:type="character" w:customStyle="1" w:styleId="116">
    <w:name w:val="Знак1 Знак Знак1"/>
    <w:semiHidden/>
    <w:rsid w:val="0050702E"/>
    <w:rPr>
      <w:sz w:val="24"/>
      <w:szCs w:val="24"/>
      <w:lang w:val="ru-RU" w:eastAsia="ru-RU" w:bidi="ar-SA"/>
    </w:rPr>
  </w:style>
  <w:style w:type="character" w:customStyle="1" w:styleId="2ff0">
    <w:name w:val="Знак2"/>
    <w:semiHidden/>
    <w:rsid w:val="0050702E"/>
    <w:rPr>
      <w:b/>
      <w:bCs/>
      <w:sz w:val="24"/>
      <w:szCs w:val="24"/>
      <w:lang w:val="ru-RU" w:eastAsia="ru-RU" w:bidi="ar-SA"/>
    </w:rPr>
  </w:style>
  <w:style w:type="numbering" w:customStyle="1" w:styleId="1111112">
    <w:name w:val="1 / 1.1 / 1.1.12"/>
    <w:basedOn w:val="a5"/>
    <w:next w:val="111111"/>
    <w:rsid w:val="0050702E"/>
    <w:pPr>
      <w:numPr>
        <w:numId w:val="16"/>
      </w:numPr>
    </w:pPr>
  </w:style>
  <w:style w:type="numbering" w:customStyle="1" w:styleId="1ai2">
    <w:name w:val="1 / a / i2"/>
    <w:basedOn w:val="a5"/>
    <w:next w:val="1ai"/>
    <w:rsid w:val="0050702E"/>
    <w:pPr>
      <w:numPr>
        <w:numId w:val="17"/>
      </w:numPr>
    </w:pPr>
  </w:style>
  <w:style w:type="numbering" w:customStyle="1" w:styleId="2">
    <w:name w:val="Статья / Раздел2"/>
    <w:basedOn w:val="a5"/>
    <w:next w:val="affffffff5"/>
    <w:rsid w:val="0050702E"/>
    <w:pPr>
      <w:numPr>
        <w:numId w:val="18"/>
      </w:numPr>
    </w:pPr>
  </w:style>
  <w:style w:type="paragraph" w:customStyle="1" w:styleId="S1">
    <w:name w:val="S_Заголовок 1"/>
    <w:basedOn w:val="1d"/>
    <w:autoRedefine/>
    <w:rsid w:val="0050702E"/>
    <w:pPr>
      <w:ind w:firstLine="720"/>
    </w:pPr>
  </w:style>
  <w:style w:type="paragraph" w:customStyle="1" w:styleId="S2">
    <w:name w:val="S_Заголовок 2"/>
    <w:basedOn w:val="20"/>
    <w:autoRedefine/>
    <w:rsid w:val="0050702E"/>
    <w:pPr>
      <w:keepNext w:val="0"/>
      <w:keepLines w:val="0"/>
      <w:tabs>
        <w:tab w:val="left" w:pos="540"/>
      </w:tabs>
      <w:spacing w:before="0" w:line="360" w:lineRule="auto"/>
      <w:ind w:firstLine="709"/>
      <w:jc w:val="both"/>
    </w:pPr>
    <w:rPr>
      <w:rFonts w:ascii="Times New Roman" w:eastAsia="Times New Roman" w:hAnsi="Times New Roman" w:cs="Times New Roman"/>
      <w:bCs w:val="0"/>
      <w:color w:val="auto"/>
      <w:sz w:val="24"/>
      <w:szCs w:val="24"/>
      <w:lang w:eastAsia="ru-RU"/>
    </w:rPr>
  </w:style>
  <w:style w:type="paragraph" w:customStyle="1" w:styleId="S3">
    <w:name w:val="S_Заголовок 3"/>
    <w:basedOn w:val="3"/>
    <w:link w:val="S30"/>
    <w:autoRedefine/>
    <w:rsid w:val="0050702E"/>
    <w:pPr>
      <w:keepNext w:val="0"/>
      <w:keepLines w:val="0"/>
      <w:spacing w:before="0" w:line="360" w:lineRule="auto"/>
      <w:ind w:left="720"/>
    </w:pPr>
    <w:rPr>
      <w:rFonts w:ascii="Times New Roman" w:eastAsia="Times New Roman" w:hAnsi="Times New Roman" w:cs="Times New Roman"/>
      <w:bCs w:val="0"/>
      <w:i/>
      <w:color w:val="auto"/>
      <w:sz w:val="24"/>
      <w:szCs w:val="24"/>
      <w:lang w:eastAsia="ru-RU"/>
    </w:rPr>
  </w:style>
  <w:style w:type="paragraph" w:customStyle="1" w:styleId="S4">
    <w:name w:val="S_Заголовок 4"/>
    <w:basedOn w:val="40"/>
    <w:link w:val="S40"/>
    <w:autoRedefine/>
    <w:rsid w:val="0050702E"/>
    <w:pPr>
      <w:keepNext w:val="0"/>
      <w:keepLines w:val="0"/>
      <w:spacing w:before="0" w:line="360" w:lineRule="auto"/>
      <w:ind w:left="1440" w:hanging="720"/>
    </w:pPr>
    <w:rPr>
      <w:rFonts w:ascii="Times New Roman" w:eastAsia="Times New Roman" w:hAnsi="Times New Roman" w:cs="Times New Roman"/>
      <w:b w:val="0"/>
      <w:bCs w:val="0"/>
      <w:iCs w:val="0"/>
      <w:color w:val="auto"/>
      <w:sz w:val="24"/>
      <w:szCs w:val="24"/>
      <w:u w:val="single"/>
      <w:lang w:eastAsia="ru-RU"/>
    </w:rPr>
  </w:style>
  <w:style w:type="character" w:customStyle="1" w:styleId="S40">
    <w:name w:val="S_Заголовок 4 Знак"/>
    <w:link w:val="S4"/>
    <w:rsid w:val="0050702E"/>
    <w:rPr>
      <w:rFonts w:eastAsia="Times New Roman" w:cs="Times New Roman"/>
      <w:i/>
      <w:sz w:val="24"/>
      <w:szCs w:val="24"/>
      <w:u w:val="single"/>
      <w:lang w:eastAsia="ru-RU"/>
    </w:rPr>
  </w:style>
  <w:style w:type="paragraph" w:customStyle="1" w:styleId="S">
    <w:name w:val="S_Маркированный"/>
    <w:basedOn w:val="affff3"/>
    <w:link w:val="S5"/>
    <w:autoRedefine/>
    <w:rsid w:val="0050702E"/>
    <w:pPr>
      <w:numPr>
        <w:numId w:val="25"/>
      </w:numPr>
    </w:pPr>
  </w:style>
  <w:style w:type="paragraph" w:customStyle="1" w:styleId="S6">
    <w:name w:val="S_Обычный"/>
    <w:basedOn w:val="a2"/>
    <w:link w:val="S7"/>
    <w:qFormat/>
    <w:rsid w:val="0050702E"/>
    <w:pPr>
      <w:spacing w:after="0" w:line="360" w:lineRule="auto"/>
      <w:ind w:firstLine="709"/>
      <w:jc w:val="both"/>
    </w:pPr>
    <w:rPr>
      <w:rFonts w:eastAsia="Times New Roman" w:cs="Times New Roman"/>
      <w:sz w:val="24"/>
      <w:szCs w:val="24"/>
      <w:lang w:eastAsia="ru-RU"/>
    </w:rPr>
  </w:style>
  <w:style w:type="paragraph" w:customStyle="1" w:styleId="S8">
    <w:name w:val="S_Обычный в таблице"/>
    <w:basedOn w:val="a2"/>
    <w:link w:val="S9"/>
    <w:rsid w:val="0050702E"/>
    <w:pPr>
      <w:spacing w:after="0" w:line="360" w:lineRule="auto"/>
      <w:jc w:val="center"/>
    </w:pPr>
    <w:rPr>
      <w:rFonts w:eastAsia="Times New Roman" w:cs="Times New Roman"/>
      <w:sz w:val="24"/>
      <w:szCs w:val="24"/>
      <w:lang w:eastAsia="ru-RU"/>
    </w:rPr>
  </w:style>
  <w:style w:type="character" w:customStyle="1" w:styleId="S9">
    <w:name w:val="S_Обычный в таблице Знак"/>
    <w:link w:val="S8"/>
    <w:rsid w:val="0050702E"/>
    <w:rPr>
      <w:rFonts w:eastAsia="Times New Roman" w:cs="Times New Roman"/>
      <w:sz w:val="24"/>
      <w:szCs w:val="24"/>
      <w:lang w:eastAsia="ru-RU"/>
    </w:rPr>
  </w:style>
  <w:style w:type="character" w:customStyle="1" w:styleId="S7">
    <w:name w:val="S_Обычный Знак"/>
    <w:link w:val="S6"/>
    <w:rsid w:val="0050702E"/>
    <w:rPr>
      <w:rFonts w:eastAsia="Times New Roman" w:cs="Times New Roman"/>
      <w:sz w:val="24"/>
      <w:szCs w:val="24"/>
      <w:lang w:eastAsia="ru-RU"/>
    </w:rPr>
  </w:style>
  <w:style w:type="paragraph" w:customStyle="1" w:styleId="Sa">
    <w:name w:val="S_Титульный"/>
    <w:basedOn w:val="afffffff1"/>
    <w:rsid w:val="0050702E"/>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7">
    <w:name w:val="Маркированный_1 Знак1"/>
    <w:basedOn w:val="a3"/>
    <w:semiHidden/>
    <w:rsid w:val="0050702E"/>
  </w:style>
  <w:style w:type="character" w:customStyle="1" w:styleId="S30">
    <w:name w:val="S_Заголовок 3 Знак Знак"/>
    <w:link w:val="S3"/>
    <w:rsid w:val="0050702E"/>
    <w:rPr>
      <w:rFonts w:eastAsia="Times New Roman" w:cs="Times New Roman"/>
      <w:b/>
      <w:i/>
      <w:sz w:val="24"/>
      <w:szCs w:val="24"/>
      <w:lang w:eastAsia="ru-RU"/>
    </w:rPr>
  </w:style>
  <w:style w:type="paragraph" w:customStyle="1" w:styleId="xl56">
    <w:name w:val="xl56"/>
    <w:basedOn w:val="a2"/>
    <w:semiHidden/>
    <w:rsid w:val="0050702E"/>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eastAsia="Times New Roman" w:cs="Times New Roman"/>
      <w:sz w:val="22"/>
      <w:lang w:eastAsia="ru-RU"/>
    </w:rPr>
  </w:style>
  <w:style w:type="paragraph" w:customStyle="1" w:styleId="xl57">
    <w:name w:val="xl57"/>
    <w:basedOn w:val="a2"/>
    <w:semiHidden/>
    <w:rsid w:val="0050702E"/>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eastAsia="Times New Roman" w:cs="Times New Roman"/>
      <w:i/>
      <w:iCs/>
      <w:sz w:val="22"/>
      <w:lang w:eastAsia="ru-RU"/>
    </w:rPr>
  </w:style>
  <w:style w:type="paragraph" w:customStyle="1" w:styleId="xl59">
    <w:name w:val="xl59"/>
    <w:basedOn w:val="a2"/>
    <w:semiHidden/>
    <w:rsid w:val="0050702E"/>
    <w:pPr>
      <w:widowControl w:val="0"/>
      <w:pBdr>
        <w:top w:val="single" w:sz="4" w:space="0" w:color="auto"/>
        <w:right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60">
    <w:name w:val="xl60"/>
    <w:basedOn w:val="a2"/>
    <w:semiHidden/>
    <w:rsid w:val="0050702E"/>
    <w:pPr>
      <w:widowControl w:val="0"/>
      <w:pBdr>
        <w:left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61">
    <w:name w:val="xl61"/>
    <w:basedOn w:val="a2"/>
    <w:semiHidden/>
    <w:rsid w:val="0050702E"/>
    <w:pPr>
      <w:widowControl w:val="0"/>
      <w:pBdr>
        <w:right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62">
    <w:name w:val="xl62"/>
    <w:basedOn w:val="a2"/>
    <w:semiHidden/>
    <w:rsid w:val="0050702E"/>
    <w:pPr>
      <w:widowControl w:val="0"/>
      <w:pBdr>
        <w:left w:val="single" w:sz="4" w:space="0" w:color="auto"/>
        <w:bottom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character" w:customStyle="1" w:styleId="1ff4">
    <w:name w:val="Заголовок_1 Знак Знак Знак Знак"/>
    <w:rsid w:val="0050702E"/>
    <w:rPr>
      <w:b/>
      <w:caps/>
      <w:sz w:val="24"/>
      <w:szCs w:val="24"/>
      <w:lang w:val="ru-RU" w:eastAsia="ru-RU" w:bidi="ar-SA"/>
    </w:rPr>
  </w:style>
  <w:style w:type="paragraph" w:customStyle="1" w:styleId="1ff5">
    <w:name w:val="Таблица 1 + Обычный"/>
    <w:basedOn w:val="a2"/>
    <w:autoRedefine/>
    <w:rsid w:val="0050702E"/>
    <w:pPr>
      <w:shd w:val="clear" w:color="auto" w:fill="FFFFFF"/>
      <w:spacing w:after="0" w:line="360" w:lineRule="auto"/>
      <w:ind w:left="540" w:right="76"/>
      <w:jc w:val="center"/>
    </w:pPr>
    <w:rPr>
      <w:rFonts w:eastAsia="Times New Roman" w:cs="Times New Roman"/>
      <w:spacing w:val="2"/>
      <w:sz w:val="24"/>
      <w:szCs w:val="24"/>
      <w:lang w:eastAsia="ru-RU"/>
    </w:rPr>
  </w:style>
  <w:style w:type="character" w:customStyle="1" w:styleId="S5">
    <w:name w:val="S_Маркированный Знак"/>
    <w:link w:val="S"/>
    <w:rsid w:val="0050702E"/>
    <w:rPr>
      <w:rFonts w:eastAsia="Times New Roman" w:cs="Times New Roman"/>
      <w:sz w:val="24"/>
      <w:szCs w:val="24"/>
      <w:lang w:eastAsia="ru-RU"/>
    </w:rPr>
  </w:style>
  <w:style w:type="paragraph" w:customStyle="1" w:styleId="1">
    <w:name w:val="Рисунок 1 + Обычный"/>
    <w:basedOn w:val="a2"/>
    <w:autoRedefine/>
    <w:rsid w:val="0050702E"/>
    <w:pPr>
      <w:numPr>
        <w:numId w:val="21"/>
      </w:numPr>
      <w:spacing w:after="0" w:line="360" w:lineRule="auto"/>
      <w:jc w:val="right"/>
    </w:pPr>
    <w:rPr>
      <w:rFonts w:eastAsia="Times New Roman" w:cs="Times New Roman"/>
      <w:sz w:val="24"/>
      <w:szCs w:val="24"/>
      <w:u w:val="single"/>
      <w:lang w:eastAsia="ru-RU"/>
    </w:rPr>
  </w:style>
  <w:style w:type="paragraph" w:customStyle="1" w:styleId="-21">
    <w:name w:val="УГТП-Заголовок 2"/>
    <w:basedOn w:val="a2"/>
    <w:semiHidden/>
    <w:rsid w:val="0050702E"/>
    <w:pPr>
      <w:spacing w:before="240" w:after="0" w:line="240" w:lineRule="auto"/>
      <w:ind w:left="284" w:right="284" w:firstLine="851"/>
      <w:jc w:val="both"/>
    </w:pPr>
    <w:rPr>
      <w:rFonts w:ascii="Arial" w:eastAsia="Times New Roman" w:hAnsi="Arial" w:cs="Arial"/>
      <w:b/>
      <w:szCs w:val="28"/>
      <w:lang w:eastAsia="ru-RU"/>
    </w:rPr>
  </w:style>
  <w:style w:type="paragraph" w:customStyle="1" w:styleId="Sb">
    <w:name w:val="S_Обычный с подчеркиванием"/>
    <w:basedOn w:val="a2"/>
    <w:link w:val="Sc"/>
    <w:rsid w:val="0050702E"/>
    <w:pPr>
      <w:spacing w:after="0" w:line="360" w:lineRule="auto"/>
      <w:ind w:firstLine="709"/>
      <w:jc w:val="both"/>
    </w:pPr>
    <w:rPr>
      <w:rFonts w:eastAsia="Times New Roman" w:cs="Times New Roman"/>
      <w:sz w:val="24"/>
      <w:szCs w:val="24"/>
      <w:u w:val="single"/>
      <w:lang w:eastAsia="ru-RU"/>
    </w:rPr>
  </w:style>
  <w:style w:type="character" w:customStyle="1" w:styleId="Sc">
    <w:name w:val="S_Обычный с подчеркиванием Знак"/>
    <w:link w:val="Sb"/>
    <w:rsid w:val="0050702E"/>
    <w:rPr>
      <w:rFonts w:eastAsia="Times New Roman" w:cs="Times New Roman"/>
      <w:sz w:val="24"/>
      <w:szCs w:val="24"/>
      <w:u w:val="single"/>
      <w:lang w:eastAsia="ru-RU"/>
    </w:rPr>
  </w:style>
  <w:style w:type="character" w:customStyle="1" w:styleId="S10">
    <w:name w:val="S_Маркированный Знак Знак1"/>
    <w:rsid w:val="0050702E"/>
    <w:rPr>
      <w:sz w:val="24"/>
      <w:szCs w:val="24"/>
      <w:lang w:val="ru-RU" w:eastAsia="ru-RU" w:bidi="ar-SA"/>
    </w:rPr>
  </w:style>
  <w:style w:type="character" w:customStyle="1" w:styleId="S31">
    <w:name w:val="S_Заголовок 3 Знак"/>
    <w:rsid w:val="0050702E"/>
    <w:rPr>
      <w:sz w:val="24"/>
      <w:szCs w:val="24"/>
      <w:u w:val="single"/>
      <w:lang w:val="ru-RU" w:eastAsia="ru-RU" w:bidi="ar-SA"/>
    </w:rPr>
  </w:style>
  <w:style w:type="paragraph" w:customStyle="1" w:styleId="S00">
    <w:name w:val="Стиль S_Маркированный+Обычеый + Первая строка:  0 см"/>
    <w:basedOn w:val="a2"/>
    <w:autoRedefine/>
    <w:rsid w:val="0050702E"/>
    <w:pPr>
      <w:tabs>
        <w:tab w:val="left" w:pos="1080"/>
      </w:tabs>
      <w:spacing w:after="0" w:line="360" w:lineRule="auto"/>
      <w:ind w:firstLine="720"/>
      <w:jc w:val="both"/>
    </w:pPr>
    <w:rPr>
      <w:rFonts w:eastAsia="Times New Roman" w:cs="Times New Roman"/>
      <w:sz w:val="24"/>
      <w:szCs w:val="20"/>
      <w:lang w:eastAsia="ru-RU"/>
    </w:rPr>
  </w:style>
  <w:style w:type="paragraph" w:customStyle="1" w:styleId="2ff1">
    <w:name w:val="Заголовок2"/>
    <w:basedOn w:val="S6"/>
    <w:autoRedefine/>
    <w:rsid w:val="0050702E"/>
    <w:pPr>
      <w:tabs>
        <w:tab w:val="left" w:pos="1080"/>
      </w:tabs>
      <w:ind w:firstLine="720"/>
      <w:jc w:val="center"/>
    </w:pPr>
  </w:style>
  <w:style w:type="character" w:customStyle="1" w:styleId="ConsNonformat0">
    <w:name w:val="ConsNonformat Знак"/>
    <w:link w:val="ConsNonformat"/>
    <w:rsid w:val="0050702E"/>
    <w:rPr>
      <w:rFonts w:ascii="Courier New" w:eastAsia="Times New Roman" w:hAnsi="Courier New" w:cs="Courier New"/>
      <w:sz w:val="20"/>
      <w:szCs w:val="20"/>
      <w:lang w:eastAsia="ru-RU"/>
    </w:rPr>
  </w:style>
  <w:style w:type="paragraph" w:customStyle="1" w:styleId="afffffffff0">
    <w:name w:val="Заголовок таблицы + Обычный"/>
    <w:basedOn w:val="S6"/>
    <w:autoRedefine/>
    <w:rsid w:val="0050702E"/>
    <w:pPr>
      <w:jc w:val="center"/>
    </w:pPr>
    <w:rPr>
      <w:u w:val="single"/>
    </w:rPr>
  </w:style>
  <w:style w:type="paragraph" w:customStyle="1" w:styleId="118">
    <w:name w:val="Заголовок 1.1"/>
    <w:basedOn w:val="a2"/>
    <w:rsid w:val="0050702E"/>
    <w:pPr>
      <w:keepNext/>
      <w:keepLines/>
      <w:spacing w:before="40" w:after="40" w:line="360" w:lineRule="auto"/>
      <w:jc w:val="center"/>
    </w:pPr>
    <w:rPr>
      <w:rFonts w:eastAsia="Times New Roman" w:cs="Times New Roman"/>
      <w:b/>
      <w:bCs/>
      <w:sz w:val="26"/>
      <w:szCs w:val="24"/>
      <w:lang w:eastAsia="ru-RU"/>
    </w:rPr>
  </w:style>
  <w:style w:type="character" w:customStyle="1" w:styleId="affffffff9">
    <w:name w:val="Статья Знак"/>
    <w:link w:val="affffffff8"/>
    <w:semiHidden/>
    <w:rsid w:val="0050702E"/>
    <w:rPr>
      <w:rFonts w:eastAsia="Times New Roman" w:cs="Times New Roman"/>
      <w:sz w:val="24"/>
      <w:szCs w:val="24"/>
      <w:lang w:eastAsia="ru-RU"/>
    </w:rPr>
  </w:style>
  <w:style w:type="character" w:customStyle="1" w:styleId="121">
    <w:name w:val="Заголовок_12"/>
    <w:rsid w:val="0050702E"/>
    <w:rPr>
      <w:b/>
    </w:rPr>
  </w:style>
  <w:style w:type="character" w:customStyle="1" w:styleId="211">
    <w:name w:val="Знак2 Знак1"/>
    <w:aliases w:val=" Знак2 Знак Знак Знак1"/>
    <w:rsid w:val="0050702E"/>
    <w:rPr>
      <w:b/>
      <w:sz w:val="24"/>
      <w:szCs w:val="24"/>
      <w:lang w:val="ru-RU" w:eastAsia="ru-RU" w:bidi="ar-SA"/>
    </w:rPr>
  </w:style>
  <w:style w:type="numbering" w:customStyle="1" w:styleId="1110">
    <w:name w:val="Нет списка111"/>
    <w:next w:val="a5"/>
    <w:semiHidden/>
    <w:rsid w:val="0050702E"/>
  </w:style>
  <w:style w:type="character" w:customStyle="1" w:styleId="Sd">
    <w:name w:val="S_Маркированный Знак Знак"/>
    <w:rsid w:val="0050702E"/>
    <w:rPr>
      <w:sz w:val="24"/>
      <w:szCs w:val="24"/>
      <w:lang w:val="ru-RU" w:eastAsia="ru-RU" w:bidi="ar-SA"/>
    </w:rPr>
  </w:style>
  <w:style w:type="character" w:customStyle="1" w:styleId="3f4">
    <w:name w:val="Знак3 Знак Знак Знак"/>
    <w:semiHidden/>
    <w:rsid w:val="0050702E"/>
    <w:rPr>
      <w:b/>
      <w:sz w:val="24"/>
      <w:szCs w:val="24"/>
      <w:u w:val="single"/>
      <w:lang w:val="ru-RU" w:eastAsia="ru-RU" w:bidi="ar-SA"/>
    </w:rPr>
  </w:style>
  <w:style w:type="character" w:customStyle="1" w:styleId="1ff6">
    <w:name w:val="Обычный в таблице Знак Знак1"/>
    <w:semiHidden/>
    <w:rsid w:val="0050702E"/>
    <w:rPr>
      <w:sz w:val="24"/>
      <w:szCs w:val="24"/>
      <w:lang w:val="ru-RU" w:eastAsia="ru-RU" w:bidi="ar-SA"/>
    </w:rPr>
  </w:style>
  <w:style w:type="character" w:customStyle="1" w:styleId="afffffffff1">
    <w:name w:val="Подчеркнутый Знак Знак Знак Знак"/>
    <w:semiHidden/>
    <w:rsid w:val="0050702E"/>
    <w:rPr>
      <w:sz w:val="24"/>
      <w:szCs w:val="24"/>
      <w:u w:val="single"/>
      <w:lang w:val="ru-RU" w:eastAsia="ru-RU" w:bidi="ar-SA"/>
    </w:rPr>
  </w:style>
  <w:style w:type="character" w:customStyle="1" w:styleId="1ff7">
    <w:name w:val="Маркированный_1 Знак Знак Знак Знак Знак"/>
    <w:semiHidden/>
    <w:rsid w:val="0050702E"/>
    <w:rPr>
      <w:sz w:val="24"/>
      <w:szCs w:val="24"/>
      <w:lang w:val="ru-RU" w:eastAsia="ru-RU" w:bidi="ar-SA"/>
    </w:rPr>
  </w:style>
  <w:style w:type="character" w:customStyle="1" w:styleId="2ff2">
    <w:name w:val="Знак2 Знак Знак Знак"/>
    <w:semiHidden/>
    <w:rsid w:val="0050702E"/>
    <w:rPr>
      <w:b/>
      <w:bCs/>
      <w:sz w:val="24"/>
      <w:szCs w:val="24"/>
      <w:lang w:val="ru-RU" w:eastAsia="ru-RU" w:bidi="ar-SA"/>
    </w:rPr>
  </w:style>
  <w:style w:type="character" w:customStyle="1" w:styleId="131">
    <w:name w:val="Знак1 Знак Знак Знак3"/>
    <w:semiHidden/>
    <w:rsid w:val="0050702E"/>
    <w:rPr>
      <w:sz w:val="24"/>
      <w:szCs w:val="24"/>
      <w:lang w:val="ru-RU" w:eastAsia="ru-RU" w:bidi="ar-SA"/>
    </w:rPr>
  </w:style>
  <w:style w:type="character" w:customStyle="1" w:styleId="1ff8">
    <w:name w:val="Заголовок_1 Знак Знак Знак Знак Знак"/>
    <w:semiHidden/>
    <w:rsid w:val="0050702E"/>
    <w:rPr>
      <w:b/>
      <w:caps/>
      <w:sz w:val="24"/>
      <w:szCs w:val="24"/>
      <w:lang w:val="ru-RU" w:eastAsia="ru-RU" w:bidi="ar-SA"/>
    </w:rPr>
  </w:style>
  <w:style w:type="paragraph" w:customStyle="1" w:styleId="Se">
    <w:name w:val="S_Заголовок таблицы"/>
    <w:basedOn w:val="S6"/>
    <w:link w:val="Sf"/>
    <w:rsid w:val="0050702E"/>
    <w:pPr>
      <w:jc w:val="center"/>
    </w:pPr>
    <w:rPr>
      <w:u w:val="single"/>
    </w:rPr>
  </w:style>
  <w:style w:type="paragraph" w:customStyle="1" w:styleId="S0">
    <w:name w:val="S_рисунок"/>
    <w:basedOn w:val="a2"/>
    <w:autoRedefine/>
    <w:rsid w:val="0050702E"/>
    <w:pPr>
      <w:numPr>
        <w:numId w:val="23"/>
      </w:numPr>
      <w:spacing w:after="0" w:line="360" w:lineRule="auto"/>
      <w:jc w:val="right"/>
    </w:pPr>
    <w:rPr>
      <w:rFonts w:eastAsia="Times New Roman" w:cs="Times New Roman"/>
      <w:sz w:val="24"/>
      <w:szCs w:val="24"/>
      <w:lang w:eastAsia="ru-RU"/>
    </w:rPr>
  </w:style>
  <w:style w:type="paragraph" w:customStyle="1" w:styleId="Sf0">
    <w:name w:val="S_Таблица"/>
    <w:basedOn w:val="a2"/>
    <w:link w:val="Sf1"/>
    <w:autoRedefine/>
    <w:rsid w:val="0050702E"/>
    <w:pPr>
      <w:spacing w:after="0" w:line="360" w:lineRule="auto"/>
      <w:ind w:right="-6"/>
      <w:jc w:val="right"/>
    </w:pPr>
    <w:rPr>
      <w:rFonts w:eastAsia="Times New Roman" w:cs="Times New Roman"/>
      <w:sz w:val="24"/>
      <w:szCs w:val="24"/>
      <w:lang w:eastAsia="ru-RU"/>
    </w:rPr>
  </w:style>
  <w:style w:type="paragraph" w:customStyle="1" w:styleId="13">
    <w:name w:val="Рисунок 1"/>
    <w:basedOn w:val="S6"/>
    <w:autoRedefine/>
    <w:rsid w:val="0050702E"/>
    <w:pPr>
      <w:numPr>
        <w:numId w:val="24"/>
      </w:numPr>
      <w:tabs>
        <w:tab w:val="clear" w:pos="2835"/>
      </w:tabs>
      <w:ind w:left="720" w:hanging="360"/>
      <w:jc w:val="right"/>
    </w:pPr>
  </w:style>
  <w:style w:type="character" w:customStyle="1" w:styleId="Sf">
    <w:name w:val="S_Заголовок таблицы Знак"/>
    <w:link w:val="Se"/>
    <w:rsid w:val="0050702E"/>
    <w:rPr>
      <w:rFonts w:eastAsia="Times New Roman" w:cs="Times New Roman"/>
      <w:sz w:val="24"/>
      <w:szCs w:val="24"/>
      <w:u w:val="single"/>
      <w:lang w:eastAsia="ru-RU"/>
    </w:rPr>
  </w:style>
  <w:style w:type="paragraph" w:customStyle="1" w:styleId="2ff3">
    <w:name w:val="Обычный2"/>
    <w:rsid w:val="0050702E"/>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afffffffff2">
    <w:name w:val="Маркированный текст"/>
    <w:basedOn w:val="a2"/>
    <w:rsid w:val="0050702E"/>
    <w:pPr>
      <w:tabs>
        <w:tab w:val="num" w:pos="240"/>
        <w:tab w:val="num" w:pos="1429"/>
      </w:tabs>
      <w:spacing w:after="0" w:line="240" w:lineRule="auto"/>
      <w:jc w:val="both"/>
    </w:pPr>
    <w:rPr>
      <w:rFonts w:ascii="Arial" w:eastAsia="Times New Roman" w:hAnsi="Arial" w:cs="Arial"/>
      <w:sz w:val="22"/>
      <w:szCs w:val="20"/>
      <w:lang w:eastAsia="ru-RU"/>
    </w:rPr>
  </w:style>
  <w:style w:type="character" w:customStyle="1" w:styleId="Sf1">
    <w:name w:val="S_Таблица Знак"/>
    <w:link w:val="Sf0"/>
    <w:rsid w:val="0050702E"/>
    <w:rPr>
      <w:rFonts w:eastAsia="Times New Roman" w:cs="Times New Roman"/>
      <w:sz w:val="24"/>
      <w:szCs w:val="24"/>
      <w:lang w:eastAsia="ru-RU"/>
    </w:rPr>
  </w:style>
  <w:style w:type="paragraph" w:customStyle="1" w:styleId="-S">
    <w:name w:val="- S_Маркированный"/>
    <w:basedOn w:val="a2"/>
    <w:autoRedefine/>
    <w:rsid w:val="0050702E"/>
    <w:pPr>
      <w:numPr>
        <w:numId w:val="26"/>
      </w:numPr>
      <w:tabs>
        <w:tab w:val="left" w:pos="993"/>
      </w:tabs>
      <w:spacing w:after="0" w:line="360" w:lineRule="auto"/>
      <w:ind w:left="0" w:firstLine="709"/>
      <w:jc w:val="both"/>
    </w:pPr>
    <w:rPr>
      <w:rFonts w:eastAsia="Times New Roman" w:cs="Times New Roman"/>
      <w:sz w:val="24"/>
      <w:szCs w:val="24"/>
      <w:lang w:eastAsia="ru-RU"/>
    </w:rPr>
  </w:style>
  <w:style w:type="paragraph" w:customStyle="1" w:styleId="afffffffff3">
    <w:name w:val="В таблице"/>
    <w:basedOn w:val="a2"/>
    <w:rsid w:val="0050702E"/>
    <w:pPr>
      <w:spacing w:after="0" w:line="360" w:lineRule="auto"/>
      <w:jc w:val="center"/>
    </w:pPr>
    <w:rPr>
      <w:rFonts w:eastAsia="Times New Roman" w:cs="Times New Roman"/>
      <w:sz w:val="24"/>
      <w:szCs w:val="24"/>
      <w:lang w:eastAsia="ru-RU"/>
    </w:rPr>
  </w:style>
  <w:style w:type="paragraph" w:customStyle="1" w:styleId="S11">
    <w:name w:val="S_Таблица 1"/>
    <w:basedOn w:val="S6"/>
    <w:autoRedefine/>
    <w:rsid w:val="0050702E"/>
    <w:pPr>
      <w:ind w:left="2325" w:hanging="1605"/>
      <w:jc w:val="right"/>
    </w:pPr>
  </w:style>
  <w:style w:type="paragraph" w:customStyle="1" w:styleId="afffffffff4">
    <w:name w:val="Отступ"/>
    <w:basedOn w:val="a2"/>
    <w:rsid w:val="0050702E"/>
    <w:pPr>
      <w:tabs>
        <w:tab w:val="num" w:pos="1429"/>
      </w:tabs>
      <w:spacing w:after="0" w:line="240" w:lineRule="auto"/>
      <w:ind w:left="1134"/>
      <w:jc w:val="both"/>
    </w:pPr>
    <w:rPr>
      <w:rFonts w:ascii="Arial" w:eastAsia="Times New Roman" w:hAnsi="Arial" w:cs="Arial"/>
      <w:sz w:val="24"/>
      <w:szCs w:val="24"/>
      <w:lang w:eastAsia="ru-RU"/>
    </w:rPr>
  </w:style>
  <w:style w:type="paragraph" w:customStyle="1" w:styleId="text1">
    <w:name w:val="text1"/>
    <w:basedOn w:val="a2"/>
    <w:rsid w:val="0050702E"/>
    <w:pPr>
      <w:spacing w:before="100" w:beforeAutospacing="1" w:after="127" w:line="288" w:lineRule="auto"/>
      <w:ind w:firstLine="153"/>
    </w:pPr>
    <w:rPr>
      <w:rFonts w:eastAsia="Times New Roman" w:cs="Times New Roman"/>
      <w:sz w:val="24"/>
      <w:szCs w:val="24"/>
      <w:lang w:eastAsia="ru-RU"/>
    </w:rPr>
  </w:style>
  <w:style w:type="paragraph" w:customStyle="1" w:styleId="OTCHET00">
    <w:name w:val="OTCHET_00"/>
    <w:basedOn w:val="2f2"/>
    <w:rsid w:val="0050702E"/>
    <w:pPr>
      <w:tabs>
        <w:tab w:val="left" w:pos="709"/>
        <w:tab w:val="left" w:pos="3402"/>
      </w:tabs>
      <w:spacing w:after="0" w:line="360" w:lineRule="auto"/>
      <w:ind w:left="0" w:firstLine="0"/>
    </w:pPr>
    <w:rPr>
      <w:rFonts w:ascii="NTTimes/Cyrillic" w:hAnsi="NTTimes/Cyrillic" w:cs="Times New Roman"/>
      <w:spacing w:val="0"/>
      <w:sz w:val="24"/>
      <w:lang w:eastAsia="ru-RU"/>
    </w:rPr>
  </w:style>
  <w:style w:type="paragraph" w:customStyle="1" w:styleId="Style21">
    <w:name w:val="Style2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
    <w:name w:val="Style2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
    <w:name w:val="Style2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
    <w:name w:val="Style2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
    <w:name w:val="Style2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2">
    <w:name w:val="Style3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5">
    <w:name w:val="Style3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63">
    <w:name w:val="Font Style163"/>
    <w:uiPriority w:val="99"/>
    <w:rsid w:val="0050702E"/>
    <w:rPr>
      <w:rFonts w:ascii="Times New Roman" w:hAnsi="Times New Roman" w:cs="Times New Roman"/>
      <w:sz w:val="22"/>
      <w:szCs w:val="22"/>
    </w:rPr>
  </w:style>
  <w:style w:type="paragraph" w:customStyle="1" w:styleId="Style39">
    <w:name w:val="Style3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6">
    <w:name w:val="Style4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3">
    <w:name w:val="Font Style83"/>
    <w:uiPriority w:val="99"/>
    <w:rsid w:val="0050702E"/>
    <w:rPr>
      <w:rFonts w:ascii="Times New Roman" w:hAnsi="Times New Roman" w:cs="Times New Roman"/>
      <w:sz w:val="26"/>
      <w:szCs w:val="26"/>
    </w:rPr>
  </w:style>
  <w:style w:type="paragraph" w:customStyle="1" w:styleId="Style4">
    <w:name w:val="Style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
    <w:name w:val="Style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
    <w:name w:val="Style1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9">
    <w:name w:val="Style2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7">
    <w:name w:val="Style3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8">
    <w:name w:val="Style3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9">
    <w:name w:val="Font Style89"/>
    <w:uiPriority w:val="99"/>
    <w:rsid w:val="0050702E"/>
    <w:rPr>
      <w:rFonts w:ascii="Times New Roman" w:hAnsi="Times New Roman" w:cs="Times New Roman"/>
      <w:sz w:val="22"/>
      <w:szCs w:val="22"/>
    </w:rPr>
  </w:style>
  <w:style w:type="character" w:customStyle="1" w:styleId="FontStyle90">
    <w:name w:val="Font Style90"/>
    <w:uiPriority w:val="99"/>
    <w:rsid w:val="0050702E"/>
    <w:rPr>
      <w:rFonts w:ascii="Times New Roman" w:hAnsi="Times New Roman" w:cs="Times New Roman"/>
      <w:sz w:val="16"/>
      <w:szCs w:val="16"/>
    </w:rPr>
  </w:style>
  <w:style w:type="paragraph" w:customStyle="1" w:styleId="Style11">
    <w:name w:val="Style1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
    <w:name w:val="Style2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4">
    <w:name w:val="Style4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6">
    <w:name w:val="Style3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
    <w:name w:val="Style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
    <w:name w:val="Style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
    <w:name w:val="Style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
    <w:name w:val="Style1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2">
    <w:name w:val="Style4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7">
    <w:name w:val="Style4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79">
    <w:name w:val="Font Style79"/>
    <w:uiPriority w:val="99"/>
    <w:rsid w:val="0050702E"/>
    <w:rPr>
      <w:rFonts w:ascii="Times New Roman" w:hAnsi="Times New Roman" w:cs="Times New Roman"/>
      <w:sz w:val="26"/>
      <w:szCs w:val="26"/>
    </w:rPr>
  </w:style>
  <w:style w:type="character" w:customStyle="1" w:styleId="FontStyle80">
    <w:name w:val="Font Style80"/>
    <w:uiPriority w:val="99"/>
    <w:rsid w:val="0050702E"/>
    <w:rPr>
      <w:rFonts w:ascii="Times New Roman" w:hAnsi="Times New Roman" w:cs="Times New Roman"/>
      <w:sz w:val="24"/>
      <w:szCs w:val="24"/>
    </w:rPr>
  </w:style>
  <w:style w:type="character" w:customStyle="1" w:styleId="FontStyle81">
    <w:name w:val="Font Style81"/>
    <w:uiPriority w:val="99"/>
    <w:rsid w:val="0050702E"/>
    <w:rPr>
      <w:rFonts w:ascii="Times New Roman" w:hAnsi="Times New Roman" w:cs="Times New Roman"/>
      <w:sz w:val="12"/>
      <w:szCs w:val="12"/>
    </w:rPr>
  </w:style>
  <w:style w:type="character" w:customStyle="1" w:styleId="FontStyle87">
    <w:name w:val="Font Style87"/>
    <w:uiPriority w:val="99"/>
    <w:rsid w:val="0050702E"/>
    <w:rPr>
      <w:rFonts w:ascii="Times New Roman" w:hAnsi="Times New Roman" w:cs="Times New Roman"/>
      <w:b/>
      <w:bCs/>
      <w:sz w:val="22"/>
      <w:szCs w:val="22"/>
    </w:rPr>
  </w:style>
  <w:style w:type="character" w:customStyle="1" w:styleId="FontStyle91">
    <w:name w:val="Font Style91"/>
    <w:uiPriority w:val="99"/>
    <w:rsid w:val="0050702E"/>
    <w:rPr>
      <w:rFonts w:ascii="Times New Roman" w:hAnsi="Times New Roman" w:cs="Times New Roman"/>
      <w:sz w:val="20"/>
      <w:szCs w:val="20"/>
    </w:rPr>
  </w:style>
  <w:style w:type="paragraph" w:customStyle="1" w:styleId="Style41">
    <w:name w:val="Style4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6">
    <w:name w:val="Font Style86"/>
    <w:uiPriority w:val="99"/>
    <w:rsid w:val="0050702E"/>
    <w:rPr>
      <w:rFonts w:ascii="Times New Roman" w:hAnsi="Times New Roman" w:cs="Times New Roman"/>
      <w:b/>
      <w:bCs/>
      <w:spacing w:val="20"/>
      <w:sz w:val="12"/>
      <w:szCs w:val="12"/>
    </w:rPr>
  </w:style>
  <w:style w:type="paragraph" w:customStyle="1" w:styleId="Style17">
    <w:name w:val="Style1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
    <w:name w:val="Style1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4">
    <w:name w:val="Style3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6">
    <w:name w:val="Style5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9">
    <w:name w:val="Style5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1">
    <w:name w:val="Style6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4">
    <w:name w:val="Style6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1">
    <w:name w:val="Style7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2">
    <w:name w:val="Style7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5">
    <w:name w:val="Style7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9">
    <w:name w:val="Style7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0">
    <w:name w:val="Style8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1">
    <w:name w:val="Style8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7">
    <w:name w:val="Style9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9">
    <w:name w:val="Style9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5">
    <w:name w:val="Style10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8">
    <w:name w:val="Style10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3">
    <w:name w:val="Style11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19">
    <w:name w:val="Font Style119"/>
    <w:uiPriority w:val="99"/>
    <w:rsid w:val="0050702E"/>
    <w:rPr>
      <w:rFonts w:ascii="Constantia" w:hAnsi="Constantia" w:cs="Constantia"/>
      <w:i/>
      <w:iCs/>
      <w:sz w:val="30"/>
      <w:szCs w:val="30"/>
    </w:rPr>
  </w:style>
  <w:style w:type="character" w:customStyle="1" w:styleId="FontStyle120">
    <w:name w:val="Font Style120"/>
    <w:uiPriority w:val="99"/>
    <w:rsid w:val="0050702E"/>
    <w:rPr>
      <w:rFonts w:ascii="Times New Roman" w:hAnsi="Times New Roman" w:cs="Times New Roman"/>
      <w:b/>
      <w:bCs/>
      <w:i/>
      <w:iCs/>
      <w:sz w:val="16"/>
      <w:szCs w:val="16"/>
    </w:rPr>
  </w:style>
  <w:style w:type="character" w:customStyle="1" w:styleId="FontStyle139">
    <w:name w:val="Font Style139"/>
    <w:uiPriority w:val="99"/>
    <w:rsid w:val="0050702E"/>
    <w:rPr>
      <w:rFonts w:ascii="Times New Roman" w:hAnsi="Times New Roman" w:cs="Times New Roman"/>
      <w:b/>
      <w:bCs/>
      <w:sz w:val="20"/>
      <w:szCs w:val="20"/>
    </w:rPr>
  </w:style>
  <w:style w:type="character" w:customStyle="1" w:styleId="FontStyle164">
    <w:name w:val="Font Style164"/>
    <w:uiPriority w:val="99"/>
    <w:rsid w:val="0050702E"/>
    <w:rPr>
      <w:rFonts w:ascii="Times New Roman" w:hAnsi="Times New Roman" w:cs="Times New Roman"/>
      <w:sz w:val="16"/>
      <w:szCs w:val="16"/>
    </w:rPr>
  </w:style>
  <w:style w:type="character" w:customStyle="1" w:styleId="FontStyle165">
    <w:name w:val="Font Style165"/>
    <w:uiPriority w:val="99"/>
    <w:rsid w:val="0050702E"/>
    <w:rPr>
      <w:rFonts w:ascii="Times New Roman" w:hAnsi="Times New Roman" w:cs="Times New Roman"/>
      <w:sz w:val="16"/>
      <w:szCs w:val="16"/>
    </w:rPr>
  </w:style>
  <w:style w:type="character" w:customStyle="1" w:styleId="FontStyle166">
    <w:name w:val="Font Style166"/>
    <w:uiPriority w:val="99"/>
    <w:rsid w:val="0050702E"/>
    <w:rPr>
      <w:rFonts w:ascii="Times New Roman" w:hAnsi="Times New Roman" w:cs="Times New Roman"/>
      <w:b/>
      <w:bCs/>
      <w:sz w:val="16"/>
      <w:szCs w:val="16"/>
    </w:rPr>
  </w:style>
  <w:style w:type="paragraph" w:customStyle="1" w:styleId="Style9">
    <w:name w:val="Style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1">
    <w:name w:val="Style3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92">
    <w:name w:val="Font Style92"/>
    <w:uiPriority w:val="99"/>
    <w:rsid w:val="0050702E"/>
    <w:rPr>
      <w:rFonts w:ascii="Times New Roman" w:hAnsi="Times New Roman" w:cs="Times New Roman"/>
      <w:b/>
      <w:bCs/>
      <w:sz w:val="24"/>
      <w:szCs w:val="24"/>
    </w:rPr>
  </w:style>
  <w:style w:type="paragraph" w:customStyle="1" w:styleId="Style48">
    <w:name w:val="Style4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0">
    <w:name w:val="Style5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7">
    <w:name w:val="Style6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0">
    <w:name w:val="Style7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01">
    <w:name w:val="Font Style101"/>
    <w:uiPriority w:val="99"/>
    <w:rsid w:val="0050702E"/>
    <w:rPr>
      <w:rFonts w:ascii="Times New Roman" w:hAnsi="Times New Roman" w:cs="Times New Roman"/>
      <w:b/>
      <w:bCs/>
      <w:sz w:val="26"/>
      <w:szCs w:val="26"/>
    </w:rPr>
  </w:style>
  <w:style w:type="paragraph" w:customStyle="1" w:styleId="Style19">
    <w:name w:val="Style1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3">
    <w:name w:val="Style5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7">
    <w:name w:val="Style5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8">
    <w:name w:val="Style5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0">
    <w:name w:val="Style6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2">
    <w:name w:val="Style6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78">
    <w:name w:val="Font Style78"/>
    <w:uiPriority w:val="99"/>
    <w:rsid w:val="0050702E"/>
    <w:rPr>
      <w:rFonts w:ascii="Sylfaen" w:hAnsi="Sylfaen" w:cs="Sylfaen"/>
      <w:b/>
      <w:bCs/>
      <w:sz w:val="22"/>
      <w:szCs w:val="22"/>
    </w:rPr>
  </w:style>
  <w:style w:type="character" w:customStyle="1" w:styleId="FontStyle93">
    <w:name w:val="Font Style93"/>
    <w:uiPriority w:val="99"/>
    <w:rsid w:val="0050702E"/>
    <w:rPr>
      <w:rFonts w:ascii="Arial" w:hAnsi="Arial" w:cs="Arial"/>
      <w:b/>
      <w:bCs/>
      <w:sz w:val="20"/>
      <w:szCs w:val="20"/>
    </w:rPr>
  </w:style>
  <w:style w:type="character" w:customStyle="1" w:styleId="FontStyle94">
    <w:name w:val="Font Style94"/>
    <w:uiPriority w:val="99"/>
    <w:rsid w:val="0050702E"/>
    <w:rPr>
      <w:rFonts w:ascii="Times New Roman" w:hAnsi="Times New Roman" w:cs="Times New Roman"/>
      <w:i/>
      <w:iCs/>
      <w:sz w:val="8"/>
      <w:szCs w:val="8"/>
    </w:rPr>
  </w:style>
  <w:style w:type="character" w:customStyle="1" w:styleId="FontStyle95">
    <w:name w:val="Font Style95"/>
    <w:uiPriority w:val="99"/>
    <w:rsid w:val="0050702E"/>
    <w:rPr>
      <w:rFonts w:ascii="Times New Roman" w:hAnsi="Times New Roman" w:cs="Times New Roman"/>
      <w:b/>
      <w:bCs/>
      <w:w w:val="200"/>
      <w:sz w:val="8"/>
      <w:szCs w:val="8"/>
    </w:rPr>
  </w:style>
  <w:style w:type="character" w:customStyle="1" w:styleId="FontStyle96">
    <w:name w:val="Font Style96"/>
    <w:uiPriority w:val="99"/>
    <w:rsid w:val="0050702E"/>
    <w:rPr>
      <w:rFonts w:ascii="Arial" w:hAnsi="Arial" w:cs="Arial"/>
      <w:b/>
      <w:bCs/>
      <w:sz w:val="8"/>
      <w:szCs w:val="8"/>
    </w:rPr>
  </w:style>
  <w:style w:type="character" w:customStyle="1" w:styleId="FontStyle97">
    <w:name w:val="Font Style97"/>
    <w:uiPriority w:val="99"/>
    <w:rsid w:val="0050702E"/>
    <w:rPr>
      <w:rFonts w:ascii="Times New Roman" w:hAnsi="Times New Roman" w:cs="Times New Roman"/>
      <w:i/>
      <w:iCs/>
      <w:sz w:val="8"/>
      <w:szCs w:val="8"/>
    </w:rPr>
  </w:style>
  <w:style w:type="character" w:customStyle="1" w:styleId="FontStyle98">
    <w:name w:val="Font Style98"/>
    <w:uiPriority w:val="99"/>
    <w:rsid w:val="0050702E"/>
    <w:rPr>
      <w:rFonts w:ascii="Arial" w:hAnsi="Arial" w:cs="Arial"/>
      <w:sz w:val="22"/>
      <w:szCs w:val="22"/>
    </w:rPr>
  </w:style>
  <w:style w:type="paragraph" w:customStyle="1" w:styleId="Style55">
    <w:name w:val="Style5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3">
    <w:name w:val="Style4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
    <w:name w:val="Style1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
    <w:name w:val="Style2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3">
    <w:name w:val="Style3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9">
    <w:name w:val="Style4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1">
    <w:name w:val="Style5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4">
    <w:name w:val="Font Style84"/>
    <w:uiPriority w:val="99"/>
    <w:rsid w:val="0050702E"/>
    <w:rPr>
      <w:rFonts w:ascii="Times New Roman" w:hAnsi="Times New Roman" w:cs="Times New Roman"/>
      <w:b/>
      <w:bCs/>
      <w:i/>
      <w:iCs/>
      <w:spacing w:val="-40"/>
      <w:sz w:val="38"/>
      <w:szCs w:val="38"/>
    </w:rPr>
  </w:style>
  <w:style w:type="character" w:customStyle="1" w:styleId="FontStyle85">
    <w:name w:val="Font Style85"/>
    <w:uiPriority w:val="99"/>
    <w:rsid w:val="0050702E"/>
    <w:rPr>
      <w:rFonts w:ascii="Times New Roman" w:hAnsi="Times New Roman" w:cs="Times New Roman"/>
      <w:b/>
      <w:bCs/>
      <w:spacing w:val="-20"/>
      <w:sz w:val="32"/>
      <w:szCs w:val="32"/>
    </w:rPr>
  </w:style>
  <w:style w:type="character" w:customStyle="1" w:styleId="1ff9">
    <w:name w:val="Текст выноски Знак1"/>
    <w:semiHidden/>
    <w:rsid w:val="0050702E"/>
    <w:rPr>
      <w:rFonts w:ascii="Tahoma" w:hAnsi="Tahoma" w:cs="Tahoma"/>
      <w:sz w:val="16"/>
      <w:szCs w:val="16"/>
    </w:rPr>
  </w:style>
  <w:style w:type="paragraph" w:customStyle="1" w:styleId="Style1">
    <w:name w:val="Style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
    <w:name w:val="Style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
    <w:name w:val="Style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
    <w:name w:val="Style1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
    <w:name w:val="Style1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
    <w:name w:val="Style1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
    <w:name w:val="Style2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
    <w:name w:val="Style2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0">
    <w:name w:val="Style3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0">
    <w:name w:val="Style4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2">
    <w:name w:val="Style5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4">
    <w:name w:val="Style5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3">
    <w:name w:val="Style6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5">
    <w:name w:val="Style6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6">
    <w:name w:val="Style6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8">
    <w:name w:val="Style6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9">
    <w:name w:val="Style6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73">
    <w:name w:val="Font Style73"/>
    <w:uiPriority w:val="99"/>
    <w:rsid w:val="0050702E"/>
    <w:rPr>
      <w:rFonts w:ascii="Times New Roman" w:hAnsi="Times New Roman" w:cs="Times New Roman"/>
      <w:sz w:val="52"/>
      <w:szCs w:val="52"/>
    </w:rPr>
  </w:style>
  <w:style w:type="character" w:customStyle="1" w:styleId="FontStyle74">
    <w:name w:val="Font Style74"/>
    <w:uiPriority w:val="99"/>
    <w:rsid w:val="0050702E"/>
    <w:rPr>
      <w:rFonts w:ascii="Times New Roman" w:hAnsi="Times New Roman" w:cs="Times New Roman"/>
      <w:sz w:val="40"/>
      <w:szCs w:val="40"/>
    </w:rPr>
  </w:style>
  <w:style w:type="character" w:customStyle="1" w:styleId="FontStyle75">
    <w:name w:val="Font Style75"/>
    <w:uiPriority w:val="99"/>
    <w:rsid w:val="0050702E"/>
    <w:rPr>
      <w:rFonts w:ascii="Times New Roman" w:hAnsi="Times New Roman" w:cs="Times New Roman"/>
      <w:i/>
      <w:iCs/>
      <w:sz w:val="10"/>
      <w:szCs w:val="10"/>
    </w:rPr>
  </w:style>
  <w:style w:type="character" w:customStyle="1" w:styleId="FontStyle76">
    <w:name w:val="Font Style76"/>
    <w:uiPriority w:val="99"/>
    <w:rsid w:val="0050702E"/>
    <w:rPr>
      <w:rFonts w:ascii="Times New Roman" w:hAnsi="Times New Roman" w:cs="Times New Roman"/>
      <w:i/>
      <w:iCs/>
      <w:sz w:val="8"/>
      <w:szCs w:val="8"/>
    </w:rPr>
  </w:style>
  <w:style w:type="character" w:customStyle="1" w:styleId="FontStyle77">
    <w:name w:val="Font Style77"/>
    <w:uiPriority w:val="99"/>
    <w:rsid w:val="0050702E"/>
    <w:rPr>
      <w:rFonts w:ascii="Arial" w:hAnsi="Arial" w:cs="Arial"/>
      <w:b/>
      <w:bCs/>
      <w:sz w:val="22"/>
      <w:szCs w:val="22"/>
    </w:rPr>
  </w:style>
  <w:style w:type="character" w:customStyle="1" w:styleId="FontStyle99">
    <w:name w:val="Font Style99"/>
    <w:uiPriority w:val="99"/>
    <w:rsid w:val="0050702E"/>
    <w:rPr>
      <w:rFonts w:ascii="Times New Roman" w:hAnsi="Times New Roman" w:cs="Times New Roman"/>
      <w:sz w:val="20"/>
      <w:szCs w:val="20"/>
    </w:rPr>
  </w:style>
  <w:style w:type="character" w:customStyle="1" w:styleId="FontStyle100">
    <w:name w:val="Font Style100"/>
    <w:uiPriority w:val="99"/>
    <w:rsid w:val="0050702E"/>
    <w:rPr>
      <w:rFonts w:ascii="Times New Roman" w:hAnsi="Times New Roman" w:cs="Times New Roman"/>
      <w:b/>
      <w:bCs/>
      <w:spacing w:val="-20"/>
      <w:sz w:val="18"/>
      <w:szCs w:val="18"/>
    </w:rPr>
  </w:style>
  <w:style w:type="character" w:customStyle="1" w:styleId="FontStyle118">
    <w:name w:val="Font Style118"/>
    <w:uiPriority w:val="99"/>
    <w:rsid w:val="0050702E"/>
    <w:rPr>
      <w:rFonts w:ascii="Arial" w:hAnsi="Arial" w:cs="Arial"/>
      <w:sz w:val="22"/>
      <w:szCs w:val="22"/>
    </w:rPr>
  </w:style>
  <w:style w:type="paragraph" w:customStyle="1" w:styleId="3f5">
    <w:name w:val="Обычный3"/>
    <w:rsid w:val="0050702E"/>
    <w:pPr>
      <w:spacing w:before="100" w:after="100" w:line="240" w:lineRule="auto"/>
    </w:pPr>
    <w:rPr>
      <w:rFonts w:eastAsia="Times New Roman" w:cs="Times New Roman"/>
      <w:snapToGrid w:val="0"/>
      <w:sz w:val="24"/>
      <w:szCs w:val="20"/>
      <w:lang w:eastAsia="ru-RU"/>
    </w:rPr>
  </w:style>
  <w:style w:type="character" w:customStyle="1" w:styleId="FontStyle125">
    <w:name w:val="Font Style125"/>
    <w:uiPriority w:val="99"/>
    <w:rsid w:val="0050702E"/>
    <w:rPr>
      <w:rFonts w:ascii="Times New Roman" w:hAnsi="Times New Roman" w:cs="Times New Roman"/>
      <w:b/>
      <w:bCs/>
      <w:sz w:val="24"/>
      <w:szCs w:val="24"/>
    </w:rPr>
  </w:style>
  <w:style w:type="character" w:customStyle="1" w:styleId="FontStyle161">
    <w:name w:val="Font Style161"/>
    <w:uiPriority w:val="99"/>
    <w:rsid w:val="0050702E"/>
    <w:rPr>
      <w:rFonts w:ascii="Franklin Gothic Demi" w:hAnsi="Franklin Gothic Demi" w:cs="Franklin Gothic Demi"/>
      <w:sz w:val="30"/>
      <w:szCs w:val="30"/>
    </w:rPr>
  </w:style>
  <w:style w:type="character" w:customStyle="1" w:styleId="FontStyle162">
    <w:name w:val="Font Style162"/>
    <w:uiPriority w:val="99"/>
    <w:rsid w:val="0050702E"/>
    <w:rPr>
      <w:rFonts w:ascii="Times New Roman" w:hAnsi="Times New Roman" w:cs="Times New Roman"/>
      <w:b/>
      <w:bCs/>
      <w:sz w:val="26"/>
      <w:szCs w:val="26"/>
    </w:rPr>
  </w:style>
  <w:style w:type="paragraph" w:customStyle="1" w:styleId="Style73">
    <w:name w:val="Style7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4">
    <w:name w:val="Style7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6">
    <w:name w:val="Style7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7">
    <w:name w:val="Style7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8">
    <w:name w:val="Style7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2">
    <w:name w:val="Style8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3">
    <w:name w:val="Style8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4">
    <w:name w:val="Style8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5">
    <w:name w:val="Style8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6">
    <w:name w:val="Style8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7">
    <w:name w:val="Style8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8">
    <w:name w:val="Style8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9">
    <w:name w:val="Style8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0">
    <w:name w:val="Style9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1">
    <w:name w:val="Style9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2">
    <w:name w:val="Style9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3">
    <w:name w:val="Style9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02">
    <w:name w:val="Font Style102"/>
    <w:uiPriority w:val="99"/>
    <w:rsid w:val="0050702E"/>
    <w:rPr>
      <w:rFonts w:ascii="Arial" w:hAnsi="Arial" w:cs="Arial"/>
      <w:sz w:val="14"/>
      <w:szCs w:val="14"/>
    </w:rPr>
  </w:style>
  <w:style w:type="character" w:customStyle="1" w:styleId="FontStyle103">
    <w:name w:val="Font Style103"/>
    <w:uiPriority w:val="99"/>
    <w:rsid w:val="0050702E"/>
    <w:rPr>
      <w:rFonts w:ascii="Tahoma" w:hAnsi="Tahoma" w:cs="Tahoma"/>
      <w:sz w:val="8"/>
      <w:szCs w:val="8"/>
    </w:rPr>
  </w:style>
  <w:style w:type="character" w:customStyle="1" w:styleId="FontStyle104">
    <w:name w:val="Font Style104"/>
    <w:uiPriority w:val="99"/>
    <w:rsid w:val="0050702E"/>
    <w:rPr>
      <w:rFonts w:ascii="Tahoma" w:hAnsi="Tahoma" w:cs="Tahoma"/>
      <w:sz w:val="10"/>
      <w:szCs w:val="10"/>
    </w:rPr>
  </w:style>
  <w:style w:type="character" w:customStyle="1" w:styleId="FontStyle105">
    <w:name w:val="Font Style105"/>
    <w:uiPriority w:val="99"/>
    <w:rsid w:val="0050702E"/>
    <w:rPr>
      <w:rFonts w:ascii="Times New Roman" w:hAnsi="Times New Roman" w:cs="Times New Roman"/>
      <w:sz w:val="20"/>
      <w:szCs w:val="20"/>
    </w:rPr>
  </w:style>
  <w:style w:type="character" w:customStyle="1" w:styleId="FontStyle106">
    <w:name w:val="Font Style106"/>
    <w:uiPriority w:val="99"/>
    <w:rsid w:val="0050702E"/>
    <w:rPr>
      <w:rFonts w:ascii="Times New Roman" w:hAnsi="Times New Roman" w:cs="Times New Roman"/>
      <w:spacing w:val="-10"/>
      <w:sz w:val="20"/>
      <w:szCs w:val="20"/>
    </w:rPr>
  </w:style>
  <w:style w:type="character" w:customStyle="1" w:styleId="FontStyle107">
    <w:name w:val="Font Style107"/>
    <w:uiPriority w:val="99"/>
    <w:rsid w:val="0050702E"/>
    <w:rPr>
      <w:rFonts w:ascii="Tahoma" w:hAnsi="Tahoma" w:cs="Tahoma"/>
      <w:i/>
      <w:iCs/>
      <w:spacing w:val="-40"/>
      <w:sz w:val="38"/>
      <w:szCs w:val="38"/>
    </w:rPr>
  </w:style>
  <w:style w:type="character" w:customStyle="1" w:styleId="FontStyle108">
    <w:name w:val="Font Style108"/>
    <w:uiPriority w:val="99"/>
    <w:rsid w:val="0050702E"/>
    <w:rPr>
      <w:rFonts w:ascii="Tahoma" w:hAnsi="Tahoma" w:cs="Tahoma"/>
      <w:b/>
      <w:bCs/>
      <w:sz w:val="12"/>
      <w:szCs w:val="12"/>
    </w:rPr>
  </w:style>
  <w:style w:type="character" w:customStyle="1" w:styleId="FontStyle109">
    <w:name w:val="Font Style109"/>
    <w:uiPriority w:val="99"/>
    <w:rsid w:val="0050702E"/>
    <w:rPr>
      <w:rFonts w:ascii="Times New Roman" w:hAnsi="Times New Roman" w:cs="Times New Roman"/>
      <w:smallCaps/>
      <w:sz w:val="16"/>
      <w:szCs w:val="16"/>
    </w:rPr>
  </w:style>
  <w:style w:type="character" w:customStyle="1" w:styleId="FontStyle110">
    <w:name w:val="Font Style110"/>
    <w:uiPriority w:val="99"/>
    <w:rsid w:val="0050702E"/>
    <w:rPr>
      <w:rFonts w:ascii="Arial" w:hAnsi="Arial" w:cs="Arial"/>
      <w:sz w:val="26"/>
      <w:szCs w:val="26"/>
    </w:rPr>
  </w:style>
  <w:style w:type="character" w:customStyle="1" w:styleId="FontStyle111">
    <w:name w:val="Font Style111"/>
    <w:uiPriority w:val="99"/>
    <w:rsid w:val="0050702E"/>
    <w:rPr>
      <w:rFonts w:ascii="Arial" w:hAnsi="Arial" w:cs="Arial"/>
      <w:sz w:val="54"/>
      <w:szCs w:val="54"/>
    </w:rPr>
  </w:style>
  <w:style w:type="character" w:customStyle="1" w:styleId="FontStyle112">
    <w:name w:val="Font Style112"/>
    <w:uiPriority w:val="99"/>
    <w:rsid w:val="0050702E"/>
    <w:rPr>
      <w:rFonts w:ascii="Trebuchet MS" w:hAnsi="Trebuchet MS" w:cs="Trebuchet MS"/>
      <w:smallCaps/>
      <w:spacing w:val="10"/>
      <w:sz w:val="14"/>
      <w:szCs w:val="14"/>
    </w:rPr>
  </w:style>
  <w:style w:type="character" w:customStyle="1" w:styleId="FontStyle113">
    <w:name w:val="Font Style113"/>
    <w:uiPriority w:val="99"/>
    <w:rsid w:val="0050702E"/>
    <w:rPr>
      <w:rFonts w:ascii="Times New Roman" w:hAnsi="Times New Roman" w:cs="Times New Roman"/>
      <w:i/>
      <w:iCs/>
      <w:sz w:val="20"/>
      <w:szCs w:val="20"/>
    </w:rPr>
  </w:style>
  <w:style w:type="character" w:customStyle="1" w:styleId="FontStyle114">
    <w:name w:val="Font Style114"/>
    <w:uiPriority w:val="99"/>
    <w:rsid w:val="0050702E"/>
    <w:rPr>
      <w:rFonts w:ascii="Arial" w:hAnsi="Arial" w:cs="Arial"/>
      <w:b/>
      <w:bCs/>
      <w:sz w:val="14"/>
      <w:szCs w:val="14"/>
    </w:rPr>
  </w:style>
  <w:style w:type="character" w:customStyle="1" w:styleId="FontStyle115">
    <w:name w:val="Font Style115"/>
    <w:uiPriority w:val="99"/>
    <w:rsid w:val="0050702E"/>
    <w:rPr>
      <w:rFonts w:ascii="Arial" w:hAnsi="Arial" w:cs="Arial"/>
      <w:sz w:val="26"/>
      <w:szCs w:val="26"/>
    </w:rPr>
  </w:style>
  <w:style w:type="character" w:customStyle="1" w:styleId="FontStyle116">
    <w:name w:val="Font Style116"/>
    <w:uiPriority w:val="99"/>
    <w:rsid w:val="0050702E"/>
    <w:rPr>
      <w:rFonts w:ascii="Arial" w:hAnsi="Arial" w:cs="Arial"/>
      <w:b/>
      <w:bCs/>
      <w:spacing w:val="-10"/>
      <w:sz w:val="18"/>
      <w:szCs w:val="18"/>
    </w:rPr>
  </w:style>
  <w:style w:type="character" w:customStyle="1" w:styleId="FontStyle117">
    <w:name w:val="Font Style117"/>
    <w:uiPriority w:val="99"/>
    <w:rsid w:val="0050702E"/>
    <w:rPr>
      <w:rFonts w:ascii="Arial" w:hAnsi="Arial" w:cs="Arial"/>
      <w:b/>
      <w:bCs/>
      <w:sz w:val="14"/>
      <w:szCs w:val="14"/>
    </w:rPr>
  </w:style>
  <w:style w:type="character" w:customStyle="1" w:styleId="FontStyle121">
    <w:name w:val="Font Style121"/>
    <w:uiPriority w:val="99"/>
    <w:rsid w:val="0050702E"/>
    <w:rPr>
      <w:rFonts w:ascii="Arial" w:hAnsi="Arial" w:cs="Arial"/>
      <w:sz w:val="14"/>
      <w:szCs w:val="14"/>
    </w:rPr>
  </w:style>
  <w:style w:type="character" w:customStyle="1" w:styleId="FontStyle122">
    <w:name w:val="Font Style122"/>
    <w:uiPriority w:val="99"/>
    <w:rsid w:val="0050702E"/>
    <w:rPr>
      <w:rFonts w:ascii="Arial" w:hAnsi="Arial" w:cs="Arial"/>
      <w:spacing w:val="10"/>
      <w:sz w:val="22"/>
      <w:szCs w:val="22"/>
    </w:rPr>
  </w:style>
  <w:style w:type="character" w:customStyle="1" w:styleId="FontStyle123">
    <w:name w:val="Font Style123"/>
    <w:uiPriority w:val="99"/>
    <w:rsid w:val="0050702E"/>
    <w:rPr>
      <w:rFonts w:ascii="Arial" w:hAnsi="Arial" w:cs="Arial"/>
      <w:spacing w:val="-20"/>
      <w:sz w:val="22"/>
      <w:szCs w:val="22"/>
    </w:rPr>
  </w:style>
  <w:style w:type="character" w:customStyle="1" w:styleId="FontStyle124">
    <w:name w:val="Font Style124"/>
    <w:uiPriority w:val="99"/>
    <w:rsid w:val="0050702E"/>
    <w:rPr>
      <w:rFonts w:ascii="Courier New" w:hAnsi="Courier New" w:cs="Courier New"/>
      <w:b/>
      <w:bCs/>
      <w:spacing w:val="-20"/>
      <w:sz w:val="32"/>
      <w:szCs w:val="32"/>
    </w:rPr>
  </w:style>
  <w:style w:type="character" w:customStyle="1" w:styleId="FontStyle126">
    <w:name w:val="Font Style126"/>
    <w:uiPriority w:val="99"/>
    <w:rsid w:val="0050702E"/>
    <w:rPr>
      <w:rFonts w:ascii="Times New Roman" w:hAnsi="Times New Roman" w:cs="Times New Roman"/>
      <w:b/>
      <w:bCs/>
      <w:sz w:val="12"/>
      <w:szCs w:val="12"/>
    </w:rPr>
  </w:style>
  <w:style w:type="character" w:customStyle="1" w:styleId="FontStyle127">
    <w:name w:val="Font Style127"/>
    <w:uiPriority w:val="99"/>
    <w:rsid w:val="0050702E"/>
    <w:rPr>
      <w:rFonts w:ascii="Times New Roman" w:hAnsi="Times New Roman" w:cs="Times New Roman"/>
      <w:smallCaps/>
      <w:sz w:val="24"/>
      <w:szCs w:val="24"/>
    </w:rPr>
  </w:style>
  <w:style w:type="character" w:customStyle="1" w:styleId="FontStyle128">
    <w:name w:val="Font Style128"/>
    <w:uiPriority w:val="99"/>
    <w:rsid w:val="0050702E"/>
    <w:rPr>
      <w:rFonts w:ascii="Times New Roman" w:hAnsi="Times New Roman" w:cs="Times New Roman"/>
      <w:sz w:val="38"/>
      <w:szCs w:val="38"/>
    </w:rPr>
  </w:style>
  <w:style w:type="character" w:customStyle="1" w:styleId="FontStyle129">
    <w:name w:val="Font Style129"/>
    <w:uiPriority w:val="99"/>
    <w:rsid w:val="0050702E"/>
    <w:rPr>
      <w:rFonts w:ascii="Times New Roman" w:hAnsi="Times New Roman" w:cs="Times New Roman"/>
      <w:b/>
      <w:bCs/>
      <w:sz w:val="22"/>
      <w:szCs w:val="22"/>
    </w:rPr>
  </w:style>
  <w:style w:type="character" w:customStyle="1" w:styleId="FontStyle130">
    <w:name w:val="Font Style130"/>
    <w:uiPriority w:val="99"/>
    <w:rsid w:val="0050702E"/>
    <w:rPr>
      <w:rFonts w:ascii="Times New Roman" w:hAnsi="Times New Roman" w:cs="Times New Roman"/>
      <w:sz w:val="32"/>
      <w:szCs w:val="32"/>
    </w:rPr>
  </w:style>
  <w:style w:type="character" w:customStyle="1" w:styleId="FontStyle131">
    <w:name w:val="Font Style131"/>
    <w:uiPriority w:val="99"/>
    <w:rsid w:val="0050702E"/>
    <w:rPr>
      <w:rFonts w:ascii="Tahoma" w:hAnsi="Tahoma" w:cs="Tahoma"/>
      <w:sz w:val="60"/>
      <w:szCs w:val="60"/>
    </w:rPr>
  </w:style>
  <w:style w:type="character" w:customStyle="1" w:styleId="FontStyle132">
    <w:name w:val="Font Style132"/>
    <w:uiPriority w:val="99"/>
    <w:rsid w:val="0050702E"/>
    <w:rPr>
      <w:rFonts w:ascii="Candara" w:hAnsi="Candara" w:cs="Candara"/>
      <w:i/>
      <w:iCs/>
      <w:sz w:val="42"/>
      <w:szCs w:val="42"/>
    </w:rPr>
  </w:style>
  <w:style w:type="character" w:customStyle="1" w:styleId="FontStyle133">
    <w:name w:val="Font Style133"/>
    <w:uiPriority w:val="99"/>
    <w:rsid w:val="0050702E"/>
    <w:rPr>
      <w:rFonts w:ascii="Times New Roman" w:hAnsi="Times New Roman" w:cs="Times New Roman"/>
      <w:b/>
      <w:bCs/>
      <w:spacing w:val="-10"/>
      <w:sz w:val="26"/>
      <w:szCs w:val="26"/>
    </w:rPr>
  </w:style>
  <w:style w:type="character" w:customStyle="1" w:styleId="FontStyle134">
    <w:name w:val="Font Style134"/>
    <w:uiPriority w:val="99"/>
    <w:rsid w:val="0050702E"/>
    <w:rPr>
      <w:rFonts w:ascii="Franklin Gothic Demi" w:hAnsi="Franklin Gothic Demi" w:cs="Franklin Gothic Demi"/>
      <w:b/>
      <w:bCs/>
      <w:sz w:val="8"/>
      <w:szCs w:val="8"/>
    </w:rPr>
  </w:style>
  <w:style w:type="character" w:customStyle="1" w:styleId="FontStyle135">
    <w:name w:val="Font Style135"/>
    <w:uiPriority w:val="99"/>
    <w:rsid w:val="0050702E"/>
    <w:rPr>
      <w:rFonts w:ascii="Times New Roman" w:hAnsi="Times New Roman" w:cs="Times New Roman"/>
      <w:sz w:val="22"/>
      <w:szCs w:val="22"/>
    </w:rPr>
  </w:style>
  <w:style w:type="character" w:customStyle="1" w:styleId="FontStyle136">
    <w:name w:val="Font Style136"/>
    <w:uiPriority w:val="99"/>
    <w:rsid w:val="0050702E"/>
    <w:rPr>
      <w:rFonts w:ascii="Times New Roman" w:hAnsi="Times New Roman" w:cs="Times New Roman"/>
      <w:b/>
      <w:bCs/>
      <w:i/>
      <w:iCs/>
      <w:sz w:val="14"/>
      <w:szCs w:val="14"/>
    </w:rPr>
  </w:style>
  <w:style w:type="character" w:customStyle="1" w:styleId="FontStyle137">
    <w:name w:val="Font Style137"/>
    <w:uiPriority w:val="99"/>
    <w:rsid w:val="0050702E"/>
    <w:rPr>
      <w:rFonts w:ascii="Courier New" w:hAnsi="Courier New" w:cs="Courier New"/>
      <w:i/>
      <w:iCs/>
      <w:sz w:val="30"/>
      <w:szCs w:val="30"/>
    </w:rPr>
  </w:style>
  <w:style w:type="character" w:customStyle="1" w:styleId="FontStyle138">
    <w:name w:val="Font Style138"/>
    <w:uiPriority w:val="99"/>
    <w:rsid w:val="0050702E"/>
    <w:rPr>
      <w:rFonts w:ascii="Franklin Gothic Demi" w:hAnsi="Franklin Gothic Demi" w:cs="Franklin Gothic Demi"/>
      <w:b/>
      <w:bCs/>
      <w:sz w:val="8"/>
      <w:szCs w:val="8"/>
    </w:rPr>
  </w:style>
  <w:style w:type="character" w:customStyle="1" w:styleId="FontStyle140">
    <w:name w:val="Font Style140"/>
    <w:uiPriority w:val="99"/>
    <w:rsid w:val="0050702E"/>
    <w:rPr>
      <w:rFonts w:ascii="Times New Roman" w:hAnsi="Times New Roman" w:cs="Times New Roman"/>
      <w:b/>
      <w:bCs/>
      <w:sz w:val="28"/>
      <w:szCs w:val="28"/>
    </w:rPr>
  </w:style>
  <w:style w:type="character" w:customStyle="1" w:styleId="FontStyle141">
    <w:name w:val="Font Style141"/>
    <w:uiPriority w:val="99"/>
    <w:rsid w:val="0050702E"/>
    <w:rPr>
      <w:rFonts w:ascii="Times New Roman" w:hAnsi="Times New Roman" w:cs="Times New Roman"/>
      <w:sz w:val="22"/>
      <w:szCs w:val="22"/>
    </w:rPr>
  </w:style>
  <w:style w:type="character" w:customStyle="1" w:styleId="FontStyle142">
    <w:name w:val="Font Style142"/>
    <w:uiPriority w:val="99"/>
    <w:rsid w:val="0050702E"/>
    <w:rPr>
      <w:rFonts w:ascii="Times New Roman" w:hAnsi="Times New Roman" w:cs="Times New Roman"/>
      <w:b/>
      <w:bCs/>
      <w:sz w:val="20"/>
      <w:szCs w:val="20"/>
    </w:rPr>
  </w:style>
  <w:style w:type="character" w:customStyle="1" w:styleId="FontStyle143">
    <w:name w:val="Font Style143"/>
    <w:uiPriority w:val="99"/>
    <w:rsid w:val="0050702E"/>
    <w:rPr>
      <w:rFonts w:ascii="Times New Roman" w:hAnsi="Times New Roman" w:cs="Times New Roman"/>
      <w:b/>
      <w:bCs/>
      <w:sz w:val="20"/>
      <w:szCs w:val="20"/>
    </w:rPr>
  </w:style>
  <w:style w:type="character" w:customStyle="1" w:styleId="FontStyle144">
    <w:name w:val="Font Style144"/>
    <w:uiPriority w:val="99"/>
    <w:rsid w:val="0050702E"/>
    <w:rPr>
      <w:rFonts w:ascii="Franklin Gothic Demi" w:hAnsi="Franklin Gothic Demi" w:cs="Franklin Gothic Demi"/>
      <w:sz w:val="22"/>
      <w:szCs w:val="22"/>
    </w:rPr>
  </w:style>
  <w:style w:type="character" w:customStyle="1" w:styleId="FontStyle145">
    <w:name w:val="Font Style145"/>
    <w:uiPriority w:val="99"/>
    <w:rsid w:val="0050702E"/>
    <w:rPr>
      <w:rFonts w:ascii="Times New Roman" w:hAnsi="Times New Roman" w:cs="Times New Roman"/>
      <w:b/>
      <w:bCs/>
      <w:sz w:val="10"/>
      <w:szCs w:val="10"/>
    </w:rPr>
  </w:style>
  <w:style w:type="character" w:customStyle="1" w:styleId="FontStyle146">
    <w:name w:val="Font Style146"/>
    <w:uiPriority w:val="99"/>
    <w:rsid w:val="0050702E"/>
    <w:rPr>
      <w:rFonts w:ascii="Franklin Gothic Demi" w:hAnsi="Franklin Gothic Demi" w:cs="Franklin Gothic Demi"/>
      <w:b/>
      <w:bCs/>
      <w:sz w:val="10"/>
      <w:szCs w:val="10"/>
    </w:rPr>
  </w:style>
  <w:style w:type="character" w:customStyle="1" w:styleId="FontStyle147">
    <w:name w:val="Font Style147"/>
    <w:uiPriority w:val="99"/>
    <w:rsid w:val="0050702E"/>
    <w:rPr>
      <w:rFonts w:ascii="Franklin Gothic Demi" w:hAnsi="Franklin Gothic Demi" w:cs="Franklin Gothic Demi"/>
      <w:b/>
      <w:bCs/>
      <w:sz w:val="10"/>
      <w:szCs w:val="10"/>
    </w:rPr>
  </w:style>
  <w:style w:type="character" w:customStyle="1" w:styleId="FontStyle148">
    <w:name w:val="Font Style148"/>
    <w:uiPriority w:val="99"/>
    <w:rsid w:val="0050702E"/>
    <w:rPr>
      <w:rFonts w:ascii="Times New Roman" w:hAnsi="Times New Roman" w:cs="Times New Roman"/>
      <w:b/>
      <w:bCs/>
      <w:sz w:val="20"/>
      <w:szCs w:val="20"/>
    </w:rPr>
  </w:style>
  <w:style w:type="character" w:customStyle="1" w:styleId="FontStyle149">
    <w:name w:val="Font Style149"/>
    <w:uiPriority w:val="99"/>
    <w:rsid w:val="0050702E"/>
    <w:rPr>
      <w:rFonts w:ascii="Franklin Gothic Demi" w:hAnsi="Franklin Gothic Demi" w:cs="Franklin Gothic Demi"/>
      <w:sz w:val="22"/>
      <w:szCs w:val="22"/>
    </w:rPr>
  </w:style>
  <w:style w:type="character" w:customStyle="1" w:styleId="FontStyle150">
    <w:name w:val="Font Style150"/>
    <w:uiPriority w:val="99"/>
    <w:rsid w:val="0050702E"/>
    <w:rPr>
      <w:rFonts w:ascii="Franklin Gothic Medium Cond" w:hAnsi="Franklin Gothic Medium Cond" w:cs="Franklin Gothic Medium Cond"/>
      <w:sz w:val="26"/>
      <w:szCs w:val="26"/>
    </w:rPr>
  </w:style>
  <w:style w:type="character" w:customStyle="1" w:styleId="FontStyle151">
    <w:name w:val="Font Style151"/>
    <w:uiPriority w:val="99"/>
    <w:rsid w:val="0050702E"/>
    <w:rPr>
      <w:rFonts w:ascii="Franklin Gothic Demi" w:hAnsi="Franklin Gothic Demi" w:cs="Franklin Gothic Demi"/>
      <w:b/>
      <w:bCs/>
      <w:i/>
      <w:iCs/>
      <w:sz w:val="10"/>
      <w:szCs w:val="10"/>
    </w:rPr>
  </w:style>
  <w:style w:type="character" w:customStyle="1" w:styleId="FontStyle152">
    <w:name w:val="Font Style152"/>
    <w:uiPriority w:val="99"/>
    <w:rsid w:val="0050702E"/>
    <w:rPr>
      <w:rFonts w:ascii="Franklin Gothic Medium Cond" w:hAnsi="Franklin Gothic Medium Cond" w:cs="Franklin Gothic Medium Cond"/>
      <w:i/>
      <w:iCs/>
      <w:sz w:val="26"/>
      <w:szCs w:val="26"/>
    </w:rPr>
  </w:style>
  <w:style w:type="character" w:customStyle="1" w:styleId="FontStyle153">
    <w:name w:val="Font Style153"/>
    <w:uiPriority w:val="99"/>
    <w:rsid w:val="0050702E"/>
    <w:rPr>
      <w:rFonts w:ascii="Franklin Gothic Demi" w:hAnsi="Franklin Gothic Demi" w:cs="Franklin Gothic Demi"/>
      <w:b/>
      <w:bCs/>
      <w:sz w:val="22"/>
      <w:szCs w:val="22"/>
    </w:rPr>
  </w:style>
  <w:style w:type="character" w:customStyle="1" w:styleId="FontStyle154">
    <w:name w:val="Font Style154"/>
    <w:uiPriority w:val="99"/>
    <w:rsid w:val="0050702E"/>
    <w:rPr>
      <w:rFonts w:ascii="Times New Roman" w:hAnsi="Times New Roman" w:cs="Times New Roman"/>
      <w:spacing w:val="-10"/>
      <w:sz w:val="28"/>
      <w:szCs w:val="28"/>
    </w:rPr>
  </w:style>
  <w:style w:type="character" w:customStyle="1" w:styleId="FontStyle155">
    <w:name w:val="Font Style155"/>
    <w:uiPriority w:val="99"/>
    <w:rsid w:val="0050702E"/>
    <w:rPr>
      <w:rFonts w:ascii="Arial" w:hAnsi="Arial" w:cs="Arial"/>
      <w:b/>
      <w:bCs/>
      <w:sz w:val="26"/>
      <w:szCs w:val="26"/>
    </w:rPr>
  </w:style>
  <w:style w:type="character" w:customStyle="1" w:styleId="FontStyle156">
    <w:name w:val="Font Style156"/>
    <w:uiPriority w:val="99"/>
    <w:rsid w:val="0050702E"/>
    <w:rPr>
      <w:rFonts w:ascii="Franklin Gothic Demi" w:hAnsi="Franklin Gothic Demi" w:cs="Franklin Gothic Demi"/>
      <w:sz w:val="30"/>
      <w:szCs w:val="30"/>
    </w:rPr>
  </w:style>
  <w:style w:type="character" w:customStyle="1" w:styleId="FontStyle157">
    <w:name w:val="Font Style157"/>
    <w:uiPriority w:val="99"/>
    <w:rsid w:val="0050702E"/>
    <w:rPr>
      <w:rFonts w:ascii="Times New Roman" w:hAnsi="Times New Roman" w:cs="Times New Roman"/>
      <w:b/>
      <w:bCs/>
      <w:sz w:val="28"/>
      <w:szCs w:val="28"/>
    </w:rPr>
  </w:style>
  <w:style w:type="character" w:customStyle="1" w:styleId="FontStyle158">
    <w:name w:val="Font Style158"/>
    <w:uiPriority w:val="99"/>
    <w:rsid w:val="0050702E"/>
    <w:rPr>
      <w:rFonts w:ascii="Arial" w:hAnsi="Arial" w:cs="Arial"/>
      <w:b/>
      <w:bCs/>
      <w:sz w:val="26"/>
      <w:szCs w:val="26"/>
    </w:rPr>
  </w:style>
  <w:style w:type="character" w:customStyle="1" w:styleId="FontStyle159">
    <w:name w:val="Font Style159"/>
    <w:uiPriority w:val="99"/>
    <w:rsid w:val="0050702E"/>
    <w:rPr>
      <w:rFonts w:ascii="Franklin Gothic Demi" w:hAnsi="Franklin Gothic Demi" w:cs="Franklin Gothic Demi"/>
      <w:sz w:val="28"/>
      <w:szCs w:val="28"/>
    </w:rPr>
  </w:style>
  <w:style w:type="character" w:customStyle="1" w:styleId="FontStyle160">
    <w:name w:val="Font Style160"/>
    <w:uiPriority w:val="99"/>
    <w:rsid w:val="0050702E"/>
    <w:rPr>
      <w:rFonts w:ascii="Tahoma" w:hAnsi="Tahoma" w:cs="Tahoma"/>
      <w:b/>
      <w:bCs/>
      <w:sz w:val="24"/>
      <w:szCs w:val="24"/>
    </w:rPr>
  </w:style>
  <w:style w:type="character" w:customStyle="1" w:styleId="FontStyle167">
    <w:name w:val="Font Style167"/>
    <w:uiPriority w:val="99"/>
    <w:rsid w:val="0050702E"/>
    <w:rPr>
      <w:rFonts w:ascii="Times New Roman" w:hAnsi="Times New Roman" w:cs="Times New Roman"/>
      <w:b/>
      <w:bCs/>
      <w:sz w:val="28"/>
      <w:szCs w:val="28"/>
    </w:rPr>
  </w:style>
  <w:style w:type="character" w:customStyle="1" w:styleId="FontStyle168">
    <w:name w:val="Font Style168"/>
    <w:uiPriority w:val="99"/>
    <w:rsid w:val="0050702E"/>
    <w:rPr>
      <w:rFonts w:ascii="Franklin Gothic Medium" w:hAnsi="Franklin Gothic Medium" w:cs="Franklin Gothic Medium"/>
      <w:sz w:val="30"/>
      <w:szCs w:val="30"/>
    </w:rPr>
  </w:style>
  <w:style w:type="paragraph" w:customStyle="1" w:styleId="BodyTxt">
    <w:name w:val="Body Txt"/>
    <w:basedOn w:val="a2"/>
    <w:rsid w:val="0050702E"/>
    <w:pPr>
      <w:spacing w:before="60" w:after="60" w:line="240" w:lineRule="auto"/>
      <w:ind w:firstLine="284"/>
      <w:jc w:val="both"/>
    </w:pPr>
    <w:rPr>
      <w:rFonts w:eastAsia="Times New Roman" w:cs="Times New Roman"/>
      <w:sz w:val="24"/>
      <w:szCs w:val="20"/>
      <w:lang w:eastAsia="ru-RU"/>
    </w:rPr>
  </w:style>
  <w:style w:type="paragraph" w:customStyle="1" w:styleId="122">
    <w:name w:val="таблицы 12"/>
    <w:basedOn w:val="a2"/>
    <w:qFormat/>
    <w:rsid w:val="0050702E"/>
    <w:pPr>
      <w:keepLines/>
      <w:spacing w:after="0" w:line="240" w:lineRule="auto"/>
      <w:jc w:val="both"/>
    </w:pPr>
    <w:rPr>
      <w:rFonts w:eastAsia="Times New Roman" w:cs="Times New Roman"/>
      <w:snapToGrid w:val="0"/>
      <w:sz w:val="24"/>
      <w:szCs w:val="20"/>
      <w:lang w:eastAsia="ru-RU"/>
    </w:rPr>
  </w:style>
  <w:style w:type="paragraph" w:customStyle="1" w:styleId="212">
    <w:name w:val="Основной текст с отступом 21"/>
    <w:basedOn w:val="3f5"/>
    <w:rsid w:val="0050702E"/>
    <w:pPr>
      <w:spacing w:before="0" w:after="0"/>
      <w:ind w:firstLine="567"/>
      <w:jc w:val="both"/>
    </w:pPr>
  </w:style>
  <w:style w:type="paragraph" w:customStyle="1" w:styleId="Style112">
    <w:name w:val="Style11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AAA">
    <w:name w:val="! AAA !"/>
    <w:link w:val="AAA0"/>
    <w:uiPriority w:val="99"/>
    <w:rsid w:val="0050702E"/>
    <w:pPr>
      <w:suppressAutoHyphens/>
      <w:spacing w:before="120" w:after="120" w:line="240" w:lineRule="auto"/>
      <w:jc w:val="both"/>
    </w:pPr>
    <w:rPr>
      <w:rFonts w:eastAsia="Times New Roman" w:cs="Times New Roman"/>
      <w:sz w:val="24"/>
      <w:szCs w:val="16"/>
      <w:lang w:eastAsia="ar-SA"/>
    </w:rPr>
  </w:style>
  <w:style w:type="paragraph" w:customStyle="1" w:styleId="Style106">
    <w:name w:val="Style10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4">
    <w:name w:val="Style9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5">
    <w:name w:val="Style9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6">
    <w:name w:val="Style9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8">
    <w:name w:val="Style9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0">
    <w:name w:val="Style10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1">
    <w:name w:val="Style10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2">
    <w:name w:val="Style10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3">
    <w:name w:val="Style10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4">
    <w:name w:val="Style10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7">
    <w:name w:val="Style10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9">
    <w:name w:val="Style10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0">
    <w:name w:val="Style11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1">
    <w:name w:val="Style11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4">
    <w:name w:val="Style11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5">
    <w:name w:val="Style11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6">
    <w:name w:val="Style11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7">
    <w:name w:val="Style11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8">
    <w:name w:val="Style11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9">
    <w:name w:val="Style11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0">
    <w:name w:val="Style12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1">
    <w:name w:val="Style12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2">
    <w:name w:val="Style12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3">
    <w:name w:val="Style12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4">
    <w:name w:val="Style12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5">
    <w:name w:val="Style12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6">
    <w:name w:val="Style12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7">
    <w:name w:val="Style12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8">
    <w:name w:val="Style12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9">
    <w:name w:val="Style12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0">
    <w:name w:val="Style13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1">
    <w:name w:val="Style13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2">
    <w:name w:val="Style13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3">
    <w:name w:val="Style13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4">
    <w:name w:val="Style13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5">
    <w:name w:val="Style13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6">
    <w:name w:val="Style13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7">
    <w:name w:val="Style13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8">
    <w:name w:val="Style13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9">
    <w:name w:val="Style13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0">
    <w:name w:val="Style14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1">
    <w:name w:val="Style14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2">
    <w:name w:val="Style14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3">
    <w:name w:val="Style14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4">
    <w:name w:val="Style14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5">
    <w:name w:val="Style14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6">
    <w:name w:val="Style14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7">
    <w:name w:val="Style14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8">
    <w:name w:val="Style14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9">
    <w:name w:val="Style14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0">
    <w:name w:val="Style15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1">
    <w:name w:val="Style15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2">
    <w:name w:val="Style15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3">
    <w:name w:val="Style15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4">
    <w:name w:val="Style15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5">
    <w:name w:val="Style15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6">
    <w:name w:val="Style15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7">
    <w:name w:val="Style15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8">
    <w:name w:val="Style15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9">
    <w:name w:val="Style15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0">
    <w:name w:val="Style16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1">
    <w:name w:val="Style16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2">
    <w:name w:val="Style16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3">
    <w:name w:val="Style16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4">
    <w:name w:val="Style16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5">
    <w:name w:val="Style16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6">
    <w:name w:val="Style16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7">
    <w:name w:val="Style16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8">
    <w:name w:val="Style16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9">
    <w:name w:val="Style16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0">
    <w:name w:val="Style17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1">
    <w:name w:val="Style17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2">
    <w:name w:val="Style17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3">
    <w:name w:val="Style17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4">
    <w:name w:val="Style17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5">
    <w:name w:val="Style17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6">
    <w:name w:val="Style17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7">
    <w:name w:val="Style17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8">
    <w:name w:val="Style17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9">
    <w:name w:val="Style17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0">
    <w:name w:val="Style18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1">
    <w:name w:val="Style18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2">
    <w:name w:val="Style18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3">
    <w:name w:val="Style18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4">
    <w:name w:val="Style18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5">
    <w:name w:val="Style18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6">
    <w:name w:val="Style18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7">
    <w:name w:val="Style18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8">
    <w:name w:val="Style18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9">
    <w:name w:val="Style18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0">
    <w:name w:val="Style19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1">
    <w:name w:val="Style19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2">
    <w:name w:val="Style19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3">
    <w:name w:val="Style19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4">
    <w:name w:val="Style19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5">
    <w:name w:val="Style19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6">
    <w:name w:val="Style19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7">
    <w:name w:val="Style19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8">
    <w:name w:val="Style19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9">
    <w:name w:val="Style19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0">
    <w:name w:val="Style20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1">
    <w:name w:val="Style20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2">
    <w:name w:val="Style20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3">
    <w:name w:val="Style20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4">
    <w:name w:val="Style20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5">
    <w:name w:val="Style20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6">
    <w:name w:val="Style20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7">
    <w:name w:val="Style20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8">
    <w:name w:val="Style20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9">
    <w:name w:val="Style20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0">
    <w:name w:val="Style21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1">
    <w:name w:val="Style21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2">
    <w:name w:val="Style21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3">
    <w:name w:val="Style21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4">
    <w:name w:val="Style21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5">
    <w:name w:val="Style21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6">
    <w:name w:val="Style21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7">
    <w:name w:val="Style21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8">
    <w:name w:val="Style21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9">
    <w:name w:val="Style21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0">
    <w:name w:val="Style22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1">
    <w:name w:val="Style22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2">
    <w:name w:val="Style22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3">
    <w:name w:val="Style22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4">
    <w:name w:val="Style22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5">
    <w:name w:val="Style22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6">
    <w:name w:val="Style22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7">
    <w:name w:val="Style22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8">
    <w:name w:val="Style22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9">
    <w:name w:val="Style22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0">
    <w:name w:val="Style23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1">
    <w:name w:val="Style23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2">
    <w:name w:val="Style23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3">
    <w:name w:val="Style23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4">
    <w:name w:val="Style23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5">
    <w:name w:val="Style23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6">
    <w:name w:val="Style23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7">
    <w:name w:val="Style23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8">
    <w:name w:val="Style23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9">
    <w:name w:val="Style23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0">
    <w:name w:val="Style24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1">
    <w:name w:val="Style24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2">
    <w:name w:val="Style24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3">
    <w:name w:val="Style24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4">
    <w:name w:val="Style24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5">
    <w:name w:val="Style24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6">
    <w:name w:val="Style24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7">
    <w:name w:val="Style24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8">
    <w:name w:val="Style24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9">
    <w:name w:val="Style24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0">
    <w:name w:val="Style25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1">
    <w:name w:val="Style25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2">
    <w:name w:val="Style25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3">
    <w:name w:val="Style25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4">
    <w:name w:val="Style25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5">
    <w:name w:val="Style25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6">
    <w:name w:val="Style25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7">
    <w:name w:val="Style25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8">
    <w:name w:val="Style25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9">
    <w:name w:val="Style25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0">
    <w:name w:val="Style26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1">
    <w:name w:val="Style26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2">
    <w:name w:val="Style26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3">
    <w:name w:val="Style26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4">
    <w:name w:val="Style26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5">
    <w:name w:val="Style26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6">
    <w:name w:val="Style26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7">
    <w:name w:val="Style26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8">
    <w:name w:val="Style26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9">
    <w:name w:val="Style26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0">
    <w:name w:val="Style27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1">
    <w:name w:val="Style27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2">
    <w:name w:val="Style27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3">
    <w:name w:val="Style27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4">
    <w:name w:val="Style27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5">
    <w:name w:val="Style27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6">
    <w:name w:val="Style27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7">
    <w:name w:val="Style27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8">
    <w:name w:val="Style27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9">
    <w:name w:val="Style27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0">
    <w:name w:val="Style28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1">
    <w:name w:val="Style28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2">
    <w:name w:val="Style28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3">
    <w:name w:val="Style28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4">
    <w:name w:val="Style28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5">
    <w:name w:val="Style28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6">
    <w:name w:val="Style28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7">
    <w:name w:val="Style28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8">
    <w:name w:val="Style28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9">
    <w:name w:val="Style28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291">
    <w:name w:val="Font Style291"/>
    <w:uiPriority w:val="99"/>
    <w:rsid w:val="0050702E"/>
    <w:rPr>
      <w:rFonts w:ascii="Times New Roman" w:hAnsi="Times New Roman" w:cs="Times New Roman"/>
      <w:b/>
      <w:bCs/>
      <w:sz w:val="16"/>
      <w:szCs w:val="16"/>
    </w:rPr>
  </w:style>
  <w:style w:type="character" w:customStyle="1" w:styleId="FontStyle292">
    <w:name w:val="Font Style292"/>
    <w:uiPriority w:val="99"/>
    <w:rsid w:val="0050702E"/>
    <w:rPr>
      <w:rFonts w:ascii="Times New Roman" w:hAnsi="Times New Roman" w:cs="Times New Roman"/>
      <w:b/>
      <w:bCs/>
      <w:sz w:val="14"/>
      <w:szCs w:val="14"/>
    </w:rPr>
  </w:style>
  <w:style w:type="character" w:customStyle="1" w:styleId="FontStyle293">
    <w:name w:val="Font Style293"/>
    <w:uiPriority w:val="99"/>
    <w:rsid w:val="0050702E"/>
    <w:rPr>
      <w:rFonts w:ascii="Times New Roman" w:hAnsi="Times New Roman" w:cs="Times New Roman"/>
      <w:b/>
      <w:bCs/>
      <w:sz w:val="20"/>
      <w:szCs w:val="20"/>
    </w:rPr>
  </w:style>
  <w:style w:type="character" w:customStyle="1" w:styleId="FontStyle294">
    <w:name w:val="Font Style294"/>
    <w:uiPriority w:val="99"/>
    <w:rsid w:val="0050702E"/>
    <w:rPr>
      <w:rFonts w:ascii="Trebuchet MS" w:hAnsi="Trebuchet MS" w:cs="Trebuchet MS"/>
      <w:i/>
      <w:iCs/>
      <w:sz w:val="12"/>
      <w:szCs w:val="12"/>
    </w:rPr>
  </w:style>
  <w:style w:type="character" w:customStyle="1" w:styleId="FontStyle295">
    <w:name w:val="Font Style295"/>
    <w:uiPriority w:val="99"/>
    <w:rsid w:val="0050702E"/>
    <w:rPr>
      <w:rFonts w:ascii="Times New Roman" w:hAnsi="Times New Roman" w:cs="Times New Roman"/>
      <w:b/>
      <w:bCs/>
      <w:sz w:val="8"/>
      <w:szCs w:val="8"/>
    </w:rPr>
  </w:style>
  <w:style w:type="character" w:customStyle="1" w:styleId="FontStyle296">
    <w:name w:val="Font Style296"/>
    <w:uiPriority w:val="99"/>
    <w:rsid w:val="0050702E"/>
    <w:rPr>
      <w:rFonts w:ascii="Calibri" w:hAnsi="Calibri" w:cs="Calibri"/>
      <w:b/>
      <w:bCs/>
      <w:sz w:val="14"/>
      <w:szCs w:val="14"/>
    </w:rPr>
  </w:style>
  <w:style w:type="character" w:customStyle="1" w:styleId="FontStyle297">
    <w:name w:val="Font Style297"/>
    <w:uiPriority w:val="99"/>
    <w:rsid w:val="0050702E"/>
    <w:rPr>
      <w:rFonts w:ascii="Arial" w:hAnsi="Arial" w:cs="Arial"/>
      <w:sz w:val="12"/>
      <w:szCs w:val="12"/>
    </w:rPr>
  </w:style>
  <w:style w:type="character" w:customStyle="1" w:styleId="FontStyle298">
    <w:name w:val="Font Style298"/>
    <w:uiPriority w:val="99"/>
    <w:rsid w:val="0050702E"/>
    <w:rPr>
      <w:rFonts w:ascii="Times New Roman" w:hAnsi="Times New Roman" w:cs="Times New Roman"/>
      <w:b/>
      <w:bCs/>
      <w:sz w:val="16"/>
      <w:szCs w:val="16"/>
    </w:rPr>
  </w:style>
  <w:style w:type="character" w:customStyle="1" w:styleId="FontStyle299">
    <w:name w:val="Font Style299"/>
    <w:uiPriority w:val="99"/>
    <w:rsid w:val="0050702E"/>
    <w:rPr>
      <w:rFonts w:ascii="Times New Roman" w:hAnsi="Times New Roman" w:cs="Times New Roman"/>
      <w:b/>
      <w:bCs/>
      <w:i/>
      <w:iCs/>
      <w:sz w:val="16"/>
      <w:szCs w:val="16"/>
    </w:rPr>
  </w:style>
  <w:style w:type="character" w:customStyle="1" w:styleId="FontStyle300">
    <w:name w:val="Font Style300"/>
    <w:uiPriority w:val="99"/>
    <w:rsid w:val="0050702E"/>
    <w:rPr>
      <w:rFonts w:ascii="Times New Roman" w:hAnsi="Times New Roman" w:cs="Times New Roman"/>
      <w:b/>
      <w:bCs/>
      <w:sz w:val="16"/>
      <w:szCs w:val="16"/>
    </w:rPr>
  </w:style>
  <w:style w:type="character" w:customStyle="1" w:styleId="FontStyle301">
    <w:name w:val="Font Style301"/>
    <w:uiPriority w:val="99"/>
    <w:rsid w:val="0050702E"/>
    <w:rPr>
      <w:rFonts w:ascii="Trebuchet MS" w:hAnsi="Trebuchet MS" w:cs="Trebuchet MS"/>
      <w:b/>
      <w:bCs/>
      <w:sz w:val="16"/>
      <w:szCs w:val="16"/>
    </w:rPr>
  </w:style>
  <w:style w:type="character" w:customStyle="1" w:styleId="FontStyle302">
    <w:name w:val="Font Style302"/>
    <w:uiPriority w:val="99"/>
    <w:rsid w:val="0050702E"/>
    <w:rPr>
      <w:rFonts w:ascii="Times New Roman" w:hAnsi="Times New Roman" w:cs="Times New Roman"/>
      <w:b/>
      <w:bCs/>
      <w:i/>
      <w:iCs/>
      <w:sz w:val="16"/>
      <w:szCs w:val="16"/>
    </w:rPr>
  </w:style>
  <w:style w:type="character" w:customStyle="1" w:styleId="FontStyle303">
    <w:name w:val="Font Style303"/>
    <w:uiPriority w:val="99"/>
    <w:rsid w:val="0050702E"/>
    <w:rPr>
      <w:rFonts w:ascii="Times New Roman" w:hAnsi="Times New Roman" w:cs="Times New Roman"/>
      <w:spacing w:val="10"/>
      <w:sz w:val="10"/>
      <w:szCs w:val="10"/>
    </w:rPr>
  </w:style>
  <w:style w:type="character" w:customStyle="1" w:styleId="FontStyle304">
    <w:name w:val="Font Style304"/>
    <w:uiPriority w:val="99"/>
    <w:rsid w:val="0050702E"/>
    <w:rPr>
      <w:rFonts w:ascii="Arial" w:hAnsi="Arial" w:cs="Arial"/>
      <w:sz w:val="20"/>
      <w:szCs w:val="20"/>
    </w:rPr>
  </w:style>
  <w:style w:type="character" w:customStyle="1" w:styleId="FontStyle305">
    <w:name w:val="Font Style305"/>
    <w:uiPriority w:val="99"/>
    <w:rsid w:val="0050702E"/>
    <w:rPr>
      <w:rFonts w:ascii="Arial" w:hAnsi="Arial" w:cs="Arial"/>
      <w:b/>
      <w:bCs/>
      <w:spacing w:val="30"/>
      <w:sz w:val="16"/>
      <w:szCs w:val="16"/>
    </w:rPr>
  </w:style>
  <w:style w:type="character" w:customStyle="1" w:styleId="FontStyle306">
    <w:name w:val="Font Style306"/>
    <w:uiPriority w:val="99"/>
    <w:rsid w:val="0050702E"/>
    <w:rPr>
      <w:rFonts w:ascii="Arial" w:hAnsi="Arial" w:cs="Arial"/>
      <w:sz w:val="10"/>
      <w:szCs w:val="10"/>
    </w:rPr>
  </w:style>
  <w:style w:type="character" w:customStyle="1" w:styleId="FontStyle307">
    <w:name w:val="Font Style307"/>
    <w:uiPriority w:val="99"/>
    <w:rsid w:val="0050702E"/>
    <w:rPr>
      <w:rFonts w:ascii="Tahoma" w:hAnsi="Tahoma" w:cs="Tahoma"/>
      <w:i/>
      <w:iCs/>
      <w:sz w:val="12"/>
      <w:szCs w:val="12"/>
    </w:rPr>
  </w:style>
  <w:style w:type="character" w:customStyle="1" w:styleId="FontStyle308">
    <w:name w:val="Font Style308"/>
    <w:uiPriority w:val="99"/>
    <w:rsid w:val="0050702E"/>
    <w:rPr>
      <w:rFonts w:ascii="Arial" w:hAnsi="Arial" w:cs="Arial"/>
      <w:spacing w:val="-10"/>
      <w:sz w:val="22"/>
      <w:szCs w:val="22"/>
    </w:rPr>
  </w:style>
  <w:style w:type="character" w:customStyle="1" w:styleId="FontStyle309">
    <w:name w:val="Font Style309"/>
    <w:uiPriority w:val="99"/>
    <w:rsid w:val="0050702E"/>
    <w:rPr>
      <w:rFonts w:ascii="Arial Unicode MS" w:eastAsia="Arial Unicode MS" w:cs="Arial Unicode MS"/>
      <w:b/>
      <w:bCs/>
      <w:sz w:val="8"/>
      <w:szCs w:val="8"/>
    </w:rPr>
  </w:style>
  <w:style w:type="character" w:customStyle="1" w:styleId="FontStyle310">
    <w:name w:val="Font Style310"/>
    <w:uiPriority w:val="99"/>
    <w:rsid w:val="0050702E"/>
    <w:rPr>
      <w:rFonts w:ascii="Arial Narrow" w:hAnsi="Arial Narrow" w:cs="Arial Narrow"/>
      <w:sz w:val="20"/>
      <w:szCs w:val="20"/>
    </w:rPr>
  </w:style>
  <w:style w:type="character" w:customStyle="1" w:styleId="FontStyle311">
    <w:name w:val="Font Style311"/>
    <w:uiPriority w:val="99"/>
    <w:rsid w:val="0050702E"/>
    <w:rPr>
      <w:rFonts w:ascii="Arial" w:hAnsi="Arial" w:cs="Arial"/>
      <w:sz w:val="12"/>
      <w:szCs w:val="12"/>
    </w:rPr>
  </w:style>
  <w:style w:type="character" w:customStyle="1" w:styleId="FontStyle312">
    <w:name w:val="Font Style312"/>
    <w:uiPriority w:val="99"/>
    <w:rsid w:val="0050702E"/>
    <w:rPr>
      <w:rFonts w:ascii="Arial" w:hAnsi="Arial" w:cs="Arial"/>
      <w:sz w:val="20"/>
      <w:szCs w:val="20"/>
    </w:rPr>
  </w:style>
  <w:style w:type="character" w:customStyle="1" w:styleId="FontStyle313">
    <w:name w:val="Font Style313"/>
    <w:uiPriority w:val="99"/>
    <w:rsid w:val="0050702E"/>
    <w:rPr>
      <w:rFonts w:ascii="Times New Roman" w:hAnsi="Times New Roman" w:cs="Times New Roman"/>
      <w:sz w:val="26"/>
      <w:szCs w:val="26"/>
    </w:rPr>
  </w:style>
  <w:style w:type="character" w:customStyle="1" w:styleId="FontStyle314">
    <w:name w:val="Font Style314"/>
    <w:uiPriority w:val="99"/>
    <w:rsid w:val="0050702E"/>
    <w:rPr>
      <w:rFonts w:ascii="Arial" w:hAnsi="Arial" w:cs="Arial"/>
      <w:sz w:val="20"/>
      <w:szCs w:val="20"/>
    </w:rPr>
  </w:style>
  <w:style w:type="character" w:customStyle="1" w:styleId="FontStyle315">
    <w:name w:val="Font Style315"/>
    <w:uiPriority w:val="99"/>
    <w:rsid w:val="0050702E"/>
    <w:rPr>
      <w:rFonts w:ascii="Candara" w:hAnsi="Candara" w:cs="Candara"/>
      <w:i/>
      <w:iCs/>
      <w:sz w:val="46"/>
      <w:szCs w:val="46"/>
    </w:rPr>
  </w:style>
  <w:style w:type="character" w:customStyle="1" w:styleId="FontStyle316">
    <w:name w:val="Font Style316"/>
    <w:uiPriority w:val="99"/>
    <w:rsid w:val="0050702E"/>
    <w:rPr>
      <w:rFonts w:ascii="Arial" w:hAnsi="Arial" w:cs="Arial"/>
      <w:sz w:val="20"/>
      <w:szCs w:val="20"/>
    </w:rPr>
  </w:style>
  <w:style w:type="character" w:customStyle="1" w:styleId="FontStyle317">
    <w:name w:val="Font Style317"/>
    <w:uiPriority w:val="99"/>
    <w:rsid w:val="0050702E"/>
    <w:rPr>
      <w:rFonts w:ascii="Arial" w:hAnsi="Arial" w:cs="Arial"/>
      <w:sz w:val="14"/>
      <w:szCs w:val="14"/>
    </w:rPr>
  </w:style>
  <w:style w:type="character" w:customStyle="1" w:styleId="FontStyle318">
    <w:name w:val="Font Style318"/>
    <w:uiPriority w:val="99"/>
    <w:rsid w:val="0050702E"/>
    <w:rPr>
      <w:rFonts w:ascii="Arial" w:hAnsi="Arial" w:cs="Arial"/>
      <w:b/>
      <w:bCs/>
      <w:sz w:val="28"/>
      <w:szCs w:val="28"/>
    </w:rPr>
  </w:style>
  <w:style w:type="character" w:customStyle="1" w:styleId="FontStyle319">
    <w:name w:val="Font Style319"/>
    <w:uiPriority w:val="99"/>
    <w:rsid w:val="0050702E"/>
    <w:rPr>
      <w:rFonts w:ascii="Tahoma" w:hAnsi="Tahoma" w:cs="Tahoma"/>
      <w:sz w:val="8"/>
      <w:szCs w:val="8"/>
    </w:rPr>
  </w:style>
  <w:style w:type="character" w:customStyle="1" w:styleId="FontStyle320">
    <w:name w:val="Font Style320"/>
    <w:uiPriority w:val="99"/>
    <w:rsid w:val="0050702E"/>
    <w:rPr>
      <w:rFonts w:ascii="Tahoma" w:hAnsi="Tahoma" w:cs="Tahoma"/>
      <w:sz w:val="10"/>
      <w:szCs w:val="10"/>
    </w:rPr>
  </w:style>
  <w:style w:type="character" w:customStyle="1" w:styleId="FontStyle321">
    <w:name w:val="Font Style321"/>
    <w:uiPriority w:val="99"/>
    <w:rsid w:val="0050702E"/>
    <w:rPr>
      <w:rFonts w:ascii="Arial" w:hAnsi="Arial" w:cs="Arial"/>
      <w:sz w:val="30"/>
      <w:szCs w:val="30"/>
    </w:rPr>
  </w:style>
  <w:style w:type="character" w:customStyle="1" w:styleId="FontStyle322">
    <w:name w:val="Font Style322"/>
    <w:uiPriority w:val="99"/>
    <w:rsid w:val="0050702E"/>
    <w:rPr>
      <w:rFonts w:ascii="Arial" w:hAnsi="Arial" w:cs="Arial"/>
      <w:sz w:val="30"/>
      <w:szCs w:val="30"/>
    </w:rPr>
  </w:style>
  <w:style w:type="character" w:customStyle="1" w:styleId="FontStyle323">
    <w:name w:val="Font Style323"/>
    <w:uiPriority w:val="99"/>
    <w:rsid w:val="0050702E"/>
    <w:rPr>
      <w:rFonts w:ascii="Tahoma" w:hAnsi="Tahoma" w:cs="Tahoma"/>
      <w:sz w:val="16"/>
      <w:szCs w:val="16"/>
    </w:rPr>
  </w:style>
  <w:style w:type="character" w:customStyle="1" w:styleId="FontStyle324">
    <w:name w:val="Font Style324"/>
    <w:uiPriority w:val="99"/>
    <w:rsid w:val="0050702E"/>
    <w:rPr>
      <w:rFonts w:ascii="Arial" w:hAnsi="Arial" w:cs="Arial"/>
      <w:sz w:val="30"/>
      <w:szCs w:val="30"/>
    </w:rPr>
  </w:style>
  <w:style w:type="character" w:customStyle="1" w:styleId="FontStyle325">
    <w:name w:val="Font Style325"/>
    <w:uiPriority w:val="99"/>
    <w:rsid w:val="0050702E"/>
    <w:rPr>
      <w:rFonts w:ascii="Arial" w:hAnsi="Arial" w:cs="Arial"/>
      <w:sz w:val="12"/>
      <w:szCs w:val="12"/>
    </w:rPr>
  </w:style>
  <w:style w:type="character" w:customStyle="1" w:styleId="FontStyle326">
    <w:name w:val="Font Style326"/>
    <w:uiPriority w:val="99"/>
    <w:rsid w:val="0050702E"/>
    <w:rPr>
      <w:rFonts w:ascii="Tahoma" w:hAnsi="Tahoma" w:cs="Tahoma"/>
      <w:sz w:val="10"/>
      <w:szCs w:val="10"/>
    </w:rPr>
  </w:style>
  <w:style w:type="character" w:customStyle="1" w:styleId="FontStyle327">
    <w:name w:val="Font Style327"/>
    <w:uiPriority w:val="99"/>
    <w:rsid w:val="0050702E"/>
    <w:rPr>
      <w:rFonts w:ascii="Times New Roman" w:hAnsi="Times New Roman" w:cs="Times New Roman"/>
      <w:sz w:val="20"/>
      <w:szCs w:val="20"/>
    </w:rPr>
  </w:style>
  <w:style w:type="character" w:customStyle="1" w:styleId="FontStyle328">
    <w:name w:val="Font Style328"/>
    <w:uiPriority w:val="99"/>
    <w:rsid w:val="0050702E"/>
    <w:rPr>
      <w:rFonts w:ascii="Arial" w:hAnsi="Arial" w:cs="Arial"/>
      <w:b/>
      <w:bCs/>
      <w:i/>
      <w:iCs/>
      <w:spacing w:val="20"/>
      <w:sz w:val="12"/>
      <w:szCs w:val="12"/>
    </w:rPr>
  </w:style>
  <w:style w:type="character" w:customStyle="1" w:styleId="FontStyle329">
    <w:name w:val="Font Style329"/>
    <w:uiPriority w:val="99"/>
    <w:rsid w:val="0050702E"/>
    <w:rPr>
      <w:rFonts w:ascii="Times New Roman" w:hAnsi="Times New Roman" w:cs="Times New Roman"/>
      <w:i/>
      <w:iCs/>
      <w:spacing w:val="-20"/>
      <w:sz w:val="20"/>
      <w:szCs w:val="20"/>
    </w:rPr>
  </w:style>
  <w:style w:type="character" w:customStyle="1" w:styleId="FontStyle330">
    <w:name w:val="Font Style330"/>
    <w:uiPriority w:val="99"/>
    <w:rsid w:val="0050702E"/>
    <w:rPr>
      <w:rFonts w:ascii="Times New Roman" w:hAnsi="Times New Roman" w:cs="Times New Roman"/>
      <w:b/>
      <w:bCs/>
      <w:sz w:val="16"/>
      <w:szCs w:val="16"/>
    </w:rPr>
  </w:style>
  <w:style w:type="character" w:customStyle="1" w:styleId="FontStyle331">
    <w:name w:val="Font Style331"/>
    <w:uiPriority w:val="99"/>
    <w:rsid w:val="0050702E"/>
    <w:rPr>
      <w:rFonts w:ascii="Times New Roman" w:hAnsi="Times New Roman" w:cs="Times New Roman"/>
      <w:spacing w:val="-10"/>
      <w:sz w:val="20"/>
      <w:szCs w:val="20"/>
    </w:rPr>
  </w:style>
  <w:style w:type="character" w:customStyle="1" w:styleId="FontStyle332">
    <w:name w:val="Font Style332"/>
    <w:uiPriority w:val="99"/>
    <w:rsid w:val="0050702E"/>
    <w:rPr>
      <w:rFonts w:ascii="Times New Roman" w:hAnsi="Times New Roman" w:cs="Times New Roman"/>
      <w:b/>
      <w:bCs/>
      <w:smallCaps/>
      <w:sz w:val="14"/>
      <w:szCs w:val="14"/>
    </w:rPr>
  </w:style>
  <w:style w:type="character" w:customStyle="1" w:styleId="FontStyle333">
    <w:name w:val="Font Style333"/>
    <w:uiPriority w:val="99"/>
    <w:rsid w:val="0050702E"/>
    <w:rPr>
      <w:rFonts w:ascii="Times New Roman" w:hAnsi="Times New Roman" w:cs="Times New Roman"/>
      <w:b/>
      <w:bCs/>
      <w:sz w:val="8"/>
      <w:szCs w:val="8"/>
    </w:rPr>
  </w:style>
  <w:style w:type="character" w:customStyle="1" w:styleId="FontStyle334">
    <w:name w:val="Font Style334"/>
    <w:uiPriority w:val="99"/>
    <w:rsid w:val="0050702E"/>
    <w:rPr>
      <w:rFonts w:ascii="Times New Roman" w:hAnsi="Times New Roman" w:cs="Times New Roman"/>
      <w:b/>
      <w:bCs/>
      <w:sz w:val="10"/>
      <w:szCs w:val="10"/>
    </w:rPr>
  </w:style>
  <w:style w:type="character" w:customStyle="1" w:styleId="FontStyle335">
    <w:name w:val="Font Style335"/>
    <w:uiPriority w:val="99"/>
    <w:rsid w:val="0050702E"/>
    <w:rPr>
      <w:rFonts w:ascii="Calibri" w:hAnsi="Calibri" w:cs="Calibri"/>
      <w:b/>
      <w:bCs/>
      <w:sz w:val="14"/>
      <w:szCs w:val="14"/>
    </w:rPr>
  </w:style>
  <w:style w:type="character" w:customStyle="1" w:styleId="FontStyle336">
    <w:name w:val="Font Style336"/>
    <w:uiPriority w:val="99"/>
    <w:rsid w:val="0050702E"/>
    <w:rPr>
      <w:rFonts w:ascii="Times New Roman" w:hAnsi="Times New Roman" w:cs="Times New Roman"/>
      <w:b/>
      <w:bCs/>
      <w:sz w:val="10"/>
      <w:szCs w:val="10"/>
    </w:rPr>
  </w:style>
  <w:style w:type="character" w:customStyle="1" w:styleId="FontStyle337">
    <w:name w:val="Font Style337"/>
    <w:uiPriority w:val="99"/>
    <w:rsid w:val="0050702E"/>
    <w:rPr>
      <w:rFonts w:ascii="Times New Roman" w:hAnsi="Times New Roman" w:cs="Times New Roman"/>
      <w:sz w:val="12"/>
      <w:szCs w:val="12"/>
    </w:rPr>
  </w:style>
  <w:style w:type="character" w:customStyle="1" w:styleId="FontStyle338">
    <w:name w:val="Font Style338"/>
    <w:uiPriority w:val="99"/>
    <w:rsid w:val="0050702E"/>
    <w:rPr>
      <w:rFonts w:ascii="Times New Roman" w:hAnsi="Times New Roman" w:cs="Times New Roman"/>
      <w:b/>
      <w:bCs/>
      <w:sz w:val="16"/>
      <w:szCs w:val="16"/>
    </w:rPr>
  </w:style>
  <w:style w:type="character" w:customStyle="1" w:styleId="FontStyle339">
    <w:name w:val="Font Style339"/>
    <w:uiPriority w:val="99"/>
    <w:rsid w:val="0050702E"/>
    <w:rPr>
      <w:rFonts w:ascii="Trebuchet MS" w:hAnsi="Trebuchet MS" w:cs="Trebuchet MS"/>
      <w:b/>
      <w:bCs/>
      <w:sz w:val="16"/>
      <w:szCs w:val="16"/>
    </w:rPr>
  </w:style>
  <w:style w:type="character" w:customStyle="1" w:styleId="FontStyle340">
    <w:name w:val="Font Style340"/>
    <w:uiPriority w:val="99"/>
    <w:rsid w:val="0050702E"/>
    <w:rPr>
      <w:rFonts w:ascii="Times New Roman" w:hAnsi="Times New Roman" w:cs="Times New Roman"/>
      <w:sz w:val="18"/>
      <w:szCs w:val="18"/>
    </w:rPr>
  </w:style>
  <w:style w:type="character" w:customStyle="1" w:styleId="FontStyle341">
    <w:name w:val="Font Style341"/>
    <w:uiPriority w:val="99"/>
    <w:rsid w:val="0050702E"/>
    <w:rPr>
      <w:rFonts w:ascii="Tahoma" w:hAnsi="Tahoma" w:cs="Tahoma"/>
      <w:i/>
      <w:iCs/>
      <w:spacing w:val="-40"/>
      <w:sz w:val="38"/>
      <w:szCs w:val="38"/>
    </w:rPr>
  </w:style>
  <w:style w:type="character" w:customStyle="1" w:styleId="FontStyle342">
    <w:name w:val="Font Style342"/>
    <w:uiPriority w:val="99"/>
    <w:rsid w:val="0050702E"/>
    <w:rPr>
      <w:rFonts w:ascii="Times New Roman" w:hAnsi="Times New Roman" w:cs="Times New Roman"/>
      <w:b/>
      <w:bCs/>
      <w:sz w:val="10"/>
      <w:szCs w:val="10"/>
    </w:rPr>
  </w:style>
  <w:style w:type="character" w:customStyle="1" w:styleId="FontStyle343">
    <w:name w:val="Font Style343"/>
    <w:uiPriority w:val="99"/>
    <w:rsid w:val="0050702E"/>
    <w:rPr>
      <w:rFonts w:ascii="Arial" w:hAnsi="Arial" w:cs="Arial"/>
      <w:b/>
      <w:bCs/>
      <w:i/>
      <w:iCs/>
      <w:spacing w:val="10"/>
      <w:sz w:val="8"/>
      <w:szCs w:val="8"/>
    </w:rPr>
  </w:style>
  <w:style w:type="character" w:customStyle="1" w:styleId="FontStyle344">
    <w:name w:val="Font Style344"/>
    <w:uiPriority w:val="99"/>
    <w:rsid w:val="0050702E"/>
    <w:rPr>
      <w:rFonts w:ascii="Arial" w:hAnsi="Arial" w:cs="Arial"/>
      <w:sz w:val="10"/>
      <w:szCs w:val="10"/>
    </w:rPr>
  </w:style>
  <w:style w:type="character" w:customStyle="1" w:styleId="FontStyle345">
    <w:name w:val="Font Style345"/>
    <w:uiPriority w:val="99"/>
    <w:rsid w:val="0050702E"/>
    <w:rPr>
      <w:rFonts w:ascii="Tahoma" w:hAnsi="Tahoma" w:cs="Tahoma"/>
      <w:b/>
      <w:bCs/>
      <w:sz w:val="12"/>
      <w:szCs w:val="12"/>
    </w:rPr>
  </w:style>
  <w:style w:type="character" w:customStyle="1" w:styleId="FontStyle346">
    <w:name w:val="Font Style346"/>
    <w:uiPriority w:val="99"/>
    <w:rsid w:val="0050702E"/>
    <w:rPr>
      <w:rFonts w:ascii="Arial" w:hAnsi="Arial" w:cs="Arial"/>
      <w:sz w:val="20"/>
      <w:szCs w:val="20"/>
    </w:rPr>
  </w:style>
  <w:style w:type="character" w:customStyle="1" w:styleId="FontStyle347">
    <w:name w:val="Font Style347"/>
    <w:uiPriority w:val="99"/>
    <w:rsid w:val="0050702E"/>
    <w:rPr>
      <w:rFonts w:ascii="Times New Roman" w:hAnsi="Times New Roman" w:cs="Times New Roman"/>
      <w:smallCaps/>
      <w:sz w:val="16"/>
      <w:szCs w:val="16"/>
    </w:rPr>
  </w:style>
  <w:style w:type="character" w:customStyle="1" w:styleId="FontStyle348">
    <w:name w:val="Font Style348"/>
    <w:uiPriority w:val="99"/>
    <w:rsid w:val="0050702E"/>
    <w:rPr>
      <w:rFonts w:ascii="Times New Roman" w:hAnsi="Times New Roman" w:cs="Times New Roman"/>
      <w:b/>
      <w:bCs/>
      <w:i/>
      <w:iCs/>
      <w:sz w:val="12"/>
      <w:szCs w:val="12"/>
    </w:rPr>
  </w:style>
  <w:style w:type="character" w:customStyle="1" w:styleId="FontStyle349">
    <w:name w:val="Font Style349"/>
    <w:uiPriority w:val="99"/>
    <w:rsid w:val="0050702E"/>
    <w:rPr>
      <w:rFonts w:ascii="Bookman Old Style" w:hAnsi="Bookman Old Style" w:cs="Bookman Old Style"/>
      <w:b/>
      <w:bCs/>
      <w:i/>
      <w:iCs/>
      <w:sz w:val="10"/>
      <w:szCs w:val="10"/>
    </w:rPr>
  </w:style>
  <w:style w:type="character" w:customStyle="1" w:styleId="FontStyle350">
    <w:name w:val="Font Style350"/>
    <w:uiPriority w:val="99"/>
    <w:rsid w:val="0050702E"/>
    <w:rPr>
      <w:rFonts w:ascii="Times New Roman" w:hAnsi="Times New Roman" w:cs="Times New Roman"/>
      <w:sz w:val="18"/>
      <w:szCs w:val="18"/>
    </w:rPr>
  </w:style>
  <w:style w:type="character" w:customStyle="1" w:styleId="FontStyle351">
    <w:name w:val="Font Style351"/>
    <w:uiPriority w:val="99"/>
    <w:rsid w:val="0050702E"/>
    <w:rPr>
      <w:rFonts w:ascii="Arial" w:hAnsi="Arial" w:cs="Arial"/>
      <w:b/>
      <w:bCs/>
      <w:sz w:val="8"/>
      <w:szCs w:val="8"/>
    </w:rPr>
  </w:style>
  <w:style w:type="character" w:customStyle="1" w:styleId="FontStyle352">
    <w:name w:val="Font Style352"/>
    <w:uiPriority w:val="99"/>
    <w:rsid w:val="0050702E"/>
    <w:rPr>
      <w:rFonts w:ascii="Arial Narrow" w:hAnsi="Arial Narrow" w:cs="Arial Narrow"/>
      <w:sz w:val="20"/>
      <w:szCs w:val="20"/>
    </w:rPr>
  </w:style>
  <w:style w:type="character" w:customStyle="1" w:styleId="FontStyle353">
    <w:name w:val="Font Style353"/>
    <w:uiPriority w:val="99"/>
    <w:rsid w:val="0050702E"/>
    <w:rPr>
      <w:rFonts w:ascii="Arial" w:hAnsi="Arial" w:cs="Arial"/>
      <w:sz w:val="12"/>
      <w:szCs w:val="12"/>
    </w:rPr>
  </w:style>
  <w:style w:type="character" w:customStyle="1" w:styleId="FontStyle354">
    <w:name w:val="Font Style354"/>
    <w:uiPriority w:val="99"/>
    <w:rsid w:val="0050702E"/>
    <w:rPr>
      <w:rFonts w:ascii="Arial" w:hAnsi="Arial" w:cs="Arial"/>
      <w:sz w:val="20"/>
      <w:szCs w:val="20"/>
    </w:rPr>
  </w:style>
  <w:style w:type="character" w:customStyle="1" w:styleId="FontStyle355">
    <w:name w:val="Font Style355"/>
    <w:uiPriority w:val="99"/>
    <w:rsid w:val="0050702E"/>
    <w:rPr>
      <w:rFonts w:ascii="Times New Roman" w:hAnsi="Times New Roman" w:cs="Times New Roman"/>
      <w:sz w:val="26"/>
      <w:szCs w:val="26"/>
    </w:rPr>
  </w:style>
  <w:style w:type="character" w:customStyle="1" w:styleId="FontStyle356">
    <w:name w:val="Font Style356"/>
    <w:uiPriority w:val="99"/>
    <w:rsid w:val="0050702E"/>
    <w:rPr>
      <w:rFonts w:ascii="Arial" w:hAnsi="Arial" w:cs="Arial"/>
      <w:sz w:val="20"/>
      <w:szCs w:val="20"/>
    </w:rPr>
  </w:style>
  <w:style w:type="character" w:customStyle="1" w:styleId="FontStyle357">
    <w:name w:val="Font Style357"/>
    <w:uiPriority w:val="99"/>
    <w:rsid w:val="0050702E"/>
    <w:rPr>
      <w:rFonts w:ascii="Times New Roman" w:hAnsi="Times New Roman" w:cs="Times New Roman"/>
      <w:i/>
      <w:iCs/>
      <w:spacing w:val="-50"/>
      <w:sz w:val="48"/>
      <w:szCs w:val="48"/>
    </w:rPr>
  </w:style>
  <w:style w:type="character" w:customStyle="1" w:styleId="FontStyle358">
    <w:name w:val="Font Style358"/>
    <w:uiPriority w:val="99"/>
    <w:rsid w:val="0050702E"/>
    <w:rPr>
      <w:rFonts w:ascii="Arial" w:hAnsi="Arial" w:cs="Arial"/>
      <w:sz w:val="26"/>
      <w:szCs w:val="26"/>
    </w:rPr>
  </w:style>
  <w:style w:type="character" w:customStyle="1" w:styleId="FontStyle359">
    <w:name w:val="Font Style359"/>
    <w:uiPriority w:val="99"/>
    <w:rsid w:val="0050702E"/>
    <w:rPr>
      <w:rFonts w:ascii="Arial" w:hAnsi="Arial" w:cs="Arial"/>
      <w:sz w:val="54"/>
      <w:szCs w:val="54"/>
    </w:rPr>
  </w:style>
  <w:style w:type="character" w:customStyle="1" w:styleId="FontStyle360">
    <w:name w:val="Font Style360"/>
    <w:uiPriority w:val="99"/>
    <w:rsid w:val="0050702E"/>
    <w:rPr>
      <w:rFonts w:ascii="Arial" w:hAnsi="Arial" w:cs="Arial"/>
      <w:b/>
      <w:bCs/>
      <w:sz w:val="28"/>
      <w:szCs w:val="28"/>
    </w:rPr>
  </w:style>
  <w:style w:type="character" w:customStyle="1" w:styleId="FontStyle361">
    <w:name w:val="Font Style361"/>
    <w:uiPriority w:val="99"/>
    <w:rsid w:val="0050702E"/>
    <w:rPr>
      <w:rFonts w:ascii="Trebuchet MS" w:hAnsi="Trebuchet MS" w:cs="Trebuchet MS"/>
      <w:smallCaps/>
      <w:spacing w:val="10"/>
      <w:sz w:val="14"/>
      <w:szCs w:val="14"/>
    </w:rPr>
  </w:style>
  <w:style w:type="character" w:customStyle="1" w:styleId="FontStyle362">
    <w:name w:val="Font Style362"/>
    <w:uiPriority w:val="99"/>
    <w:rsid w:val="0050702E"/>
    <w:rPr>
      <w:rFonts w:ascii="Arial" w:hAnsi="Arial" w:cs="Arial"/>
      <w:b/>
      <w:bCs/>
      <w:sz w:val="12"/>
      <w:szCs w:val="12"/>
    </w:rPr>
  </w:style>
  <w:style w:type="character" w:customStyle="1" w:styleId="FontStyle363">
    <w:name w:val="Font Style363"/>
    <w:uiPriority w:val="99"/>
    <w:rsid w:val="0050702E"/>
    <w:rPr>
      <w:rFonts w:ascii="Arial" w:hAnsi="Arial" w:cs="Arial"/>
      <w:spacing w:val="20"/>
      <w:sz w:val="20"/>
      <w:szCs w:val="20"/>
    </w:rPr>
  </w:style>
  <w:style w:type="character" w:customStyle="1" w:styleId="FontStyle364">
    <w:name w:val="Font Style364"/>
    <w:uiPriority w:val="99"/>
    <w:rsid w:val="0050702E"/>
    <w:rPr>
      <w:rFonts w:ascii="Arial" w:hAnsi="Arial" w:cs="Arial"/>
      <w:sz w:val="30"/>
      <w:szCs w:val="30"/>
    </w:rPr>
  </w:style>
  <w:style w:type="character" w:customStyle="1" w:styleId="FontStyle365">
    <w:name w:val="Font Style365"/>
    <w:uiPriority w:val="99"/>
    <w:rsid w:val="0050702E"/>
    <w:rPr>
      <w:rFonts w:ascii="Arial" w:hAnsi="Arial" w:cs="Arial"/>
      <w:sz w:val="30"/>
      <w:szCs w:val="30"/>
    </w:rPr>
  </w:style>
  <w:style w:type="character" w:customStyle="1" w:styleId="FontStyle366">
    <w:name w:val="Font Style366"/>
    <w:uiPriority w:val="99"/>
    <w:rsid w:val="0050702E"/>
    <w:rPr>
      <w:rFonts w:ascii="Times New Roman" w:hAnsi="Times New Roman" w:cs="Times New Roman"/>
      <w:i/>
      <w:iCs/>
      <w:sz w:val="20"/>
      <w:szCs w:val="20"/>
    </w:rPr>
  </w:style>
  <w:style w:type="character" w:customStyle="1" w:styleId="FontStyle367">
    <w:name w:val="Font Style367"/>
    <w:uiPriority w:val="99"/>
    <w:rsid w:val="0050702E"/>
    <w:rPr>
      <w:rFonts w:ascii="Arial" w:hAnsi="Arial" w:cs="Arial"/>
      <w:sz w:val="30"/>
      <w:szCs w:val="30"/>
    </w:rPr>
  </w:style>
  <w:style w:type="character" w:customStyle="1" w:styleId="FontStyle368">
    <w:name w:val="Font Style368"/>
    <w:uiPriority w:val="99"/>
    <w:rsid w:val="0050702E"/>
    <w:rPr>
      <w:rFonts w:ascii="Arial" w:hAnsi="Arial" w:cs="Arial"/>
      <w:b/>
      <w:bCs/>
      <w:w w:val="40"/>
      <w:sz w:val="14"/>
      <w:szCs w:val="14"/>
    </w:rPr>
  </w:style>
  <w:style w:type="character" w:customStyle="1" w:styleId="FontStyle369">
    <w:name w:val="Font Style369"/>
    <w:uiPriority w:val="99"/>
    <w:rsid w:val="0050702E"/>
    <w:rPr>
      <w:rFonts w:ascii="Arial" w:hAnsi="Arial" w:cs="Arial"/>
      <w:sz w:val="12"/>
      <w:szCs w:val="12"/>
    </w:rPr>
  </w:style>
  <w:style w:type="character" w:customStyle="1" w:styleId="FontStyle370">
    <w:name w:val="Font Style370"/>
    <w:uiPriority w:val="99"/>
    <w:rsid w:val="0050702E"/>
    <w:rPr>
      <w:rFonts w:ascii="Bookman Old Style" w:hAnsi="Bookman Old Style" w:cs="Bookman Old Style"/>
      <w:sz w:val="18"/>
      <w:szCs w:val="18"/>
    </w:rPr>
  </w:style>
  <w:style w:type="character" w:customStyle="1" w:styleId="FontStyle371">
    <w:name w:val="Font Style371"/>
    <w:uiPriority w:val="99"/>
    <w:rsid w:val="0050702E"/>
    <w:rPr>
      <w:rFonts w:ascii="Sylfaen" w:hAnsi="Sylfaen" w:cs="Sylfaen"/>
      <w:sz w:val="28"/>
      <w:szCs w:val="28"/>
    </w:rPr>
  </w:style>
  <w:style w:type="character" w:customStyle="1" w:styleId="FontStyle372">
    <w:name w:val="Font Style372"/>
    <w:uiPriority w:val="99"/>
    <w:rsid w:val="0050702E"/>
    <w:rPr>
      <w:rFonts w:ascii="Arial" w:hAnsi="Arial" w:cs="Arial"/>
      <w:sz w:val="16"/>
      <w:szCs w:val="16"/>
    </w:rPr>
  </w:style>
  <w:style w:type="character" w:customStyle="1" w:styleId="FontStyle373">
    <w:name w:val="Font Style373"/>
    <w:uiPriority w:val="99"/>
    <w:rsid w:val="0050702E"/>
    <w:rPr>
      <w:rFonts w:ascii="Franklin Gothic Medium Cond" w:hAnsi="Franklin Gothic Medium Cond" w:cs="Franklin Gothic Medium Cond"/>
      <w:i/>
      <w:iCs/>
      <w:smallCaps/>
      <w:spacing w:val="10"/>
      <w:sz w:val="16"/>
      <w:szCs w:val="16"/>
    </w:rPr>
  </w:style>
  <w:style w:type="character" w:customStyle="1" w:styleId="FontStyle374">
    <w:name w:val="Font Style374"/>
    <w:uiPriority w:val="99"/>
    <w:rsid w:val="0050702E"/>
    <w:rPr>
      <w:rFonts w:ascii="Trebuchet MS" w:hAnsi="Trebuchet MS" w:cs="Trebuchet MS"/>
      <w:i/>
      <w:iCs/>
      <w:sz w:val="16"/>
      <w:szCs w:val="16"/>
    </w:rPr>
  </w:style>
  <w:style w:type="character" w:customStyle="1" w:styleId="FontStyle375">
    <w:name w:val="Font Style375"/>
    <w:uiPriority w:val="99"/>
    <w:rsid w:val="0050702E"/>
    <w:rPr>
      <w:rFonts w:ascii="Trebuchet MS" w:hAnsi="Trebuchet MS" w:cs="Trebuchet MS"/>
      <w:sz w:val="20"/>
      <w:szCs w:val="20"/>
    </w:rPr>
  </w:style>
  <w:style w:type="character" w:customStyle="1" w:styleId="FontStyle376">
    <w:name w:val="Font Style376"/>
    <w:uiPriority w:val="99"/>
    <w:rsid w:val="0050702E"/>
    <w:rPr>
      <w:rFonts w:ascii="Book Antiqua" w:hAnsi="Book Antiqua" w:cs="Book Antiqua"/>
      <w:b/>
      <w:bCs/>
      <w:sz w:val="12"/>
      <w:szCs w:val="12"/>
    </w:rPr>
  </w:style>
  <w:style w:type="character" w:customStyle="1" w:styleId="FontStyle377">
    <w:name w:val="Font Style377"/>
    <w:uiPriority w:val="99"/>
    <w:rsid w:val="0050702E"/>
    <w:rPr>
      <w:rFonts w:ascii="Palatino Linotype" w:hAnsi="Palatino Linotype" w:cs="Palatino Linotype"/>
      <w:sz w:val="12"/>
      <w:szCs w:val="12"/>
    </w:rPr>
  </w:style>
  <w:style w:type="character" w:customStyle="1" w:styleId="FontStyle378">
    <w:name w:val="Font Style378"/>
    <w:uiPriority w:val="99"/>
    <w:rsid w:val="0050702E"/>
    <w:rPr>
      <w:rFonts w:ascii="Times New Roman" w:hAnsi="Times New Roman" w:cs="Times New Roman"/>
      <w:b/>
      <w:bCs/>
      <w:sz w:val="14"/>
      <w:szCs w:val="14"/>
    </w:rPr>
  </w:style>
  <w:style w:type="character" w:customStyle="1" w:styleId="FontStyle379">
    <w:name w:val="Font Style379"/>
    <w:uiPriority w:val="99"/>
    <w:rsid w:val="0050702E"/>
    <w:rPr>
      <w:rFonts w:ascii="Arial" w:hAnsi="Arial" w:cs="Arial"/>
      <w:b/>
      <w:bCs/>
      <w:sz w:val="14"/>
      <w:szCs w:val="14"/>
    </w:rPr>
  </w:style>
  <w:style w:type="character" w:customStyle="1" w:styleId="FontStyle380">
    <w:name w:val="Font Style380"/>
    <w:uiPriority w:val="99"/>
    <w:rsid w:val="0050702E"/>
    <w:rPr>
      <w:rFonts w:ascii="Book Antiqua" w:hAnsi="Book Antiqua" w:cs="Book Antiqua"/>
      <w:b/>
      <w:bCs/>
      <w:sz w:val="12"/>
      <w:szCs w:val="12"/>
    </w:rPr>
  </w:style>
  <w:style w:type="character" w:customStyle="1" w:styleId="FontStyle381">
    <w:name w:val="Font Style381"/>
    <w:uiPriority w:val="99"/>
    <w:rsid w:val="0050702E"/>
    <w:rPr>
      <w:rFonts w:ascii="Constantia" w:hAnsi="Constantia" w:cs="Constantia"/>
      <w:b/>
      <w:bCs/>
      <w:sz w:val="14"/>
      <w:szCs w:val="14"/>
    </w:rPr>
  </w:style>
  <w:style w:type="character" w:customStyle="1" w:styleId="FontStyle382">
    <w:name w:val="Font Style382"/>
    <w:uiPriority w:val="99"/>
    <w:rsid w:val="0050702E"/>
    <w:rPr>
      <w:rFonts w:ascii="Bookman Old Style" w:hAnsi="Bookman Old Style" w:cs="Bookman Old Style"/>
      <w:sz w:val="14"/>
      <w:szCs w:val="14"/>
    </w:rPr>
  </w:style>
  <w:style w:type="character" w:customStyle="1" w:styleId="FontStyle383">
    <w:name w:val="Font Style383"/>
    <w:uiPriority w:val="99"/>
    <w:rsid w:val="0050702E"/>
    <w:rPr>
      <w:rFonts w:ascii="Times New Roman" w:hAnsi="Times New Roman" w:cs="Times New Roman"/>
      <w:b/>
      <w:bCs/>
      <w:sz w:val="14"/>
      <w:szCs w:val="14"/>
    </w:rPr>
  </w:style>
  <w:style w:type="character" w:customStyle="1" w:styleId="FontStyle384">
    <w:name w:val="Font Style384"/>
    <w:uiPriority w:val="99"/>
    <w:rsid w:val="0050702E"/>
    <w:rPr>
      <w:rFonts w:ascii="Candara" w:hAnsi="Candara" w:cs="Candara"/>
      <w:sz w:val="10"/>
      <w:szCs w:val="10"/>
    </w:rPr>
  </w:style>
  <w:style w:type="character" w:customStyle="1" w:styleId="FontStyle385">
    <w:name w:val="Font Style385"/>
    <w:uiPriority w:val="99"/>
    <w:rsid w:val="0050702E"/>
    <w:rPr>
      <w:rFonts w:ascii="Arial" w:hAnsi="Arial" w:cs="Arial"/>
      <w:sz w:val="26"/>
      <w:szCs w:val="26"/>
    </w:rPr>
  </w:style>
  <w:style w:type="character" w:customStyle="1" w:styleId="FontStyle386">
    <w:name w:val="Font Style386"/>
    <w:uiPriority w:val="99"/>
    <w:rsid w:val="0050702E"/>
    <w:rPr>
      <w:rFonts w:ascii="Arial Black" w:hAnsi="Arial Black" w:cs="Arial Black"/>
      <w:i/>
      <w:iCs/>
      <w:sz w:val="14"/>
      <w:szCs w:val="14"/>
    </w:rPr>
  </w:style>
  <w:style w:type="character" w:customStyle="1" w:styleId="FontStyle387">
    <w:name w:val="Font Style387"/>
    <w:uiPriority w:val="99"/>
    <w:rsid w:val="0050702E"/>
    <w:rPr>
      <w:rFonts w:ascii="Times New Roman" w:hAnsi="Times New Roman" w:cs="Times New Roman"/>
      <w:b/>
      <w:bCs/>
      <w:sz w:val="14"/>
      <w:szCs w:val="14"/>
    </w:rPr>
  </w:style>
  <w:style w:type="character" w:customStyle="1" w:styleId="FontStyle388">
    <w:name w:val="Font Style388"/>
    <w:uiPriority w:val="99"/>
    <w:rsid w:val="0050702E"/>
    <w:rPr>
      <w:rFonts w:ascii="Arial" w:hAnsi="Arial" w:cs="Arial"/>
      <w:sz w:val="8"/>
      <w:szCs w:val="8"/>
    </w:rPr>
  </w:style>
  <w:style w:type="character" w:customStyle="1" w:styleId="FontStyle389">
    <w:name w:val="Font Style389"/>
    <w:uiPriority w:val="99"/>
    <w:rsid w:val="0050702E"/>
    <w:rPr>
      <w:rFonts w:ascii="Arial" w:hAnsi="Arial" w:cs="Arial"/>
      <w:sz w:val="10"/>
      <w:szCs w:val="10"/>
    </w:rPr>
  </w:style>
  <w:style w:type="character" w:customStyle="1" w:styleId="FontStyle390">
    <w:name w:val="Font Style390"/>
    <w:uiPriority w:val="99"/>
    <w:rsid w:val="0050702E"/>
    <w:rPr>
      <w:rFonts w:ascii="Arial" w:hAnsi="Arial" w:cs="Arial"/>
      <w:sz w:val="14"/>
      <w:szCs w:val="14"/>
    </w:rPr>
  </w:style>
  <w:style w:type="character" w:customStyle="1" w:styleId="FontStyle391">
    <w:name w:val="Font Style391"/>
    <w:uiPriority w:val="99"/>
    <w:rsid w:val="0050702E"/>
    <w:rPr>
      <w:rFonts w:ascii="Trebuchet MS" w:hAnsi="Trebuchet MS" w:cs="Trebuchet MS"/>
      <w:b/>
      <w:bCs/>
      <w:sz w:val="14"/>
      <w:szCs w:val="14"/>
    </w:rPr>
  </w:style>
  <w:style w:type="character" w:customStyle="1" w:styleId="FontStyle392">
    <w:name w:val="Font Style392"/>
    <w:uiPriority w:val="99"/>
    <w:rsid w:val="0050702E"/>
    <w:rPr>
      <w:rFonts w:ascii="Times New Roman" w:hAnsi="Times New Roman" w:cs="Times New Roman"/>
      <w:sz w:val="16"/>
      <w:szCs w:val="16"/>
    </w:rPr>
  </w:style>
  <w:style w:type="character" w:customStyle="1" w:styleId="FontStyle393">
    <w:name w:val="Font Style393"/>
    <w:uiPriority w:val="99"/>
    <w:rsid w:val="0050702E"/>
    <w:rPr>
      <w:rFonts w:ascii="Bookman Old Style" w:hAnsi="Bookman Old Style" w:cs="Bookman Old Style"/>
      <w:sz w:val="14"/>
      <w:szCs w:val="14"/>
    </w:rPr>
  </w:style>
  <w:style w:type="character" w:customStyle="1" w:styleId="FontStyle394">
    <w:name w:val="Font Style394"/>
    <w:uiPriority w:val="99"/>
    <w:rsid w:val="0050702E"/>
    <w:rPr>
      <w:rFonts w:ascii="Times New Roman" w:hAnsi="Times New Roman" w:cs="Times New Roman"/>
      <w:sz w:val="16"/>
      <w:szCs w:val="16"/>
    </w:rPr>
  </w:style>
  <w:style w:type="character" w:customStyle="1" w:styleId="FontStyle395">
    <w:name w:val="Font Style395"/>
    <w:uiPriority w:val="99"/>
    <w:rsid w:val="0050702E"/>
    <w:rPr>
      <w:rFonts w:ascii="Arial" w:hAnsi="Arial" w:cs="Arial"/>
      <w:b/>
      <w:bCs/>
      <w:spacing w:val="-10"/>
      <w:sz w:val="18"/>
      <w:szCs w:val="18"/>
    </w:rPr>
  </w:style>
  <w:style w:type="character" w:customStyle="1" w:styleId="FontStyle396">
    <w:name w:val="Font Style396"/>
    <w:uiPriority w:val="99"/>
    <w:rsid w:val="0050702E"/>
    <w:rPr>
      <w:rFonts w:ascii="Arial" w:hAnsi="Arial" w:cs="Arial"/>
      <w:b/>
      <w:bCs/>
      <w:sz w:val="14"/>
      <w:szCs w:val="14"/>
    </w:rPr>
  </w:style>
  <w:style w:type="character" w:customStyle="1" w:styleId="FontStyle397">
    <w:name w:val="Font Style397"/>
    <w:uiPriority w:val="99"/>
    <w:rsid w:val="0050702E"/>
    <w:rPr>
      <w:rFonts w:ascii="Trebuchet MS" w:hAnsi="Trebuchet MS" w:cs="Trebuchet MS"/>
      <w:sz w:val="8"/>
      <w:szCs w:val="8"/>
    </w:rPr>
  </w:style>
  <w:style w:type="character" w:customStyle="1" w:styleId="FontStyle398">
    <w:name w:val="Font Style398"/>
    <w:uiPriority w:val="99"/>
    <w:rsid w:val="0050702E"/>
    <w:rPr>
      <w:rFonts w:ascii="Arial" w:hAnsi="Arial" w:cs="Arial"/>
      <w:sz w:val="16"/>
      <w:szCs w:val="16"/>
    </w:rPr>
  </w:style>
  <w:style w:type="character" w:customStyle="1" w:styleId="FontStyle399">
    <w:name w:val="Font Style399"/>
    <w:uiPriority w:val="99"/>
    <w:rsid w:val="0050702E"/>
    <w:rPr>
      <w:rFonts w:ascii="Arial" w:hAnsi="Arial" w:cs="Arial"/>
      <w:sz w:val="14"/>
      <w:szCs w:val="14"/>
    </w:rPr>
  </w:style>
  <w:style w:type="character" w:customStyle="1" w:styleId="FontStyle400">
    <w:name w:val="Font Style400"/>
    <w:uiPriority w:val="99"/>
    <w:rsid w:val="0050702E"/>
    <w:rPr>
      <w:rFonts w:ascii="Arial" w:hAnsi="Arial" w:cs="Arial"/>
      <w:sz w:val="10"/>
      <w:szCs w:val="10"/>
    </w:rPr>
  </w:style>
  <w:style w:type="character" w:customStyle="1" w:styleId="FontStyle401">
    <w:name w:val="Font Style401"/>
    <w:uiPriority w:val="99"/>
    <w:rsid w:val="0050702E"/>
    <w:rPr>
      <w:rFonts w:ascii="Book Antiqua" w:hAnsi="Book Antiqua" w:cs="Book Antiqua"/>
      <w:sz w:val="34"/>
      <w:szCs w:val="34"/>
    </w:rPr>
  </w:style>
  <w:style w:type="character" w:customStyle="1" w:styleId="FontStyle402">
    <w:name w:val="Font Style402"/>
    <w:uiPriority w:val="99"/>
    <w:rsid w:val="0050702E"/>
    <w:rPr>
      <w:rFonts w:ascii="Sylfaen" w:hAnsi="Sylfaen" w:cs="Sylfaen"/>
      <w:sz w:val="28"/>
      <w:szCs w:val="28"/>
    </w:rPr>
  </w:style>
  <w:style w:type="character" w:customStyle="1" w:styleId="FontStyle403">
    <w:name w:val="Font Style403"/>
    <w:uiPriority w:val="99"/>
    <w:rsid w:val="0050702E"/>
    <w:rPr>
      <w:rFonts w:ascii="Sylfaen" w:hAnsi="Sylfaen" w:cs="Sylfaen"/>
      <w:sz w:val="28"/>
      <w:szCs w:val="28"/>
    </w:rPr>
  </w:style>
  <w:style w:type="character" w:customStyle="1" w:styleId="FontStyle404">
    <w:name w:val="Font Style404"/>
    <w:uiPriority w:val="99"/>
    <w:rsid w:val="0050702E"/>
    <w:rPr>
      <w:rFonts w:ascii="Arial" w:hAnsi="Arial" w:cs="Arial"/>
      <w:sz w:val="14"/>
      <w:szCs w:val="14"/>
    </w:rPr>
  </w:style>
  <w:style w:type="character" w:customStyle="1" w:styleId="FontStyle405">
    <w:name w:val="Font Style405"/>
    <w:uiPriority w:val="99"/>
    <w:rsid w:val="0050702E"/>
    <w:rPr>
      <w:rFonts w:ascii="Arial" w:hAnsi="Arial" w:cs="Arial"/>
      <w:sz w:val="22"/>
      <w:szCs w:val="22"/>
    </w:rPr>
  </w:style>
  <w:style w:type="character" w:customStyle="1" w:styleId="FontStyle406">
    <w:name w:val="Font Style406"/>
    <w:uiPriority w:val="99"/>
    <w:rsid w:val="0050702E"/>
    <w:rPr>
      <w:rFonts w:ascii="Arial" w:hAnsi="Arial" w:cs="Arial"/>
      <w:sz w:val="14"/>
      <w:szCs w:val="14"/>
    </w:rPr>
  </w:style>
  <w:style w:type="character" w:customStyle="1" w:styleId="FontStyle407">
    <w:name w:val="Font Style407"/>
    <w:uiPriority w:val="99"/>
    <w:rsid w:val="0050702E"/>
    <w:rPr>
      <w:rFonts w:ascii="Arial" w:hAnsi="Arial" w:cs="Arial"/>
      <w:sz w:val="20"/>
      <w:szCs w:val="20"/>
    </w:rPr>
  </w:style>
  <w:style w:type="character" w:customStyle="1" w:styleId="FontStyle408">
    <w:name w:val="Font Style408"/>
    <w:uiPriority w:val="99"/>
    <w:rsid w:val="0050702E"/>
    <w:rPr>
      <w:rFonts w:ascii="Arial" w:hAnsi="Arial" w:cs="Arial"/>
      <w:spacing w:val="-10"/>
      <w:sz w:val="8"/>
      <w:szCs w:val="8"/>
    </w:rPr>
  </w:style>
  <w:style w:type="character" w:customStyle="1" w:styleId="FontStyle409">
    <w:name w:val="Font Style409"/>
    <w:uiPriority w:val="99"/>
    <w:rsid w:val="0050702E"/>
    <w:rPr>
      <w:rFonts w:ascii="Book Antiqua" w:hAnsi="Book Antiqua" w:cs="Book Antiqua"/>
      <w:sz w:val="30"/>
      <w:szCs w:val="30"/>
    </w:rPr>
  </w:style>
  <w:style w:type="character" w:customStyle="1" w:styleId="FontStyle410">
    <w:name w:val="Font Style410"/>
    <w:uiPriority w:val="99"/>
    <w:rsid w:val="0050702E"/>
    <w:rPr>
      <w:rFonts w:ascii="Arial" w:hAnsi="Arial" w:cs="Arial"/>
      <w:sz w:val="14"/>
      <w:szCs w:val="14"/>
    </w:rPr>
  </w:style>
  <w:style w:type="character" w:customStyle="1" w:styleId="FontStyle411">
    <w:name w:val="Font Style411"/>
    <w:uiPriority w:val="99"/>
    <w:rsid w:val="0050702E"/>
    <w:rPr>
      <w:rFonts w:ascii="Arial" w:hAnsi="Arial" w:cs="Arial"/>
      <w:smallCaps/>
      <w:sz w:val="14"/>
      <w:szCs w:val="14"/>
    </w:rPr>
  </w:style>
  <w:style w:type="character" w:customStyle="1" w:styleId="FontStyle412">
    <w:name w:val="Font Style412"/>
    <w:uiPriority w:val="99"/>
    <w:rsid w:val="0050702E"/>
    <w:rPr>
      <w:rFonts w:ascii="Arial" w:hAnsi="Arial" w:cs="Arial"/>
      <w:sz w:val="14"/>
      <w:szCs w:val="14"/>
    </w:rPr>
  </w:style>
  <w:style w:type="character" w:customStyle="1" w:styleId="FontStyle413">
    <w:name w:val="Font Style413"/>
    <w:uiPriority w:val="99"/>
    <w:rsid w:val="0050702E"/>
    <w:rPr>
      <w:rFonts w:ascii="Franklin Gothic Demi Cond" w:hAnsi="Franklin Gothic Demi Cond" w:cs="Franklin Gothic Demi Cond"/>
      <w:sz w:val="30"/>
      <w:szCs w:val="30"/>
    </w:rPr>
  </w:style>
  <w:style w:type="character" w:customStyle="1" w:styleId="FontStyle414">
    <w:name w:val="Font Style414"/>
    <w:uiPriority w:val="99"/>
    <w:rsid w:val="0050702E"/>
    <w:rPr>
      <w:rFonts w:ascii="Arial" w:hAnsi="Arial" w:cs="Arial"/>
      <w:spacing w:val="10"/>
      <w:sz w:val="22"/>
      <w:szCs w:val="22"/>
    </w:rPr>
  </w:style>
  <w:style w:type="character" w:customStyle="1" w:styleId="FontStyle415">
    <w:name w:val="Font Style415"/>
    <w:uiPriority w:val="99"/>
    <w:rsid w:val="0050702E"/>
    <w:rPr>
      <w:rFonts w:ascii="Arial" w:hAnsi="Arial" w:cs="Arial"/>
      <w:spacing w:val="10"/>
      <w:sz w:val="18"/>
      <w:szCs w:val="18"/>
    </w:rPr>
  </w:style>
  <w:style w:type="character" w:customStyle="1" w:styleId="FontStyle416">
    <w:name w:val="Font Style416"/>
    <w:uiPriority w:val="99"/>
    <w:rsid w:val="0050702E"/>
    <w:rPr>
      <w:rFonts w:ascii="Arial" w:hAnsi="Arial" w:cs="Arial"/>
      <w:sz w:val="14"/>
      <w:szCs w:val="14"/>
    </w:rPr>
  </w:style>
  <w:style w:type="character" w:customStyle="1" w:styleId="FontStyle417">
    <w:name w:val="Font Style417"/>
    <w:uiPriority w:val="99"/>
    <w:rsid w:val="0050702E"/>
    <w:rPr>
      <w:rFonts w:ascii="Bookman Old Style" w:hAnsi="Bookman Old Style" w:cs="Bookman Old Style"/>
      <w:sz w:val="14"/>
      <w:szCs w:val="14"/>
    </w:rPr>
  </w:style>
  <w:style w:type="character" w:customStyle="1" w:styleId="FontStyle191">
    <w:name w:val="Font Style191"/>
    <w:uiPriority w:val="99"/>
    <w:rsid w:val="0050702E"/>
    <w:rPr>
      <w:rFonts w:ascii="Times New Roman" w:hAnsi="Times New Roman" w:cs="Times New Roman"/>
      <w:b/>
      <w:bCs/>
      <w:sz w:val="12"/>
      <w:szCs w:val="12"/>
    </w:rPr>
  </w:style>
  <w:style w:type="character" w:customStyle="1" w:styleId="FontStyle193">
    <w:name w:val="Font Style193"/>
    <w:uiPriority w:val="99"/>
    <w:rsid w:val="0050702E"/>
    <w:rPr>
      <w:rFonts w:ascii="Times New Roman" w:hAnsi="Times New Roman" w:cs="Times New Roman"/>
      <w:b/>
      <w:bCs/>
      <w:sz w:val="20"/>
      <w:szCs w:val="20"/>
    </w:rPr>
  </w:style>
  <w:style w:type="character" w:customStyle="1" w:styleId="FontStyle198">
    <w:name w:val="Font Style198"/>
    <w:uiPriority w:val="99"/>
    <w:rsid w:val="0050702E"/>
    <w:rPr>
      <w:rFonts w:ascii="Times New Roman" w:hAnsi="Times New Roman" w:cs="Times New Roman"/>
      <w:b/>
      <w:bCs/>
      <w:sz w:val="16"/>
      <w:szCs w:val="16"/>
    </w:rPr>
  </w:style>
  <w:style w:type="character" w:customStyle="1" w:styleId="FontStyle199">
    <w:name w:val="Font Style199"/>
    <w:uiPriority w:val="99"/>
    <w:rsid w:val="0050702E"/>
    <w:rPr>
      <w:rFonts w:ascii="Times New Roman" w:hAnsi="Times New Roman" w:cs="Times New Roman"/>
      <w:b/>
      <w:bCs/>
      <w:i/>
      <w:iCs/>
      <w:sz w:val="16"/>
      <w:szCs w:val="16"/>
    </w:rPr>
  </w:style>
  <w:style w:type="character" w:customStyle="1" w:styleId="FontStyle200">
    <w:name w:val="Font Style200"/>
    <w:uiPriority w:val="99"/>
    <w:rsid w:val="0050702E"/>
    <w:rPr>
      <w:rFonts w:ascii="Times New Roman" w:hAnsi="Times New Roman" w:cs="Times New Roman"/>
      <w:b/>
      <w:bCs/>
      <w:sz w:val="16"/>
      <w:szCs w:val="16"/>
    </w:rPr>
  </w:style>
  <w:style w:type="character" w:customStyle="1" w:styleId="FontStyle201">
    <w:name w:val="Font Style201"/>
    <w:uiPriority w:val="99"/>
    <w:rsid w:val="0050702E"/>
    <w:rPr>
      <w:rFonts w:ascii="Trebuchet MS" w:hAnsi="Trebuchet MS" w:cs="Trebuchet MS"/>
      <w:b/>
      <w:bCs/>
      <w:sz w:val="16"/>
      <w:szCs w:val="16"/>
    </w:rPr>
  </w:style>
  <w:style w:type="character" w:customStyle="1" w:styleId="FontStyle202">
    <w:name w:val="Font Style202"/>
    <w:uiPriority w:val="99"/>
    <w:rsid w:val="0050702E"/>
    <w:rPr>
      <w:rFonts w:ascii="Times New Roman" w:hAnsi="Times New Roman" w:cs="Times New Roman"/>
      <w:i/>
      <w:iCs/>
      <w:sz w:val="16"/>
      <w:szCs w:val="16"/>
    </w:rPr>
  </w:style>
  <w:style w:type="character" w:customStyle="1" w:styleId="FontStyle224">
    <w:name w:val="Font Style224"/>
    <w:uiPriority w:val="99"/>
    <w:rsid w:val="0050702E"/>
    <w:rPr>
      <w:rFonts w:ascii="Times New Roman" w:hAnsi="Times New Roman" w:cs="Times New Roman"/>
      <w:b/>
      <w:bCs/>
      <w:smallCaps/>
      <w:spacing w:val="-10"/>
      <w:sz w:val="18"/>
      <w:szCs w:val="18"/>
    </w:rPr>
  </w:style>
  <w:style w:type="character" w:customStyle="1" w:styleId="FontStyle242">
    <w:name w:val="Font Style242"/>
    <w:uiPriority w:val="99"/>
    <w:rsid w:val="0050702E"/>
    <w:rPr>
      <w:rFonts w:ascii="Arial Narrow" w:hAnsi="Arial Narrow" w:cs="Arial Narrow"/>
      <w:b/>
      <w:bCs/>
      <w:sz w:val="10"/>
      <w:szCs w:val="10"/>
    </w:rPr>
  </w:style>
  <w:style w:type="character" w:customStyle="1" w:styleId="FontStyle213">
    <w:name w:val="Font Style213"/>
    <w:uiPriority w:val="99"/>
    <w:rsid w:val="0050702E"/>
    <w:rPr>
      <w:rFonts w:ascii="Times New Roman" w:hAnsi="Times New Roman" w:cs="Times New Roman"/>
      <w:sz w:val="16"/>
      <w:szCs w:val="16"/>
    </w:rPr>
  </w:style>
  <w:style w:type="character" w:customStyle="1" w:styleId="FontStyle258">
    <w:name w:val="Font Style258"/>
    <w:uiPriority w:val="99"/>
    <w:rsid w:val="0050702E"/>
    <w:rPr>
      <w:rFonts w:ascii="Times New Roman" w:hAnsi="Times New Roman" w:cs="Times New Roman"/>
      <w:b/>
      <w:bCs/>
      <w:spacing w:val="-10"/>
      <w:sz w:val="18"/>
      <w:szCs w:val="18"/>
    </w:rPr>
  </w:style>
  <w:style w:type="character" w:customStyle="1" w:styleId="FontStyle259">
    <w:name w:val="Font Style259"/>
    <w:uiPriority w:val="99"/>
    <w:rsid w:val="0050702E"/>
    <w:rPr>
      <w:rFonts w:ascii="Times New Roman" w:hAnsi="Times New Roman" w:cs="Times New Roman"/>
      <w:b/>
      <w:bCs/>
      <w:spacing w:val="-10"/>
      <w:sz w:val="18"/>
      <w:szCs w:val="18"/>
    </w:rPr>
  </w:style>
  <w:style w:type="character" w:customStyle="1" w:styleId="FontStyle260">
    <w:name w:val="Font Style260"/>
    <w:uiPriority w:val="99"/>
    <w:rsid w:val="0050702E"/>
    <w:rPr>
      <w:rFonts w:ascii="Times New Roman" w:hAnsi="Times New Roman" w:cs="Times New Roman"/>
      <w:b/>
      <w:bCs/>
      <w:sz w:val="16"/>
      <w:szCs w:val="16"/>
    </w:rPr>
  </w:style>
  <w:style w:type="character" w:customStyle="1" w:styleId="FontStyle261">
    <w:name w:val="Font Style261"/>
    <w:uiPriority w:val="99"/>
    <w:rsid w:val="0050702E"/>
    <w:rPr>
      <w:rFonts w:ascii="Times New Roman" w:hAnsi="Times New Roman" w:cs="Times New Roman"/>
      <w:b/>
      <w:bCs/>
      <w:sz w:val="16"/>
      <w:szCs w:val="16"/>
    </w:rPr>
  </w:style>
  <w:style w:type="character" w:customStyle="1" w:styleId="FontStyle262">
    <w:name w:val="Font Style262"/>
    <w:uiPriority w:val="99"/>
    <w:rsid w:val="0050702E"/>
    <w:rPr>
      <w:rFonts w:ascii="Times New Roman" w:hAnsi="Times New Roman" w:cs="Times New Roman"/>
      <w:b/>
      <w:bCs/>
      <w:spacing w:val="-10"/>
      <w:sz w:val="10"/>
      <w:szCs w:val="10"/>
    </w:rPr>
  </w:style>
  <w:style w:type="paragraph" w:customStyle="1" w:styleId="Standard">
    <w:name w:val="Standard"/>
    <w:rsid w:val="0050702E"/>
    <w:pPr>
      <w:widowControl w:val="0"/>
      <w:suppressAutoHyphens/>
      <w:autoSpaceDN w:val="0"/>
      <w:spacing w:after="0" w:line="240" w:lineRule="auto"/>
      <w:textAlignment w:val="baseline"/>
    </w:pPr>
    <w:rPr>
      <w:rFonts w:ascii="Arial" w:eastAsia="Arial Unicode MS" w:hAnsi="Arial" w:cs="Tahoma"/>
      <w:kern w:val="3"/>
      <w:sz w:val="21"/>
      <w:szCs w:val="24"/>
      <w:lang w:eastAsia="ru-RU"/>
    </w:rPr>
  </w:style>
  <w:style w:type="character" w:customStyle="1" w:styleId="afffffffff5">
    <w:name w:val="Цветовое выделение"/>
    <w:rsid w:val="0050702E"/>
    <w:rPr>
      <w:b/>
      <w:bCs/>
      <w:color w:val="000080"/>
    </w:rPr>
  </w:style>
  <w:style w:type="paragraph" w:customStyle="1" w:styleId="font9">
    <w:name w:val="font9"/>
    <w:basedOn w:val="a2"/>
    <w:rsid w:val="0050702E"/>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0">
    <w:name w:val="font10"/>
    <w:basedOn w:val="a2"/>
    <w:rsid w:val="0050702E"/>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xl1686">
    <w:name w:val="xl1686"/>
    <w:basedOn w:val="a2"/>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1687">
    <w:name w:val="xl1687"/>
    <w:basedOn w:val="a2"/>
    <w:rsid w:val="0050702E"/>
    <w:pP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688">
    <w:name w:val="xl1688"/>
    <w:basedOn w:val="a2"/>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689">
    <w:name w:val="xl1689"/>
    <w:basedOn w:val="a2"/>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690">
    <w:name w:val="xl1690"/>
    <w:basedOn w:val="a2"/>
    <w:rsid w:val="0050702E"/>
    <w:pP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691">
    <w:name w:val="xl169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692">
    <w:name w:val="xl169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693">
    <w:name w:val="xl169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694">
    <w:name w:val="xl169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color w:val="00B050"/>
      <w:sz w:val="18"/>
      <w:szCs w:val="18"/>
      <w:lang w:eastAsia="ru-RU"/>
    </w:rPr>
  </w:style>
  <w:style w:type="paragraph" w:customStyle="1" w:styleId="xl1695">
    <w:name w:val="xl1695"/>
    <w:basedOn w:val="a2"/>
    <w:rsid w:val="0050702E"/>
    <w:pPr>
      <w:spacing w:before="100" w:beforeAutospacing="1" w:after="100" w:afterAutospacing="1" w:line="240" w:lineRule="auto"/>
    </w:pPr>
    <w:rPr>
      <w:rFonts w:eastAsia="Times New Roman" w:cs="Times New Roman"/>
      <w:sz w:val="18"/>
      <w:szCs w:val="18"/>
      <w:lang w:eastAsia="ru-RU"/>
    </w:rPr>
  </w:style>
  <w:style w:type="paragraph" w:customStyle="1" w:styleId="xl1696">
    <w:name w:val="xl169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697">
    <w:name w:val="xl1697"/>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18"/>
      <w:szCs w:val="18"/>
      <w:lang w:eastAsia="ru-RU"/>
    </w:rPr>
  </w:style>
  <w:style w:type="paragraph" w:customStyle="1" w:styleId="xl1698">
    <w:name w:val="xl1698"/>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699">
    <w:name w:val="xl1699"/>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00">
    <w:name w:val="xl1700"/>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01">
    <w:name w:val="xl1701"/>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02">
    <w:name w:val="xl1702"/>
    <w:basedOn w:val="a2"/>
    <w:rsid w:val="0050702E"/>
    <w:pPr>
      <w:shd w:val="clear" w:color="000000" w:fill="EBF1DE"/>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03">
    <w:name w:val="xl1703"/>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eastAsia="Times New Roman" w:cs="Times New Roman"/>
      <w:sz w:val="24"/>
      <w:szCs w:val="24"/>
      <w:lang w:eastAsia="ru-RU"/>
    </w:rPr>
  </w:style>
  <w:style w:type="paragraph" w:customStyle="1" w:styleId="xl1704">
    <w:name w:val="xl1704"/>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05">
    <w:name w:val="xl1705"/>
    <w:basedOn w:val="a2"/>
    <w:rsid w:val="0050702E"/>
    <w:pPr>
      <w:shd w:val="clear" w:color="000000" w:fill="FDE9D9"/>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06">
    <w:name w:val="xl1706"/>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18"/>
      <w:szCs w:val="18"/>
      <w:lang w:eastAsia="ru-RU"/>
    </w:rPr>
  </w:style>
  <w:style w:type="paragraph" w:customStyle="1" w:styleId="xl1707">
    <w:name w:val="xl1707"/>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eastAsia="Times New Roman" w:cs="Times New Roman"/>
      <w:b/>
      <w:bCs/>
      <w:i/>
      <w:iCs/>
      <w:color w:val="00B050"/>
      <w:sz w:val="18"/>
      <w:szCs w:val="18"/>
      <w:lang w:eastAsia="ru-RU"/>
    </w:rPr>
  </w:style>
  <w:style w:type="paragraph" w:customStyle="1" w:styleId="xl1708">
    <w:name w:val="xl1708"/>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center"/>
    </w:pPr>
    <w:rPr>
      <w:rFonts w:eastAsia="Times New Roman" w:cs="Times New Roman"/>
      <w:b/>
      <w:bCs/>
      <w:i/>
      <w:iCs/>
      <w:color w:val="00B050"/>
      <w:sz w:val="18"/>
      <w:szCs w:val="18"/>
      <w:lang w:eastAsia="ru-RU"/>
    </w:rPr>
  </w:style>
  <w:style w:type="paragraph" w:customStyle="1" w:styleId="xl1709">
    <w:name w:val="xl170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710">
    <w:name w:val="xl1710"/>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11">
    <w:name w:val="xl1711"/>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eastAsia="Times New Roman" w:cs="Times New Roman"/>
      <w:sz w:val="24"/>
      <w:szCs w:val="24"/>
      <w:lang w:eastAsia="ru-RU"/>
    </w:rPr>
  </w:style>
  <w:style w:type="paragraph" w:customStyle="1" w:styleId="xl1712">
    <w:name w:val="xl1712"/>
    <w:basedOn w:val="a2"/>
    <w:rsid w:val="0050702E"/>
    <w:pPr>
      <w:shd w:val="clear" w:color="000000" w:fill="FDE9D9"/>
      <w:spacing w:before="100" w:beforeAutospacing="1" w:after="100" w:afterAutospacing="1" w:line="240" w:lineRule="auto"/>
    </w:pPr>
    <w:rPr>
      <w:rFonts w:eastAsia="Times New Roman" w:cs="Times New Roman"/>
      <w:sz w:val="24"/>
      <w:szCs w:val="24"/>
      <w:lang w:eastAsia="ru-RU"/>
    </w:rPr>
  </w:style>
  <w:style w:type="paragraph" w:customStyle="1" w:styleId="xl1713">
    <w:name w:val="xl171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14">
    <w:name w:val="xl171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715">
    <w:name w:val="xl1715"/>
    <w:basedOn w:val="a2"/>
    <w:rsid w:val="0050702E"/>
    <w:pPr>
      <w:spacing w:before="100" w:beforeAutospacing="1" w:after="100" w:afterAutospacing="1" w:line="240" w:lineRule="auto"/>
    </w:pPr>
    <w:rPr>
      <w:rFonts w:eastAsia="Times New Roman" w:cs="Times New Roman"/>
      <w:sz w:val="18"/>
      <w:szCs w:val="18"/>
      <w:lang w:eastAsia="ru-RU"/>
    </w:rPr>
  </w:style>
  <w:style w:type="paragraph" w:customStyle="1" w:styleId="xl1716">
    <w:name w:val="xl171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17">
    <w:name w:val="xl171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18">
    <w:name w:val="xl1718"/>
    <w:basedOn w:val="a2"/>
    <w:rsid w:val="0050702E"/>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eastAsia="Times New Roman" w:cs="Times New Roman"/>
      <w:sz w:val="24"/>
      <w:szCs w:val="24"/>
      <w:lang w:eastAsia="ru-RU"/>
    </w:rPr>
  </w:style>
  <w:style w:type="paragraph" w:customStyle="1" w:styleId="xl1719">
    <w:name w:val="xl171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20">
    <w:name w:val="xl172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21">
    <w:name w:val="xl1721"/>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22">
    <w:name w:val="xl172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23">
    <w:name w:val="xl1723"/>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24">
    <w:name w:val="xl1724"/>
    <w:basedOn w:val="a2"/>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725">
    <w:name w:val="xl172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26">
    <w:name w:val="xl1726"/>
    <w:basedOn w:val="a2"/>
    <w:rsid w:val="005070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27">
    <w:name w:val="xl1727"/>
    <w:basedOn w:val="a2"/>
    <w:rsid w:val="005070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pPr>
    <w:rPr>
      <w:rFonts w:eastAsia="Times New Roman" w:cs="Times New Roman"/>
      <w:b/>
      <w:bCs/>
      <w:sz w:val="24"/>
      <w:szCs w:val="24"/>
      <w:lang w:eastAsia="ru-RU"/>
    </w:rPr>
  </w:style>
  <w:style w:type="paragraph" w:customStyle="1" w:styleId="xl1728">
    <w:name w:val="xl1728"/>
    <w:basedOn w:val="a2"/>
    <w:rsid w:val="0050702E"/>
    <w:pPr>
      <w:shd w:val="clear" w:color="000000" w:fill="DAEEF3"/>
      <w:spacing w:before="100" w:beforeAutospacing="1" w:after="100" w:afterAutospacing="1" w:line="240" w:lineRule="auto"/>
    </w:pPr>
    <w:rPr>
      <w:rFonts w:eastAsia="Times New Roman" w:cs="Times New Roman"/>
      <w:b/>
      <w:bCs/>
      <w:sz w:val="24"/>
      <w:szCs w:val="24"/>
      <w:lang w:eastAsia="ru-RU"/>
    </w:rPr>
  </w:style>
  <w:style w:type="paragraph" w:customStyle="1" w:styleId="xl1729">
    <w:name w:val="xl172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24"/>
      <w:szCs w:val="24"/>
      <w:lang w:eastAsia="ru-RU"/>
    </w:rPr>
  </w:style>
  <w:style w:type="paragraph" w:customStyle="1" w:styleId="xl1730">
    <w:name w:val="xl1730"/>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pPr>
    <w:rPr>
      <w:rFonts w:eastAsia="Times New Roman" w:cs="Times New Roman"/>
      <w:b/>
      <w:bCs/>
      <w:sz w:val="24"/>
      <w:szCs w:val="24"/>
      <w:lang w:eastAsia="ru-RU"/>
    </w:rPr>
  </w:style>
  <w:style w:type="paragraph" w:customStyle="1" w:styleId="xl1731">
    <w:name w:val="xl1731"/>
    <w:basedOn w:val="a2"/>
    <w:rsid w:val="0050702E"/>
    <w:pPr>
      <w:shd w:val="clear" w:color="000000" w:fill="EBF1DE"/>
      <w:spacing w:before="100" w:beforeAutospacing="1" w:after="100" w:afterAutospacing="1" w:line="240" w:lineRule="auto"/>
      <w:jc w:val="center"/>
    </w:pPr>
    <w:rPr>
      <w:rFonts w:eastAsia="Times New Roman" w:cs="Times New Roman"/>
      <w:sz w:val="24"/>
      <w:szCs w:val="24"/>
      <w:lang w:eastAsia="ru-RU"/>
    </w:rPr>
  </w:style>
  <w:style w:type="paragraph" w:customStyle="1" w:styleId="xl1732">
    <w:name w:val="xl1732"/>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33">
    <w:name w:val="xl173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34">
    <w:name w:val="xl1734"/>
    <w:basedOn w:val="a2"/>
    <w:rsid w:val="0050702E"/>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eastAsia="Times New Roman" w:cs="Times New Roman"/>
      <w:i/>
      <w:iCs/>
      <w:color w:val="31869B"/>
      <w:sz w:val="24"/>
      <w:szCs w:val="24"/>
      <w:lang w:eastAsia="ru-RU"/>
    </w:rPr>
  </w:style>
  <w:style w:type="paragraph" w:customStyle="1" w:styleId="xl1735">
    <w:name w:val="xl173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color w:val="31869B"/>
      <w:sz w:val="18"/>
      <w:szCs w:val="18"/>
      <w:lang w:eastAsia="ru-RU"/>
    </w:rPr>
  </w:style>
  <w:style w:type="paragraph" w:customStyle="1" w:styleId="xl1736">
    <w:name w:val="xl173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37">
    <w:name w:val="xl173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38">
    <w:name w:val="xl173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39">
    <w:name w:val="xl1739"/>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0">
    <w:name w:val="xl1740"/>
    <w:basedOn w:val="a2"/>
    <w:rsid w:val="0050702E"/>
    <w:pPr>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41">
    <w:name w:val="xl174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42">
    <w:name w:val="xl174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43">
    <w:name w:val="xl174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44">
    <w:name w:val="xl174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5">
    <w:name w:val="xl174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6">
    <w:name w:val="xl174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7">
    <w:name w:val="xl174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8">
    <w:name w:val="xl174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49">
    <w:name w:val="xl1749"/>
    <w:basedOn w:val="a2"/>
    <w:rsid w:val="0050702E"/>
    <w:pP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50">
    <w:name w:val="xl175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51">
    <w:name w:val="xl175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52">
    <w:name w:val="xl1752"/>
    <w:basedOn w:val="a2"/>
    <w:rsid w:val="0050702E"/>
    <w:pPr>
      <w:spacing w:before="100" w:beforeAutospacing="1" w:after="100" w:afterAutospacing="1" w:line="240" w:lineRule="auto"/>
      <w:jc w:val="center"/>
      <w:textAlignment w:val="top"/>
    </w:pPr>
    <w:rPr>
      <w:rFonts w:eastAsia="Times New Roman" w:cs="Times New Roman"/>
      <w:b/>
      <w:bCs/>
      <w:i/>
      <w:iCs/>
      <w:color w:val="31869B"/>
      <w:sz w:val="20"/>
      <w:szCs w:val="20"/>
      <w:lang w:eastAsia="ru-RU"/>
    </w:rPr>
  </w:style>
  <w:style w:type="paragraph" w:customStyle="1" w:styleId="xl1753">
    <w:name w:val="xl1753"/>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eastAsia="Times New Roman" w:cs="Times New Roman"/>
      <w:b/>
      <w:bCs/>
      <w:i/>
      <w:iCs/>
      <w:color w:val="31869B"/>
      <w:sz w:val="18"/>
      <w:szCs w:val="18"/>
      <w:lang w:eastAsia="ru-RU"/>
    </w:rPr>
  </w:style>
  <w:style w:type="paragraph" w:customStyle="1" w:styleId="xl1754">
    <w:name w:val="xl1754"/>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eastAsia="Times New Roman" w:cs="Times New Roman"/>
      <w:i/>
      <w:iCs/>
      <w:color w:val="31869B"/>
      <w:sz w:val="24"/>
      <w:szCs w:val="24"/>
      <w:lang w:eastAsia="ru-RU"/>
    </w:rPr>
  </w:style>
  <w:style w:type="paragraph" w:customStyle="1" w:styleId="xl1755">
    <w:name w:val="xl1755"/>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56">
    <w:name w:val="xl1756"/>
    <w:basedOn w:val="a2"/>
    <w:rsid w:val="0050702E"/>
    <w:pPr>
      <w:shd w:val="clear" w:color="000000" w:fill="FDE9D9"/>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57">
    <w:name w:val="xl1757"/>
    <w:basedOn w:val="a2"/>
    <w:rsid w:val="005070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58">
    <w:name w:val="xl1758"/>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59">
    <w:name w:val="xl1759"/>
    <w:basedOn w:val="a2"/>
    <w:rsid w:val="0050702E"/>
    <w:pPr>
      <w:shd w:val="clear" w:color="000000" w:fill="DAEEF3"/>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0">
    <w:name w:val="xl1760"/>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61">
    <w:name w:val="xl1761"/>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2">
    <w:name w:val="xl1762"/>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1763">
    <w:name w:val="xl1763"/>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64">
    <w:name w:val="xl1764"/>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65">
    <w:name w:val="xl1765"/>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top"/>
    </w:pPr>
    <w:rPr>
      <w:rFonts w:eastAsia="Times New Roman" w:cs="Times New Roman"/>
      <w:b/>
      <w:bCs/>
      <w:sz w:val="24"/>
      <w:szCs w:val="24"/>
      <w:lang w:eastAsia="ru-RU"/>
    </w:rPr>
  </w:style>
  <w:style w:type="paragraph" w:customStyle="1" w:styleId="xl1766">
    <w:name w:val="xl1766"/>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b/>
      <w:bCs/>
      <w:i/>
      <w:iCs/>
      <w:sz w:val="18"/>
      <w:szCs w:val="18"/>
      <w:lang w:eastAsia="ru-RU"/>
    </w:rPr>
  </w:style>
  <w:style w:type="paragraph" w:customStyle="1" w:styleId="xl1767">
    <w:name w:val="xl1767"/>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8">
    <w:name w:val="xl1768"/>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9">
    <w:name w:val="xl1769"/>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70">
    <w:name w:val="xl1770"/>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eastAsia="Times New Roman" w:cs="Times New Roman"/>
      <w:b/>
      <w:bCs/>
      <w:sz w:val="24"/>
      <w:szCs w:val="24"/>
      <w:lang w:eastAsia="ru-RU"/>
    </w:rPr>
  </w:style>
  <w:style w:type="paragraph" w:customStyle="1" w:styleId="xl1771">
    <w:name w:val="xl1771"/>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72">
    <w:name w:val="xl1772"/>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eastAsia="Times New Roman" w:cs="Times New Roman"/>
      <w:b/>
      <w:bCs/>
      <w:sz w:val="24"/>
      <w:szCs w:val="24"/>
      <w:lang w:eastAsia="ru-RU"/>
    </w:rPr>
  </w:style>
  <w:style w:type="paragraph" w:customStyle="1" w:styleId="xl1773">
    <w:name w:val="xl1773"/>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74">
    <w:name w:val="xl1774"/>
    <w:basedOn w:val="a2"/>
    <w:rsid w:val="0050702E"/>
    <w:pPr>
      <w:shd w:val="clear" w:color="000000" w:fill="FDE9D9"/>
      <w:spacing w:before="100" w:beforeAutospacing="1" w:after="100" w:afterAutospacing="1" w:line="240" w:lineRule="auto"/>
    </w:pPr>
    <w:rPr>
      <w:rFonts w:eastAsia="Times New Roman" w:cs="Times New Roman"/>
      <w:b/>
      <w:bCs/>
      <w:sz w:val="24"/>
      <w:szCs w:val="24"/>
      <w:lang w:eastAsia="ru-RU"/>
    </w:rPr>
  </w:style>
  <w:style w:type="paragraph" w:customStyle="1" w:styleId="xl1775">
    <w:name w:val="xl1775"/>
    <w:basedOn w:val="a2"/>
    <w:rsid w:val="0050702E"/>
    <w:pPr>
      <w:shd w:val="clear" w:color="000000" w:fill="FDE9D9"/>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76">
    <w:name w:val="xl177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77">
    <w:name w:val="xl1777"/>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778">
    <w:name w:val="xl1778"/>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779">
    <w:name w:val="xl1779"/>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780">
    <w:name w:val="xl1780"/>
    <w:basedOn w:val="a2"/>
    <w:rsid w:val="0050702E"/>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1">
    <w:name w:val="xl1781"/>
    <w:basedOn w:val="a2"/>
    <w:rsid w:val="0050702E"/>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2">
    <w:name w:val="xl1782"/>
    <w:basedOn w:val="a2"/>
    <w:rsid w:val="0050702E"/>
    <w:pPr>
      <w:spacing w:before="100" w:beforeAutospacing="1" w:after="100" w:afterAutospacing="1" w:line="240" w:lineRule="auto"/>
      <w:jc w:val="center"/>
      <w:textAlignment w:val="top"/>
    </w:pPr>
    <w:rPr>
      <w:rFonts w:eastAsia="Times New Roman" w:cs="Times New Roman"/>
      <w:b/>
      <w:bCs/>
      <w:szCs w:val="28"/>
      <w:lang w:eastAsia="ru-RU"/>
    </w:rPr>
  </w:style>
  <w:style w:type="paragraph" w:customStyle="1" w:styleId="xl1783">
    <w:name w:val="xl178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4">
    <w:name w:val="xl1784"/>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5">
    <w:name w:val="xl1785"/>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6">
    <w:name w:val="xl1786"/>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7">
    <w:name w:val="xl1787"/>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8">
    <w:name w:val="xl1788"/>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9">
    <w:name w:val="xl1789"/>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0">
    <w:name w:val="xl1790"/>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18"/>
      <w:szCs w:val="18"/>
      <w:lang w:eastAsia="ru-RU"/>
    </w:rPr>
  </w:style>
  <w:style w:type="paragraph" w:customStyle="1" w:styleId="xl1791">
    <w:name w:val="xl1791"/>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18"/>
      <w:szCs w:val="18"/>
      <w:lang w:eastAsia="ru-RU"/>
    </w:rPr>
  </w:style>
  <w:style w:type="paragraph" w:customStyle="1" w:styleId="xl1792">
    <w:name w:val="xl1792"/>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18"/>
      <w:szCs w:val="18"/>
      <w:lang w:eastAsia="ru-RU"/>
    </w:rPr>
  </w:style>
  <w:style w:type="paragraph" w:customStyle="1" w:styleId="xl1793">
    <w:name w:val="xl1793"/>
    <w:basedOn w:val="a2"/>
    <w:rsid w:val="0050702E"/>
    <w:pPr>
      <w:pBdr>
        <w:top w:val="single" w:sz="4" w:space="0" w:color="auto"/>
        <w:left w:val="single" w:sz="4" w:space="0" w:color="auto"/>
        <w:bottom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4">
    <w:name w:val="xl1794"/>
    <w:basedOn w:val="a2"/>
    <w:rsid w:val="0050702E"/>
    <w:pPr>
      <w:pBdr>
        <w:top w:val="single" w:sz="4" w:space="0" w:color="auto"/>
        <w:bottom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5">
    <w:name w:val="xl1795"/>
    <w:basedOn w:val="a2"/>
    <w:rsid w:val="0050702E"/>
    <w:pPr>
      <w:pBdr>
        <w:top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6">
    <w:name w:val="xl1796"/>
    <w:basedOn w:val="a2"/>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7">
    <w:name w:val="xl1797"/>
    <w:basedOn w:val="a2"/>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8">
    <w:name w:val="xl1798"/>
    <w:basedOn w:val="a2"/>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9">
    <w:name w:val="xl1799"/>
    <w:basedOn w:val="a2"/>
    <w:rsid w:val="0050702E"/>
    <w:pPr>
      <w:pBdr>
        <w:top w:val="single" w:sz="4" w:space="0" w:color="auto"/>
        <w:left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0">
    <w:name w:val="xl1800"/>
    <w:basedOn w:val="a2"/>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1">
    <w:name w:val="xl1801"/>
    <w:basedOn w:val="a2"/>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2">
    <w:name w:val="xl1802"/>
    <w:basedOn w:val="a2"/>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3">
    <w:name w:val="xl1803"/>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4">
    <w:name w:val="xl1804"/>
    <w:basedOn w:val="a2"/>
    <w:rsid w:val="0050702E"/>
    <w:pPr>
      <w:pBdr>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5">
    <w:name w:val="xl180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6">
    <w:name w:val="xl1806"/>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07">
    <w:name w:val="xl1807"/>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08">
    <w:name w:val="xl1808"/>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09">
    <w:name w:val="xl1809"/>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10">
    <w:name w:val="xl1810"/>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11">
    <w:name w:val="xl1811"/>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2">
    <w:name w:val="xl181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3">
    <w:name w:val="xl181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4">
    <w:name w:val="xl1814"/>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5">
    <w:name w:val="xl1815"/>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6">
    <w:name w:val="xl1816"/>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17">
    <w:name w:val="xl181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18">
    <w:name w:val="xl181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19">
    <w:name w:val="xl1819"/>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820">
    <w:name w:val="xl182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821">
    <w:name w:val="xl182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822">
    <w:name w:val="xl1822"/>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23">
    <w:name w:val="xl1823"/>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24">
    <w:name w:val="xl1824"/>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825">
    <w:name w:val="xl1825"/>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26">
    <w:name w:val="xl1826"/>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27">
    <w:name w:val="xl1827"/>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28">
    <w:name w:val="xl1828"/>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29">
    <w:name w:val="xl1829"/>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30">
    <w:name w:val="xl1830"/>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31">
    <w:name w:val="xl1831"/>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32">
    <w:name w:val="xl1832"/>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sz w:val="24"/>
      <w:szCs w:val="24"/>
      <w:lang w:eastAsia="ru-RU"/>
    </w:rPr>
  </w:style>
  <w:style w:type="paragraph" w:customStyle="1" w:styleId="xl1833">
    <w:name w:val="xl1833"/>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34">
    <w:name w:val="xl1834"/>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35">
    <w:name w:val="xl1835"/>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36">
    <w:name w:val="xl1836"/>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37">
    <w:name w:val="xl1837"/>
    <w:basedOn w:val="a2"/>
    <w:rsid w:val="0050702E"/>
    <w:pPr>
      <w:shd w:val="clear" w:color="000000" w:fill="C5D9F1"/>
      <w:spacing w:before="100" w:beforeAutospacing="1" w:after="100" w:afterAutospacing="1" w:line="240" w:lineRule="auto"/>
      <w:jc w:val="center"/>
    </w:pPr>
    <w:rPr>
      <w:rFonts w:eastAsia="Times New Roman" w:cs="Times New Roman"/>
      <w:sz w:val="24"/>
      <w:szCs w:val="24"/>
      <w:lang w:eastAsia="ru-RU"/>
    </w:rPr>
  </w:style>
  <w:style w:type="paragraph" w:customStyle="1" w:styleId="xl1838">
    <w:name w:val="xl1838"/>
    <w:basedOn w:val="a2"/>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839">
    <w:name w:val="xl1839"/>
    <w:basedOn w:val="a2"/>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840">
    <w:name w:val="xl1840"/>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color w:val="FF0000"/>
      <w:sz w:val="24"/>
      <w:szCs w:val="24"/>
      <w:lang w:eastAsia="ru-RU"/>
    </w:rPr>
  </w:style>
  <w:style w:type="paragraph" w:customStyle="1" w:styleId="xl1841">
    <w:name w:val="xl1841"/>
    <w:basedOn w:val="a2"/>
    <w:rsid w:val="0050702E"/>
    <w:pP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42">
    <w:name w:val="xl1842"/>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1843">
    <w:name w:val="xl1843"/>
    <w:basedOn w:val="a2"/>
    <w:rsid w:val="0050702E"/>
    <w:pP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44">
    <w:name w:val="xl1844"/>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1845">
    <w:name w:val="xl1845"/>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660">
    <w:name w:val="xl1660"/>
    <w:basedOn w:val="a2"/>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1661">
    <w:name w:val="xl1661"/>
    <w:basedOn w:val="a2"/>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62">
    <w:name w:val="xl166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63">
    <w:name w:val="xl1663"/>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64">
    <w:name w:val="xl1664"/>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65">
    <w:name w:val="xl1665"/>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1666">
    <w:name w:val="xl166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67">
    <w:name w:val="xl166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68">
    <w:name w:val="xl1668"/>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69">
    <w:name w:val="xl1669"/>
    <w:basedOn w:val="a2"/>
    <w:rsid w:val="0050702E"/>
    <w:pP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1670">
    <w:name w:val="xl167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71">
    <w:name w:val="xl167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2">
    <w:name w:val="xl1672"/>
    <w:basedOn w:val="a2"/>
    <w:rsid w:val="0050702E"/>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73">
    <w:name w:val="xl1673"/>
    <w:basedOn w:val="a2"/>
    <w:rsid w:val="0050702E"/>
    <w:pPr>
      <w:spacing w:before="100" w:beforeAutospacing="1" w:after="100" w:afterAutospacing="1" w:line="240" w:lineRule="auto"/>
    </w:pPr>
    <w:rPr>
      <w:rFonts w:eastAsia="Times New Roman" w:cs="Times New Roman"/>
      <w:b/>
      <w:bCs/>
      <w:sz w:val="20"/>
      <w:szCs w:val="20"/>
      <w:lang w:eastAsia="ru-RU"/>
    </w:rPr>
  </w:style>
  <w:style w:type="paragraph" w:customStyle="1" w:styleId="xl1674">
    <w:name w:val="xl1674"/>
    <w:basedOn w:val="a2"/>
    <w:rsid w:val="005070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5">
    <w:name w:val="xl1675"/>
    <w:basedOn w:val="a2"/>
    <w:rsid w:val="005070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76">
    <w:name w:val="xl1676"/>
    <w:basedOn w:val="a2"/>
    <w:rsid w:val="005070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7">
    <w:name w:val="xl167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8">
    <w:name w:val="xl1678"/>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9">
    <w:name w:val="xl1679"/>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57">
    <w:name w:val="xl1657"/>
    <w:basedOn w:val="a2"/>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1658">
    <w:name w:val="xl1658"/>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59">
    <w:name w:val="xl1659"/>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0">
    <w:name w:val="xl1680"/>
    <w:basedOn w:val="a2"/>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1">
    <w:name w:val="xl1681"/>
    <w:basedOn w:val="a2"/>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2">
    <w:name w:val="xl1682"/>
    <w:basedOn w:val="a2"/>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3">
    <w:name w:val="xl1683"/>
    <w:basedOn w:val="a2"/>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4">
    <w:name w:val="xl1684"/>
    <w:basedOn w:val="a2"/>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5">
    <w:name w:val="xl1685"/>
    <w:basedOn w:val="a2"/>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73">
    <w:name w:val="Основной текст (7)_"/>
    <w:link w:val="74"/>
    <w:uiPriority w:val="99"/>
    <w:rsid w:val="0050702E"/>
    <w:rPr>
      <w:b/>
      <w:bCs/>
      <w:sz w:val="23"/>
      <w:szCs w:val="23"/>
      <w:shd w:val="clear" w:color="auto" w:fill="FFFFFF"/>
    </w:rPr>
  </w:style>
  <w:style w:type="paragraph" w:customStyle="1" w:styleId="74">
    <w:name w:val="Основной текст (7)"/>
    <w:basedOn w:val="a2"/>
    <w:link w:val="73"/>
    <w:uiPriority w:val="99"/>
    <w:rsid w:val="0050702E"/>
    <w:pPr>
      <w:shd w:val="clear" w:color="auto" w:fill="FFFFFF"/>
      <w:spacing w:after="0" w:line="226" w:lineRule="exact"/>
      <w:jc w:val="both"/>
    </w:pPr>
    <w:rPr>
      <w:b/>
      <w:bCs/>
      <w:sz w:val="23"/>
      <w:szCs w:val="23"/>
    </w:rPr>
  </w:style>
  <w:style w:type="character" w:customStyle="1" w:styleId="83">
    <w:name w:val="Основной текст (8)_"/>
    <w:link w:val="84"/>
    <w:uiPriority w:val="99"/>
    <w:rsid w:val="0050702E"/>
    <w:rPr>
      <w:noProof/>
      <w:sz w:val="9"/>
      <w:szCs w:val="9"/>
      <w:shd w:val="clear" w:color="auto" w:fill="FFFFFF"/>
    </w:rPr>
  </w:style>
  <w:style w:type="paragraph" w:customStyle="1" w:styleId="84">
    <w:name w:val="Основной текст (8)"/>
    <w:basedOn w:val="a2"/>
    <w:link w:val="83"/>
    <w:uiPriority w:val="99"/>
    <w:rsid w:val="0050702E"/>
    <w:pPr>
      <w:shd w:val="clear" w:color="auto" w:fill="FFFFFF"/>
      <w:spacing w:after="0" w:line="240" w:lineRule="atLeast"/>
      <w:jc w:val="both"/>
    </w:pPr>
    <w:rPr>
      <w:noProof/>
      <w:sz w:val="9"/>
      <w:szCs w:val="9"/>
    </w:rPr>
  </w:style>
  <w:style w:type="numbering" w:customStyle="1" w:styleId="1111113">
    <w:name w:val="1 / 1.1 / 1.1.13"/>
    <w:basedOn w:val="a5"/>
    <w:next w:val="111111"/>
    <w:rsid w:val="0050702E"/>
    <w:pPr>
      <w:numPr>
        <w:numId w:val="11"/>
      </w:numPr>
    </w:pPr>
  </w:style>
  <w:style w:type="numbering" w:customStyle="1" w:styleId="1ai3">
    <w:name w:val="1 / a / i3"/>
    <w:basedOn w:val="a5"/>
    <w:next w:val="1ai"/>
    <w:rsid w:val="0050702E"/>
  </w:style>
  <w:style w:type="numbering" w:customStyle="1" w:styleId="3f6">
    <w:name w:val="Статья / Раздел3"/>
    <w:basedOn w:val="a5"/>
    <w:next w:val="affffffff5"/>
    <w:rsid w:val="0050702E"/>
  </w:style>
  <w:style w:type="numbering" w:customStyle="1" w:styleId="123">
    <w:name w:val="Нет списка12"/>
    <w:next w:val="a5"/>
    <w:semiHidden/>
    <w:rsid w:val="0050702E"/>
  </w:style>
  <w:style w:type="numbering" w:customStyle="1" w:styleId="11111111">
    <w:name w:val="1 / 1.1 / 1.1.111"/>
    <w:basedOn w:val="a5"/>
    <w:next w:val="111111"/>
    <w:rsid w:val="0050702E"/>
  </w:style>
  <w:style w:type="numbering" w:customStyle="1" w:styleId="1ai11">
    <w:name w:val="1 / a / i11"/>
    <w:basedOn w:val="a5"/>
    <w:next w:val="1ai"/>
    <w:rsid w:val="0050702E"/>
  </w:style>
  <w:style w:type="numbering" w:customStyle="1" w:styleId="119">
    <w:name w:val="Статья / Раздел11"/>
    <w:basedOn w:val="a5"/>
    <w:next w:val="affffffff5"/>
    <w:rsid w:val="0050702E"/>
  </w:style>
  <w:style w:type="numbering" w:customStyle="1" w:styleId="213">
    <w:name w:val="Нет списка21"/>
    <w:next w:val="a5"/>
    <w:semiHidden/>
    <w:rsid w:val="0050702E"/>
  </w:style>
  <w:style w:type="numbering" w:customStyle="1" w:styleId="11111121">
    <w:name w:val="1 / 1.1 / 1.1.121"/>
    <w:basedOn w:val="a5"/>
    <w:next w:val="111111"/>
    <w:rsid w:val="0050702E"/>
    <w:pPr>
      <w:numPr>
        <w:numId w:val="7"/>
      </w:numPr>
    </w:pPr>
  </w:style>
  <w:style w:type="numbering" w:customStyle="1" w:styleId="1ai21">
    <w:name w:val="1 / a / i21"/>
    <w:basedOn w:val="a5"/>
    <w:next w:val="1ai"/>
    <w:rsid w:val="0050702E"/>
  </w:style>
  <w:style w:type="numbering" w:customStyle="1" w:styleId="214">
    <w:name w:val="Статья / Раздел21"/>
    <w:basedOn w:val="a5"/>
    <w:next w:val="affffffff5"/>
    <w:rsid w:val="0050702E"/>
  </w:style>
  <w:style w:type="numbering" w:customStyle="1" w:styleId="1120">
    <w:name w:val="Нет списка112"/>
    <w:next w:val="a5"/>
    <w:semiHidden/>
    <w:rsid w:val="0050702E"/>
  </w:style>
  <w:style w:type="character" w:customStyle="1" w:styleId="11a">
    <w:name w:val="Заголовок 1 Знак1"/>
    <w:aliases w:val="Заголовок 1 Знак Знак Знак2"/>
    <w:rsid w:val="0050702E"/>
    <w:rPr>
      <w:rFonts w:ascii="Times New Roman" w:eastAsia="Times New Roman" w:hAnsi="Times New Roman"/>
      <w:b/>
      <w:sz w:val="28"/>
      <w:szCs w:val="28"/>
    </w:rPr>
  </w:style>
  <w:style w:type="paragraph" w:customStyle="1" w:styleId="afffffffff6">
    <w:name w:val="название таблицы"/>
    <w:basedOn w:val="a2"/>
    <w:uiPriority w:val="99"/>
    <w:qFormat/>
    <w:rsid w:val="0050702E"/>
    <w:pPr>
      <w:keepNext/>
      <w:keepLines/>
      <w:suppressLineNumbers/>
      <w:suppressAutoHyphens/>
      <w:spacing w:after="120" w:line="240" w:lineRule="auto"/>
      <w:jc w:val="center"/>
    </w:pPr>
    <w:rPr>
      <w:rFonts w:eastAsia="Times New Roman" w:cs="Times New Roman"/>
      <w:b/>
      <w:kern w:val="20"/>
      <w:sz w:val="24"/>
      <w:szCs w:val="20"/>
      <w:lang w:eastAsia="ru-RU"/>
    </w:rPr>
  </w:style>
  <w:style w:type="paragraph" w:customStyle="1" w:styleId="bodytext">
    <w:name w:val="bodytext"/>
    <w:basedOn w:val="a2"/>
    <w:uiPriority w:val="99"/>
    <w:rsid w:val="0050702E"/>
    <w:pPr>
      <w:spacing w:before="100" w:beforeAutospacing="1" w:after="100" w:afterAutospacing="1" w:line="240" w:lineRule="auto"/>
    </w:pPr>
    <w:rPr>
      <w:rFonts w:eastAsia="Times New Roman" w:cs="Times New Roman"/>
      <w:sz w:val="24"/>
      <w:szCs w:val="24"/>
      <w:lang w:eastAsia="ru-RU"/>
    </w:rPr>
  </w:style>
  <w:style w:type="paragraph" w:customStyle="1" w:styleId="afffffffff7">
    <w:name w:val="Нормальный (таблица)"/>
    <w:basedOn w:val="a2"/>
    <w:next w:val="a2"/>
    <w:uiPriority w:val="99"/>
    <w:rsid w:val="0050702E"/>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8">
    <w:name w:val="Прижатый влево"/>
    <w:basedOn w:val="a2"/>
    <w:next w:val="a2"/>
    <w:uiPriority w:val="99"/>
    <w:rsid w:val="0050702E"/>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fffff9">
    <w:name w:val="Гипертекстовая ссылка"/>
    <w:rsid w:val="0050702E"/>
    <w:rPr>
      <w:b/>
      <w:bCs/>
      <w:color w:val="008000"/>
    </w:rPr>
  </w:style>
  <w:style w:type="paragraph" w:customStyle="1" w:styleId="afffffffffa">
    <w:name w:val="Стиль Основа + влево"/>
    <w:basedOn w:val="a2"/>
    <w:rsid w:val="0050702E"/>
    <w:pPr>
      <w:spacing w:before="120" w:after="0" w:line="240" w:lineRule="auto"/>
      <w:ind w:firstLine="720"/>
    </w:pPr>
    <w:rPr>
      <w:rFonts w:eastAsia="Times New Roman" w:cs="Times New Roman"/>
      <w:sz w:val="24"/>
      <w:szCs w:val="20"/>
      <w:lang w:eastAsia="ru-RU"/>
    </w:rPr>
  </w:style>
  <w:style w:type="paragraph" w:customStyle="1" w:styleId="ConsCell">
    <w:name w:val="ConsCell"/>
    <w:uiPriority w:val="99"/>
    <w:rsid w:val="0050702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1a">
    <w:name w:val="style1"/>
    <w:basedOn w:val="a2"/>
    <w:uiPriority w:val="99"/>
    <w:rsid w:val="0050702E"/>
    <w:pPr>
      <w:spacing w:before="100" w:beforeAutospacing="1" w:after="100" w:afterAutospacing="1" w:line="240" w:lineRule="auto"/>
    </w:pPr>
    <w:rPr>
      <w:rFonts w:eastAsia="Times New Roman" w:cs="Times New Roman"/>
      <w:sz w:val="24"/>
      <w:szCs w:val="24"/>
      <w:lang w:eastAsia="ru-RU"/>
    </w:rPr>
  </w:style>
  <w:style w:type="paragraph" w:customStyle="1" w:styleId="Preformat">
    <w:name w:val="Preformat"/>
    <w:uiPriority w:val="99"/>
    <w:rsid w:val="0050702E"/>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1ffa">
    <w:name w:val="Текст1"/>
    <w:basedOn w:val="a2"/>
    <w:uiPriority w:val="99"/>
    <w:rsid w:val="0050702E"/>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character" w:customStyle="1" w:styleId="affd">
    <w:name w:val="Обычный (веб) Знак"/>
    <w:link w:val="affc"/>
    <w:uiPriority w:val="99"/>
    <w:rsid w:val="0050702E"/>
    <w:rPr>
      <w:rFonts w:eastAsia="Times New Roman" w:cs="Times New Roman"/>
      <w:sz w:val="24"/>
      <w:szCs w:val="24"/>
      <w:lang w:eastAsia="ru-RU"/>
    </w:rPr>
  </w:style>
  <w:style w:type="paragraph" w:customStyle="1" w:styleId="xl509">
    <w:name w:val="xl509"/>
    <w:basedOn w:val="a2"/>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10">
    <w:name w:val="xl510"/>
    <w:basedOn w:val="a2"/>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1">
    <w:name w:val="xl511"/>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12">
    <w:name w:val="xl51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13">
    <w:name w:val="xl513"/>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4">
    <w:name w:val="xl51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5">
    <w:name w:val="xl515"/>
    <w:basedOn w:val="a2"/>
    <w:rsid w:val="0050702E"/>
    <w:pPr>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516">
    <w:name w:val="xl516"/>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17">
    <w:name w:val="xl517"/>
    <w:basedOn w:val="a2"/>
    <w:rsid w:val="0050702E"/>
    <w:pPr>
      <w:pBdr>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8">
    <w:name w:val="xl518"/>
    <w:basedOn w:val="a2"/>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9">
    <w:name w:val="xl519"/>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0">
    <w:name w:val="xl520"/>
    <w:basedOn w:val="a2"/>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1">
    <w:name w:val="xl521"/>
    <w:basedOn w:val="a2"/>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2">
    <w:name w:val="xl522"/>
    <w:basedOn w:val="a2"/>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3">
    <w:name w:val="xl52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24">
    <w:name w:val="xl524"/>
    <w:basedOn w:val="a2"/>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5">
    <w:name w:val="xl525"/>
    <w:basedOn w:val="a2"/>
    <w:rsid w:val="0050702E"/>
    <w:pP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6">
    <w:name w:val="xl526"/>
    <w:basedOn w:val="a2"/>
    <w:rsid w:val="0050702E"/>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27">
    <w:name w:val="xl52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28">
    <w:name w:val="xl52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29">
    <w:name w:val="xl529"/>
    <w:basedOn w:val="a2"/>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30">
    <w:name w:val="xl530"/>
    <w:basedOn w:val="a2"/>
    <w:rsid w:val="0050702E"/>
    <w:pP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31">
    <w:name w:val="xl531"/>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2">
    <w:name w:val="xl53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33">
    <w:name w:val="xl533"/>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4">
    <w:name w:val="xl534"/>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35">
    <w:name w:val="xl535"/>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6">
    <w:name w:val="xl536"/>
    <w:basedOn w:val="a2"/>
    <w:rsid w:val="0050702E"/>
    <w:pPr>
      <w:shd w:val="clear" w:color="000000" w:fill="FF00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7">
    <w:name w:val="xl537"/>
    <w:basedOn w:val="a2"/>
    <w:rsid w:val="0050702E"/>
    <w:pP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38">
    <w:name w:val="xl538"/>
    <w:basedOn w:val="a2"/>
    <w:rsid w:val="0050702E"/>
    <w:pP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9">
    <w:name w:val="xl539"/>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40">
    <w:name w:val="xl540"/>
    <w:basedOn w:val="a2"/>
    <w:rsid w:val="0050702E"/>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41">
    <w:name w:val="xl541"/>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42">
    <w:name w:val="xl54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43">
    <w:name w:val="xl543"/>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44">
    <w:name w:val="xl544"/>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45">
    <w:name w:val="xl545"/>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546">
    <w:name w:val="xl54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47">
    <w:name w:val="xl547"/>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48">
    <w:name w:val="xl548"/>
    <w:basedOn w:val="a2"/>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49">
    <w:name w:val="xl54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50">
    <w:name w:val="xl550"/>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75923C"/>
      <w:sz w:val="24"/>
      <w:szCs w:val="24"/>
      <w:lang w:eastAsia="ru-RU"/>
    </w:rPr>
  </w:style>
  <w:style w:type="paragraph" w:customStyle="1" w:styleId="xl551">
    <w:name w:val="xl551"/>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2">
    <w:name w:val="xl55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3">
    <w:name w:val="xl55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4">
    <w:name w:val="xl55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75923C"/>
      <w:sz w:val="24"/>
      <w:szCs w:val="24"/>
      <w:lang w:eastAsia="ru-RU"/>
    </w:rPr>
  </w:style>
  <w:style w:type="paragraph" w:customStyle="1" w:styleId="xl555">
    <w:name w:val="xl555"/>
    <w:basedOn w:val="a2"/>
    <w:rsid w:val="0050702E"/>
    <w:pPr>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6">
    <w:name w:val="xl556"/>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57">
    <w:name w:val="xl55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58">
    <w:name w:val="xl558"/>
    <w:basedOn w:val="a2"/>
    <w:rsid w:val="0050702E"/>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59">
    <w:name w:val="xl559"/>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0">
    <w:name w:val="xl560"/>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61">
    <w:name w:val="xl561"/>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62">
    <w:name w:val="xl562"/>
    <w:basedOn w:val="a2"/>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63">
    <w:name w:val="xl563"/>
    <w:basedOn w:val="a2"/>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64">
    <w:name w:val="xl564"/>
    <w:basedOn w:val="a2"/>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5">
    <w:name w:val="xl565"/>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6">
    <w:name w:val="xl566"/>
    <w:basedOn w:val="a2"/>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7">
    <w:name w:val="xl56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8">
    <w:name w:val="xl568"/>
    <w:basedOn w:val="a2"/>
    <w:rsid w:val="0050702E"/>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9">
    <w:name w:val="xl56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0">
    <w:name w:val="xl570"/>
    <w:basedOn w:val="a2"/>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71">
    <w:name w:val="xl571"/>
    <w:basedOn w:val="a2"/>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72">
    <w:name w:val="xl57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3">
    <w:name w:val="xl573"/>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4">
    <w:name w:val="xl574"/>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color w:val="FF0000"/>
      <w:sz w:val="24"/>
      <w:szCs w:val="24"/>
      <w:lang w:eastAsia="ru-RU"/>
    </w:rPr>
  </w:style>
  <w:style w:type="paragraph" w:customStyle="1" w:styleId="xl575">
    <w:name w:val="xl575"/>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6">
    <w:name w:val="xl57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7">
    <w:name w:val="xl577"/>
    <w:basedOn w:val="a2"/>
    <w:rsid w:val="0050702E"/>
    <w:pP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8">
    <w:name w:val="xl57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9">
    <w:name w:val="xl579"/>
    <w:basedOn w:val="a2"/>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0">
    <w:name w:val="xl580"/>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1">
    <w:name w:val="xl58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82">
    <w:name w:val="xl582"/>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3">
    <w:name w:val="xl58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84">
    <w:name w:val="xl584"/>
    <w:basedOn w:val="a2"/>
    <w:rsid w:val="0050702E"/>
    <w:pPr>
      <w:shd w:val="clear" w:color="000000" w:fill="8DB4E3"/>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5">
    <w:name w:val="xl585"/>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86">
    <w:name w:val="xl58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7">
    <w:name w:val="xl587"/>
    <w:basedOn w:val="a2"/>
    <w:rsid w:val="0050702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8">
    <w:name w:val="xl588"/>
    <w:basedOn w:val="a2"/>
    <w:rsid w:val="0050702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9">
    <w:name w:val="xl589"/>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0">
    <w:name w:val="xl590"/>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591">
    <w:name w:val="xl59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592">
    <w:name w:val="xl59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93">
    <w:name w:val="xl593"/>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94">
    <w:name w:val="xl594"/>
    <w:basedOn w:val="a2"/>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5">
    <w:name w:val="xl595"/>
    <w:basedOn w:val="a2"/>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6">
    <w:name w:val="xl596"/>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97">
    <w:name w:val="xl597"/>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8">
    <w:name w:val="xl598"/>
    <w:basedOn w:val="a2"/>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9">
    <w:name w:val="xl599"/>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0">
    <w:name w:val="xl600"/>
    <w:basedOn w:val="a2"/>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1">
    <w:name w:val="xl601"/>
    <w:basedOn w:val="a2"/>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2">
    <w:name w:val="xl602"/>
    <w:basedOn w:val="a2"/>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3">
    <w:name w:val="xl603"/>
    <w:basedOn w:val="a2"/>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04">
    <w:name w:val="xl604"/>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5">
    <w:name w:val="xl605"/>
    <w:basedOn w:val="a2"/>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6">
    <w:name w:val="xl606"/>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7">
    <w:name w:val="xl60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8">
    <w:name w:val="xl608"/>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9">
    <w:name w:val="xl609"/>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610">
    <w:name w:val="xl610"/>
    <w:basedOn w:val="a2"/>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611">
    <w:name w:val="xl611"/>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612">
    <w:name w:val="xl612"/>
    <w:basedOn w:val="a2"/>
    <w:uiPriority w:val="99"/>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3">
    <w:name w:val="xl613"/>
    <w:basedOn w:val="a2"/>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14">
    <w:name w:val="xl614"/>
    <w:basedOn w:val="a2"/>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15">
    <w:name w:val="xl615"/>
    <w:basedOn w:val="a2"/>
    <w:uiPriority w:val="99"/>
    <w:rsid w:val="0050702E"/>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6">
    <w:name w:val="xl616"/>
    <w:basedOn w:val="a2"/>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7">
    <w:name w:val="xl617"/>
    <w:basedOn w:val="a2"/>
    <w:uiPriority w:val="99"/>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8">
    <w:name w:val="xl618"/>
    <w:basedOn w:val="a2"/>
    <w:uiPriority w:val="99"/>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9">
    <w:name w:val="xl619"/>
    <w:basedOn w:val="a2"/>
    <w:uiPriority w:val="99"/>
    <w:rsid w:val="0050702E"/>
    <w:pPr>
      <w:pBdr>
        <w:top w:val="single" w:sz="4" w:space="0" w:color="auto"/>
        <w:lef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0">
    <w:name w:val="xl620"/>
    <w:basedOn w:val="a2"/>
    <w:uiPriority w:val="99"/>
    <w:rsid w:val="0050702E"/>
    <w:pPr>
      <w:pBdr>
        <w:top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1">
    <w:name w:val="xl621"/>
    <w:basedOn w:val="a2"/>
    <w:uiPriority w:val="99"/>
    <w:rsid w:val="0050702E"/>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2">
    <w:name w:val="xl622"/>
    <w:basedOn w:val="a2"/>
    <w:uiPriority w:val="99"/>
    <w:rsid w:val="0050702E"/>
    <w:pPr>
      <w:pBdr>
        <w:lef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3">
    <w:name w:val="xl623"/>
    <w:basedOn w:val="a2"/>
    <w:uiPriority w:val="99"/>
    <w:rsid w:val="0050702E"/>
    <w:pP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4">
    <w:name w:val="xl624"/>
    <w:basedOn w:val="a2"/>
    <w:uiPriority w:val="99"/>
    <w:rsid w:val="0050702E"/>
    <w:pPr>
      <w:pBdr>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5">
    <w:name w:val="xl625"/>
    <w:basedOn w:val="a2"/>
    <w:uiPriority w:val="99"/>
    <w:rsid w:val="0050702E"/>
    <w:pPr>
      <w:pBdr>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6">
    <w:name w:val="xl626"/>
    <w:basedOn w:val="a2"/>
    <w:uiPriority w:val="99"/>
    <w:rsid w:val="0050702E"/>
    <w:pPr>
      <w:pBdr>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7">
    <w:name w:val="xl627"/>
    <w:basedOn w:val="a2"/>
    <w:uiPriority w:val="99"/>
    <w:rsid w:val="0050702E"/>
    <w:pPr>
      <w:pBdr>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8">
    <w:name w:val="xl628"/>
    <w:basedOn w:val="a2"/>
    <w:uiPriority w:val="99"/>
    <w:rsid w:val="0050702E"/>
    <w:pPr>
      <w:pBdr>
        <w:top w:val="single" w:sz="4" w:space="0" w:color="auto"/>
        <w:left w:val="single" w:sz="4" w:space="0" w:color="auto"/>
        <w:bottom w:val="single" w:sz="4" w:space="0" w:color="auto"/>
      </w:pBdr>
      <w:shd w:val="clear" w:color="000000" w:fill="E6B9B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9">
    <w:name w:val="xl629"/>
    <w:basedOn w:val="a2"/>
    <w:uiPriority w:val="99"/>
    <w:rsid w:val="0050702E"/>
    <w:pPr>
      <w:pBdr>
        <w:top w:val="single" w:sz="4" w:space="0" w:color="auto"/>
        <w:bottom w:val="single" w:sz="4" w:space="0" w:color="auto"/>
      </w:pBdr>
      <w:shd w:val="clear" w:color="000000" w:fill="E6B9B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30">
    <w:name w:val="xl630"/>
    <w:basedOn w:val="a2"/>
    <w:uiPriority w:val="99"/>
    <w:rsid w:val="0050702E"/>
    <w:pPr>
      <w:pBdr>
        <w:top w:val="single" w:sz="4" w:space="0" w:color="auto"/>
        <w:bottom w:val="single" w:sz="4" w:space="0" w:color="auto"/>
        <w:right w:val="single" w:sz="4" w:space="0" w:color="auto"/>
      </w:pBdr>
      <w:shd w:val="clear" w:color="000000" w:fill="E6B9B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31">
    <w:name w:val="xl631"/>
    <w:basedOn w:val="a2"/>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2">
    <w:name w:val="xl632"/>
    <w:basedOn w:val="a2"/>
    <w:uiPriority w:val="99"/>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3">
    <w:name w:val="xl633"/>
    <w:basedOn w:val="a2"/>
    <w:uiPriority w:val="99"/>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4">
    <w:name w:val="xl634"/>
    <w:basedOn w:val="a2"/>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35">
    <w:name w:val="xl635"/>
    <w:basedOn w:val="a2"/>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6">
    <w:name w:val="xl636"/>
    <w:basedOn w:val="a2"/>
    <w:uiPriority w:val="99"/>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7">
    <w:name w:val="xl637"/>
    <w:basedOn w:val="a2"/>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8">
    <w:name w:val="xl638"/>
    <w:basedOn w:val="a2"/>
    <w:uiPriority w:val="99"/>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9">
    <w:name w:val="xl639"/>
    <w:basedOn w:val="a2"/>
    <w:uiPriority w:val="99"/>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0">
    <w:name w:val="xl640"/>
    <w:basedOn w:val="a2"/>
    <w:uiPriority w:val="99"/>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1">
    <w:name w:val="xl641"/>
    <w:basedOn w:val="a2"/>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2">
    <w:name w:val="xl642"/>
    <w:basedOn w:val="a2"/>
    <w:uiPriority w:val="99"/>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3">
    <w:name w:val="xl643"/>
    <w:basedOn w:val="a2"/>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4">
    <w:name w:val="xl644"/>
    <w:basedOn w:val="a2"/>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45">
    <w:name w:val="xl645"/>
    <w:basedOn w:val="a2"/>
    <w:uiPriority w:val="99"/>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46">
    <w:name w:val="xl646"/>
    <w:basedOn w:val="a2"/>
    <w:uiPriority w:val="99"/>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47">
    <w:name w:val="xl647"/>
    <w:basedOn w:val="a2"/>
    <w:uiPriority w:val="99"/>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48">
    <w:name w:val="xl648"/>
    <w:basedOn w:val="a2"/>
    <w:uiPriority w:val="99"/>
    <w:rsid w:val="0050702E"/>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49">
    <w:name w:val="xl649"/>
    <w:basedOn w:val="a2"/>
    <w:uiPriority w:val="99"/>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0">
    <w:name w:val="xl650"/>
    <w:basedOn w:val="a2"/>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51">
    <w:name w:val="xl651"/>
    <w:basedOn w:val="a2"/>
    <w:uiPriority w:val="99"/>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52">
    <w:name w:val="xl652"/>
    <w:basedOn w:val="a2"/>
    <w:uiPriority w:val="99"/>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53">
    <w:name w:val="xl653"/>
    <w:basedOn w:val="a2"/>
    <w:uiPriority w:val="99"/>
    <w:rsid w:val="0050702E"/>
    <w:pPr>
      <w:pBdr>
        <w:top w:val="single" w:sz="4" w:space="0" w:color="auto"/>
        <w:left w:val="single" w:sz="4" w:space="0" w:color="auto"/>
        <w:right w:val="single" w:sz="4" w:space="0" w:color="auto"/>
      </w:pBdr>
      <w:shd w:val="clear" w:color="000000" w:fill="D8D8D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4">
    <w:name w:val="xl654"/>
    <w:basedOn w:val="a2"/>
    <w:uiPriority w:val="99"/>
    <w:rsid w:val="0050702E"/>
    <w:pPr>
      <w:pBdr>
        <w:left w:val="single" w:sz="4" w:space="0" w:color="auto"/>
        <w:right w:val="single" w:sz="4" w:space="0" w:color="auto"/>
      </w:pBdr>
      <w:shd w:val="clear" w:color="000000" w:fill="D8D8D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5">
    <w:name w:val="xl655"/>
    <w:basedOn w:val="a2"/>
    <w:uiPriority w:val="99"/>
    <w:rsid w:val="0050702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6">
    <w:name w:val="xl656"/>
    <w:basedOn w:val="a2"/>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57">
    <w:name w:val="xl657"/>
    <w:basedOn w:val="a2"/>
    <w:uiPriority w:val="99"/>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58">
    <w:name w:val="xl658"/>
    <w:basedOn w:val="a2"/>
    <w:uiPriority w:val="99"/>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59">
    <w:name w:val="xl659"/>
    <w:basedOn w:val="a2"/>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60">
    <w:name w:val="xl660"/>
    <w:basedOn w:val="a2"/>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08">
    <w:name w:val="xl508"/>
    <w:basedOn w:val="a2"/>
    <w:rsid w:val="0050702E"/>
    <w:pP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font11">
    <w:name w:val="font11"/>
    <w:basedOn w:val="a2"/>
    <w:uiPriority w:val="99"/>
    <w:rsid w:val="0050702E"/>
    <w:pPr>
      <w:spacing w:before="100" w:beforeAutospacing="1" w:after="100" w:afterAutospacing="1" w:line="240" w:lineRule="auto"/>
    </w:pPr>
    <w:rPr>
      <w:rFonts w:eastAsia="Times New Roman" w:cs="Times New Roman"/>
      <w:b/>
      <w:bCs/>
      <w:color w:val="000000"/>
      <w:sz w:val="24"/>
      <w:szCs w:val="24"/>
      <w:lang w:eastAsia="ru-RU"/>
    </w:rPr>
  </w:style>
  <w:style w:type="paragraph" w:customStyle="1" w:styleId="font12">
    <w:name w:val="font12"/>
    <w:basedOn w:val="a2"/>
    <w:uiPriority w:val="99"/>
    <w:rsid w:val="0050702E"/>
    <w:pPr>
      <w:spacing w:before="100" w:beforeAutospacing="1" w:after="100" w:afterAutospacing="1" w:line="240" w:lineRule="auto"/>
    </w:pPr>
    <w:rPr>
      <w:rFonts w:ascii="Tahoma" w:eastAsia="Times New Roman" w:hAnsi="Tahoma" w:cs="Tahoma"/>
      <w:b/>
      <w:bCs/>
      <w:color w:val="000000"/>
      <w:sz w:val="24"/>
      <w:szCs w:val="24"/>
      <w:lang w:eastAsia="ru-RU"/>
    </w:rPr>
  </w:style>
  <w:style w:type="paragraph" w:customStyle="1" w:styleId="font13">
    <w:name w:val="font13"/>
    <w:basedOn w:val="a2"/>
    <w:uiPriority w:val="99"/>
    <w:rsid w:val="0050702E"/>
    <w:pPr>
      <w:spacing w:before="100" w:beforeAutospacing="1" w:after="100" w:afterAutospacing="1" w:line="240" w:lineRule="auto"/>
    </w:pPr>
    <w:rPr>
      <w:rFonts w:ascii="Tahoma" w:eastAsia="Times New Roman" w:hAnsi="Tahoma" w:cs="Tahoma"/>
      <w:b/>
      <w:bCs/>
      <w:color w:val="000000"/>
      <w:sz w:val="22"/>
      <w:lang w:eastAsia="ru-RU"/>
    </w:rPr>
  </w:style>
  <w:style w:type="paragraph" w:customStyle="1" w:styleId="font14">
    <w:name w:val="font14"/>
    <w:basedOn w:val="a2"/>
    <w:uiPriority w:val="99"/>
    <w:rsid w:val="0050702E"/>
    <w:pPr>
      <w:spacing w:before="100" w:beforeAutospacing="1" w:after="100" w:afterAutospacing="1" w:line="240" w:lineRule="auto"/>
    </w:pPr>
    <w:rPr>
      <w:rFonts w:eastAsia="Times New Roman" w:cs="Times New Roman"/>
      <w:szCs w:val="28"/>
      <w:lang w:eastAsia="ru-RU"/>
    </w:rPr>
  </w:style>
  <w:style w:type="paragraph" w:customStyle="1" w:styleId="xl183">
    <w:name w:val="xl18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84">
    <w:name w:val="xl184"/>
    <w:basedOn w:val="a2"/>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85">
    <w:name w:val="xl185"/>
    <w:basedOn w:val="a2"/>
    <w:rsid w:val="0050702E"/>
    <w:pP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186">
    <w:name w:val="xl186"/>
    <w:basedOn w:val="a2"/>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87">
    <w:name w:val="xl187"/>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88">
    <w:name w:val="xl188"/>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89">
    <w:name w:val="xl189"/>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0">
    <w:name w:val="xl190"/>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1">
    <w:name w:val="xl191"/>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2">
    <w:name w:val="xl192"/>
    <w:basedOn w:val="a2"/>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93">
    <w:name w:val="xl193"/>
    <w:basedOn w:val="a2"/>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94">
    <w:name w:val="xl19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95">
    <w:name w:val="xl195"/>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96">
    <w:name w:val="xl196"/>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97">
    <w:name w:val="xl197"/>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98">
    <w:name w:val="xl198"/>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99">
    <w:name w:val="xl199"/>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200">
    <w:name w:val="xl20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1">
    <w:name w:val="xl201"/>
    <w:basedOn w:val="a2"/>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02">
    <w:name w:val="xl202"/>
    <w:basedOn w:val="a2"/>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03">
    <w:name w:val="xl203"/>
    <w:basedOn w:val="a2"/>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4">
    <w:name w:val="xl204"/>
    <w:basedOn w:val="a2"/>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5">
    <w:name w:val="xl205"/>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6">
    <w:name w:val="xl20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C00000"/>
      <w:sz w:val="24"/>
      <w:szCs w:val="24"/>
      <w:lang w:eastAsia="ru-RU"/>
    </w:rPr>
  </w:style>
  <w:style w:type="paragraph" w:customStyle="1" w:styleId="xl207">
    <w:name w:val="xl20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C00000"/>
      <w:sz w:val="24"/>
      <w:szCs w:val="24"/>
      <w:lang w:eastAsia="ru-RU"/>
    </w:rPr>
  </w:style>
  <w:style w:type="paragraph" w:customStyle="1" w:styleId="xl208">
    <w:name w:val="xl20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color w:val="C00000"/>
      <w:sz w:val="24"/>
      <w:szCs w:val="24"/>
      <w:lang w:eastAsia="ru-RU"/>
    </w:rPr>
  </w:style>
  <w:style w:type="paragraph" w:customStyle="1" w:styleId="xl209">
    <w:name w:val="xl20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color w:val="C00000"/>
      <w:sz w:val="24"/>
      <w:szCs w:val="24"/>
      <w:lang w:eastAsia="ru-RU"/>
    </w:rPr>
  </w:style>
  <w:style w:type="paragraph" w:customStyle="1" w:styleId="xl210">
    <w:name w:val="xl210"/>
    <w:basedOn w:val="a2"/>
    <w:rsid w:val="0050702E"/>
    <w:pPr>
      <w:spacing w:before="100" w:beforeAutospacing="1" w:after="100" w:afterAutospacing="1" w:line="240" w:lineRule="auto"/>
      <w:jc w:val="center"/>
      <w:textAlignment w:val="center"/>
    </w:pPr>
    <w:rPr>
      <w:rFonts w:eastAsia="Times New Roman" w:cs="Times New Roman"/>
      <w:color w:val="C00000"/>
      <w:sz w:val="24"/>
      <w:szCs w:val="24"/>
      <w:lang w:eastAsia="ru-RU"/>
    </w:rPr>
  </w:style>
  <w:style w:type="paragraph" w:customStyle="1" w:styleId="xl211">
    <w:name w:val="xl211"/>
    <w:basedOn w:val="a2"/>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12">
    <w:name w:val="xl212"/>
    <w:basedOn w:val="a2"/>
    <w:rsid w:val="0050702E"/>
    <w:pPr>
      <w:pBdr>
        <w:top w:val="single" w:sz="4" w:space="0" w:color="auto"/>
        <w:left w:val="single" w:sz="4" w:space="0" w:color="auto"/>
        <w:bottom w:val="single" w:sz="4" w:space="0" w:color="auto"/>
        <w:right w:val="single" w:sz="4" w:space="0" w:color="auto"/>
      </w:pBdr>
      <w:shd w:val="clear" w:color="000000" w:fill="00FFCC"/>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213">
    <w:name w:val="xl213"/>
    <w:basedOn w:val="a2"/>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4">
    <w:name w:val="xl214"/>
    <w:basedOn w:val="a2"/>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5">
    <w:name w:val="xl215"/>
    <w:basedOn w:val="a2"/>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sourhr">
    <w:name w:val="sourhr"/>
    <w:basedOn w:val="a3"/>
    <w:rsid w:val="0050702E"/>
  </w:style>
  <w:style w:type="paragraph" w:customStyle="1" w:styleId="dash041e0431044b0447043d044b0439">
    <w:name w:val="dash041e_0431_044b_0447_043d_044b_0439"/>
    <w:basedOn w:val="a2"/>
    <w:rsid w:val="0050702E"/>
    <w:pPr>
      <w:spacing w:after="60" w:line="240" w:lineRule="auto"/>
      <w:jc w:val="both"/>
    </w:pPr>
    <w:rPr>
      <w:rFonts w:eastAsia="Times New Roman" w:cs="Times New Roman"/>
      <w:sz w:val="24"/>
      <w:szCs w:val="24"/>
      <w:lang w:eastAsia="ru-RU"/>
    </w:rPr>
  </w:style>
  <w:style w:type="character" w:customStyle="1" w:styleId="215">
    <w:name w:val="Заголовок 2 Знак1"/>
    <w:aliases w:val="Знак2 Знак2,Знак2 Знак Знак1"/>
    <w:rsid w:val="0050702E"/>
    <w:rPr>
      <w:rFonts w:ascii="Cambria" w:eastAsia="Times New Roman" w:hAnsi="Cambria" w:cs="Times New Roman"/>
      <w:b/>
      <w:bCs/>
      <w:color w:val="4F81BD"/>
      <w:sz w:val="26"/>
      <w:szCs w:val="26"/>
    </w:rPr>
  </w:style>
  <w:style w:type="paragraph" w:customStyle="1" w:styleId="xl506">
    <w:name w:val="xl506"/>
    <w:basedOn w:val="a2"/>
    <w:rsid w:val="0050702E"/>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xl507">
    <w:name w:val="xl507"/>
    <w:basedOn w:val="a2"/>
    <w:rsid w:val="0050702E"/>
    <w:pPr>
      <w:spacing w:before="100" w:beforeAutospacing="1" w:after="100" w:afterAutospacing="1" w:line="240" w:lineRule="auto"/>
    </w:pPr>
    <w:rPr>
      <w:rFonts w:ascii="Tahoma" w:eastAsia="Times New Roman" w:hAnsi="Tahoma" w:cs="Tahoma"/>
      <w:color w:val="000080"/>
      <w:sz w:val="18"/>
      <w:szCs w:val="18"/>
      <w:lang w:eastAsia="ru-RU"/>
    </w:rPr>
  </w:style>
  <w:style w:type="character" w:customStyle="1" w:styleId="216">
    <w:name w:val="Знак21"/>
    <w:semiHidden/>
    <w:rsid w:val="0050702E"/>
    <w:rPr>
      <w:b/>
      <w:bCs/>
      <w:sz w:val="24"/>
      <w:szCs w:val="24"/>
      <w:lang w:val="ru-RU" w:eastAsia="ru-RU" w:bidi="ar-SA"/>
    </w:rPr>
  </w:style>
  <w:style w:type="character" w:customStyle="1" w:styleId="310">
    <w:name w:val="Заголовок 3 Знак1"/>
    <w:rsid w:val="0050702E"/>
    <w:rPr>
      <w:rFonts w:ascii="Cambria" w:eastAsia="Times New Roman" w:hAnsi="Cambria" w:cs="Times New Roman"/>
      <w:b/>
      <w:bCs/>
      <w:color w:val="4F81BD"/>
      <w:sz w:val="24"/>
      <w:szCs w:val="24"/>
    </w:rPr>
  </w:style>
  <w:style w:type="paragraph" w:customStyle="1" w:styleId="Heading">
    <w:name w:val="Heading"/>
    <w:rsid w:val="0050702E"/>
    <w:pPr>
      <w:overflowPunct w:val="0"/>
      <w:autoSpaceDE w:val="0"/>
      <w:autoSpaceDN w:val="0"/>
      <w:adjustRightInd w:val="0"/>
      <w:spacing w:after="0" w:line="240" w:lineRule="auto"/>
      <w:textAlignment w:val="baseline"/>
    </w:pPr>
    <w:rPr>
      <w:rFonts w:ascii="Arial" w:eastAsia="Times New Roman" w:hAnsi="Arial" w:cs="Times New Roman"/>
      <w:b/>
      <w:sz w:val="22"/>
      <w:szCs w:val="20"/>
      <w:lang w:eastAsia="ru-RU"/>
    </w:rPr>
  </w:style>
  <w:style w:type="paragraph" w:customStyle="1" w:styleId="StyleBodyTextIndent312ptJustifiedAfter0pt">
    <w:name w:val="Style Body Text Indent 3 + 12 pt Justified After:  0 pt"/>
    <w:basedOn w:val="37"/>
    <w:uiPriority w:val="99"/>
    <w:rsid w:val="0050702E"/>
    <w:pPr>
      <w:numPr>
        <w:numId w:val="27"/>
      </w:numPr>
      <w:ind w:left="283" w:firstLine="0"/>
    </w:pPr>
  </w:style>
  <w:style w:type="paragraph" w:customStyle="1" w:styleId="rvps140">
    <w:name w:val="rvps140"/>
    <w:basedOn w:val="a2"/>
    <w:rsid w:val="0050702E"/>
    <w:pPr>
      <w:spacing w:after="225" w:line="240" w:lineRule="auto"/>
    </w:pPr>
    <w:rPr>
      <w:rFonts w:eastAsia="Times New Roman" w:cs="Times New Roman"/>
      <w:sz w:val="24"/>
      <w:szCs w:val="24"/>
      <w:lang w:eastAsia="ru-RU"/>
    </w:rPr>
  </w:style>
  <w:style w:type="character" w:customStyle="1" w:styleId="2ff4">
    <w:name w:val="Знак Знак2"/>
    <w:locked/>
    <w:rsid w:val="0050702E"/>
    <w:rPr>
      <w:rFonts w:ascii="Arial" w:hAnsi="Arial" w:cs="Arial"/>
      <w:b/>
      <w:bCs/>
      <w:kern w:val="32"/>
      <w:sz w:val="32"/>
      <w:szCs w:val="32"/>
      <w:lang w:val="ru-RU" w:eastAsia="ru-RU" w:bidi="ar-SA"/>
    </w:rPr>
  </w:style>
  <w:style w:type="paragraph" w:styleId="1ffb">
    <w:name w:val="index 1"/>
    <w:basedOn w:val="a2"/>
    <w:next w:val="a2"/>
    <w:autoRedefine/>
    <w:rsid w:val="0050702E"/>
    <w:pPr>
      <w:spacing w:after="0" w:line="240" w:lineRule="auto"/>
      <w:ind w:left="160" w:hanging="160"/>
    </w:pPr>
    <w:rPr>
      <w:rFonts w:eastAsia="Times New Roman" w:cs="Times New Roman"/>
      <w:sz w:val="16"/>
      <w:szCs w:val="20"/>
      <w:lang w:eastAsia="ru-RU"/>
    </w:rPr>
  </w:style>
  <w:style w:type="paragraph" w:customStyle="1" w:styleId="14pt">
    <w:name w:val="Стиль 14 pt полужирный курсив по центру Междустр.интервал:  пол..."/>
    <w:basedOn w:val="a2"/>
    <w:rsid w:val="0050702E"/>
    <w:pPr>
      <w:widowControl w:val="0"/>
      <w:adjustRightInd w:val="0"/>
      <w:spacing w:after="0" w:line="360" w:lineRule="auto"/>
      <w:jc w:val="center"/>
      <w:textAlignment w:val="baseline"/>
    </w:pPr>
    <w:rPr>
      <w:rFonts w:eastAsia="Times New Roman" w:cs="Times New Roman"/>
      <w:sz w:val="20"/>
      <w:szCs w:val="20"/>
      <w:lang w:eastAsia="ru-RU"/>
    </w:rPr>
  </w:style>
  <w:style w:type="paragraph" w:customStyle="1" w:styleId="afffffffffb">
    <w:name w:val="Краткий обратный адрес"/>
    <w:basedOn w:val="a2"/>
    <w:rsid w:val="0050702E"/>
    <w:pPr>
      <w:widowControl w:val="0"/>
      <w:adjustRightInd w:val="0"/>
      <w:spacing w:after="0" w:line="360" w:lineRule="atLeast"/>
      <w:jc w:val="both"/>
      <w:textAlignment w:val="baseline"/>
    </w:pPr>
    <w:rPr>
      <w:rFonts w:eastAsia="Times New Roman" w:cs="Times New Roman"/>
      <w:sz w:val="20"/>
      <w:szCs w:val="20"/>
      <w:lang w:eastAsia="ru-RU"/>
    </w:rPr>
  </w:style>
  <w:style w:type="paragraph" w:customStyle="1" w:styleId="PP">
    <w:name w:val="Строка PP"/>
    <w:basedOn w:val="afffffd"/>
    <w:rsid w:val="0050702E"/>
    <w:rPr>
      <w:rFonts w:cs="Times New Roman"/>
    </w:rPr>
  </w:style>
  <w:style w:type="paragraph" w:customStyle="1" w:styleId="afffffffffc">
    <w:name w:val="Текстовка"/>
    <w:basedOn w:val="a2"/>
    <w:rsid w:val="0050702E"/>
    <w:pPr>
      <w:widowControl w:val="0"/>
      <w:adjustRightInd w:val="0"/>
      <w:spacing w:after="0" w:line="360" w:lineRule="auto"/>
      <w:jc w:val="both"/>
      <w:textAlignment w:val="baseline"/>
    </w:pPr>
    <w:rPr>
      <w:rFonts w:eastAsia="Times New Roman" w:cs="Times New Roman"/>
      <w:sz w:val="24"/>
      <w:szCs w:val="24"/>
      <w:lang w:eastAsia="ru-RU"/>
    </w:rPr>
  </w:style>
  <w:style w:type="paragraph" w:customStyle="1" w:styleId="FR1">
    <w:name w:val="FR1"/>
    <w:rsid w:val="0050702E"/>
    <w:pPr>
      <w:widowControl w:val="0"/>
      <w:autoSpaceDE w:val="0"/>
      <w:autoSpaceDN w:val="0"/>
      <w:adjustRightInd w:val="0"/>
      <w:spacing w:after="0" w:line="1280" w:lineRule="auto"/>
      <w:ind w:left="40" w:right="3200"/>
    </w:pPr>
    <w:rPr>
      <w:rFonts w:eastAsia="Times New Roman" w:cs="Times New Roman"/>
      <w:sz w:val="18"/>
      <w:szCs w:val="18"/>
      <w:lang w:eastAsia="ru-RU"/>
    </w:rPr>
  </w:style>
  <w:style w:type="paragraph" w:customStyle="1" w:styleId="FR2">
    <w:name w:val="FR2"/>
    <w:rsid w:val="0050702E"/>
    <w:pPr>
      <w:widowControl w:val="0"/>
      <w:autoSpaceDE w:val="0"/>
      <w:autoSpaceDN w:val="0"/>
      <w:adjustRightInd w:val="0"/>
      <w:spacing w:after="0" w:line="240" w:lineRule="auto"/>
    </w:pPr>
    <w:rPr>
      <w:rFonts w:eastAsia="Times New Roman" w:cs="Times New Roman"/>
      <w:sz w:val="16"/>
      <w:szCs w:val="16"/>
      <w:lang w:eastAsia="ru-RU"/>
    </w:rPr>
  </w:style>
  <w:style w:type="paragraph" w:customStyle="1" w:styleId="x12">
    <w:name w:val="x12"/>
    <w:basedOn w:val="a2"/>
    <w:rsid w:val="0050702E"/>
    <w:pPr>
      <w:spacing w:before="100" w:beforeAutospacing="1" w:after="100" w:afterAutospacing="1" w:line="240" w:lineRule="auto"/>
    </w:pPr>
    <w:rPr>
      <w:rFonts w:eastAsia="Times New Roman" w:cs="Times New Roman"/>
      <w:sz w:val="24"/>
      <w:szCs w:val="24"/>
      <w:lang w:eastAsia="ru-RU"/>
    </w:rPr>
  </w:style>
  <w:style w:type="paragraph" w:customStyle="1" w:styleId="11b">
    <w:name w:val="Обычный11"/>
    <w:rsid w:val="0050702E"/>
    <w:pPr>
      <w:spacing w:before="100" w:after="100" w:line="240" w:lineRule="auto"/>
    </w:pPr>
    <w:rPr>
      <w:rFonts w:eastAsia="Times New Roman" w:cs="Times New Roman"/>
      <w:snapToGrid w:val="0"/>
      <w:sz w:val="24"/>
      <w:szCs w:val="20"/>
      <w:lang w:eastAsia="ru-RU"/>
    </w:rPr>
  </w:style>
  <w:style w:type="paragraph" w:customStyle="1" w:styleId="TMKHead2">
    <w:name w:val="TMK_Head_2"/>
    <w:basedOn w:val="a2"/>
    <w:next w:val="a2"/>
    <w:autoRedefine/>
    <w:rsid w:val="0050702E"/>
    <w:pPr>
      <w:keepNext/>
      <w:spacing w:before="480" w:after="480" w:line="240" w:lineRule="auto"/>
      <w:ind w:left="540" w:hanging="576"/>
      <w:jc w:val="center"/>
      <w:outlineLvl w:val="1"/>
    </w:pPr>
    <w:rPr>
      <w:rFonts w:ascii="Arial" w:eastAsia="Times New Roman" w:hAnsi="Arial" w:cs="Times New Roman"/>
      <w:b/>
      <w:smallCaps/>
      <w:szCs w:val="24"/>
    </w:rPr>
  </w:style>
  <w:style w:type="paragraph" w:customStyle="1" w:styleId="TMKHead3">
    <w:name w:val="TMK_Head_3"/>
    <w:basedOn w:val="a2"/>
    <w:next w:val="a2"/>
    <w:autoRedefine/>
    <w:rsid w:val="0050702E"/>
    <w:pPr>
      <w:keepNext/>
      <w:tabs>
        <w:tab w:val="num" w:pos="1440"/>
      </w:tabs>
      <w:spacing w:before="400" w:after="400" w:line="240" w:lineRule="auto"/>
      <w:jc w:val="center"/>
      <w:outlineLvl w:val="2"/>
    </w:pPr>
    <w:rPr>
      <w:rFonts w:ascii="Arial Bold" w:eastAsia="Times New Roman" w:hAnsi="Arial Bold" w:cs="Times New Roman"/>
      <w:b/>
      <w:smallCaps/>
      <w:szCs w:val="24"/>
    </w:rPr>
  </w:style>
  <w:style w:type="paragraph" w:customStyle="1" w:styleId="TOCBase">
    <w:name w:val="TOC Base"/>
    <w:basedOn w:val="23"/>
    <w:rsid w:val="0050702E"/>
    <w:pPr>
      <w:shd w:val="clear" w:color="auto" w:fill="FFFFFF" w:themeFill="background1"/>
      <w:tabs>
        <w:tab w:val="left" w:pos="600"/>
        <w:tab w:val="right" w:leader="dot" w:pos="9921"/>
        <w:tab w:val="right" w:leader="dot" w:pos="10206"/>
      </w:tabs>
      <w:spacing w:line="240" w:lineRule="auto"/>
      <w:ind w:left="0"/>
      <w:jc w:val="both"/>
    </w:pPr>
    <w:rPr>
      <w:rFonts w:ascii="Times New Roman" w:eastAsia="Times New Roman" w:hAnsi="Times New Roman" w:cs="Times New Roman"/>
      <w:smallCaps w:val="0"/>
      <w:noProof/>
      <w:sz w:val="28"/>
      <w:szCs w:val="24"/>
      <w:lang w:eastAsia="ru-RU"/>
    </w:rPr>
  </w:style>
  <w:style w:type="paragraph" w:customStyle="1" w:styleId="font0">
    <w:name w:val="font0"/>
    <w:basedOn w:val="a2"/>
    <w:rsid w:val="0050702E"/>
    <w:pPr>
      <w:spacing w:before="100" w:beforeAutospacing="1" w:after="100" w:afterAutospacing="1" w:line="240" w:lineRule="auto"/>
    </w:pPr>
    <w:rPr>
      <w:rFonts w:eastAsia="Times New Roman" w:cs="Times New Roman"/>
      <w:sz w:val="24"/>
      <w:szCs w:val="24"/>
      <w:lang w:eastAsia="ru-RU"/>
    </w:rPr>
  </w:style>
  <w:style w:type="paragraph" w:styleId="afffffffffd">
    <w:name w:val="endnote text"/>
    <w:basedOn w:val="a2"/>
    <w:link w:val="afffffffffe"/>
    <w:uiPriority w:val="99"/>
    <w:unhideWhenUsed/>
    <w:rsid w:val="0050702E"/>
    <w:pPr>
      <w:spacing w:after="0" w:line="240" w:lineRule="auto"/>
      <w:jc w:val="both"/>
    </w:pPr>
    <w:rPr>
      <w:rFonts w:eastAsia="Times New Roman" w:cs="Times New Roman"/>
      <w:sz w:val="20"/>
      <w:szCs w:val="20"/>
      <w:lang w:eastAsia="ru-RU"/>
    </w:rPr>
  </w:style>
  <w:style w:type="character" w:customStyle="1" w:styleId="afffffffffe">
    <w:name w:val="Текст концевой сноски Знак"/>
    <w:basedOn w:val="a3"/>
    <w:link w:val="afffffffffd"/>
    <w:uiPriority w:val="99"/>
    <w:rsid w:val="0050702E"/>
    <w:rPr>
      <w:rFonts w:eastAsia="Times New Roman" w:cs="Times New Roman"/>
      <w:sz w:val="20"/>
      <w:szCs w:val="20"/>
      <w:lang w:eastAsia="ru-RU"/>
    </w:rPr>
  </w:style>
  <w:style w:type="character" w:styleId="affffffffff">
    <w:name w:val="endnote reference"/>
    <w:uiPriority w:val="99"/>
    <w:unhideWhenUsed/>
    <w:rsid w:val="0050702E"/>
    <w:rPr>
      <w:vertAlign w:val="superscript"/>
    </w:rPr>
  </w:style>
  <w:style w:type="character" w:customStyle="1" w:styleId="1ffc">
    <w:name w:val="Основной текст Знак1"/>
    <w:aliases w:val="Основной текст Знак Знак Знак Знак2,Основной текст Знак Знак Знак Знак Знак1,Основной текст Знак Знак Знак2,Основной текст Знак Знак  Знак Знак Знак1,Основной текст Знак Знак Знак Знак Знак Знак Знак Знак1"/>
    <w:rsid w:val="0050702E"/>
    <w:rPr>
      <w:rFonts w:ascii="Times New Roman" w:eastAsia="Times New Roman" w:hAnsi="Times New Roman" w:cs="Times New Roman"/>
      <w:sz w:val="24"/>
      <w:szCs w:val="24"/>
      <w:lang w:eastAsia="ru-RU"/>
    </w:rPr>
  </w:style>
  <w:style w:type="character" w:customStyle="1" w:styleId="HTML10">
    <w:name w:val="Стандартный HTML Знак1"/>
    <w:rsid w:val="0050702E"/>
    <w:rPr>
      <w:rFonts w:ascii="Courier New" w:eastAsia="Times New Roman" w:hAnsi="Courier New" w:cs="Courier New"/>
      <w:sz w:val="20"/>
      <w:szCs w:val="20"/>
      <w:lang w:eastAsia="ru-RU"/>
    </w:rPr>
  </w:style>
  <w:style w:type="paragraph" w:customStyle="1" w:styleId="Normal1">
    <w:name w:val="Normal1"/>
    <w:rsid w:val="0050702E"/>
    <w:pPr>
      <w:spacing w:after="0" w:line="240" w:lineRule="auto"/>
    </w:pPr>
    <w:rPr>
      <w:rFonts w:eastAsia="Times New Roman" w:cs="Times New Roman"/>
      <w:sz w:val="24"/>
      <w:szCs w:val="20"/>
      <w:lang w:eastAsia="ru-RU"/>
    </w:rPr>
  </w:style>
  <w:style w:type="paragraph" w:customStyle="1" w:styleId="4b">
    <w:name w:val="Обычный4"/>
    <w:rsid w:val="0050702E"/>
    <w:pPr>
      <w:spacing w:after="0" w:line="240" w:lineRule="auto"/>
    </w:pPr>
    <w:rPr>
      <w:rFonts w:eastAsia="Times New Roman" w:cs="Times New Roman"/>
      <w:sz w:val="24"/>
      <w:szCs w:val="20"/>
      <w:lang w:eastAsia="ru-RU"/>
    </w:rPr>
  </w:style>
  <w:style w:type="paragraph" w:customStyle="1" w:styleId="59">
    <w:name w:val="Обычный5"/>
    <w:rsid w:val="0050702E"/>
    <w:pPr>
      <w:spacing w:before="100" w:after="100" w:line="240" w:lineRule="auto"/>
    </w:pPr>
    <w:rPr>
      <w:rFonts w:eastAsia="Times New Roman" w:cs="Times New Roman"/>
      <w:snapToGrid w:val="0"/>
      <w:sz w:val="24"/>
      <w:szCs w:val="20"/>
      <w:lang w:eastAsia="ru-RU"/>
    </w:rPr>
  </w:style>
  <w:style w:type="paragraph" w:customStyle="1" w:styleId="1ffd">
    <w:name w:val="Маркированный список 1"/>
    <w:basedOn w:val="a2"/>
    <w:rsid w:val="0050702E"/>
    <w:pPr>
      <w:tabs>
        <w:tab w:val="num" w:pos="1080"/>
      </w:tabs>
      <w:spacing w:after="0" w:line="360" w:lineRule="auto"/>
      <w:ind w:left="1080" w:hanging="360"/>
      <w:jc w:val="both"/>
    </w:pPr>
    <w:rPr>
      <w:rFonts w:ascii="Arial" w:eastAsia="Times New Roman" w:hAnsi="Arial" w:cs="Arial"/>
      <w:sz w:val="24"/>
      <w:szCs w:val="24"/>
      <w:lang w:eastAsia="ru-RU"/>
    </w:rPr>
  </w:style>
  <w:style w:type="character" w:styleId="affffffffff0">
    <w:name w:val="Placeholder Text"/>
    <w:uiPriority w:val="99"/>
    <w:semiHidden/>
    <w:rsid w:val="0050702E"/>
    <w:rPr>
      <w:color w:val="808080"/>
    </w:rPr>
  </w:style>
  <w:style w:type="paragraph" w:customStyle="1" w:styleId="2ff5">
    <w:name w:val="заголовок 2"/>
    <w:basedOn w:val="a2"/>
    <w:next w:val="a2"/>
    <w:rsid w:val="0050702E"/>
    <w:pPr>
      <w:keepNext/>
      <w:spacing w:after="0" w:line="240" w:lineRule="auto"/>
    </w:pPr>
    <w:rPr>
      <w:rFonts w:eastAsia="Times New Roman" w:cs="Times New Roman"/>
      <w:bCs/>
      <w:sz w:val="32"/>
      <w:szCs w:val="20"/>
      <w:lang w:eastAsia="ru-RU"/>
    </w:rPr>
  </w:style>
  <w:style w:type="paragraph" w:customStyle="1" w:styleId="affffffffff1">
    <w:name w:val="Оглавление"/>
    <w:basedOn w:val="a2"/>
    <w:next w:val="a2"/>
    <w:rsid w:val="0050702E"/>
    <w:pPr>
      <w:widowControl w:val="0"/>
      <w:autoSpaceDE w:val="0"/>
      <w:autoSpaceDN w:val="0"/>
      <w:adjustRightInd w:val="0"/>
      <w:spacing w:after="0" w:line="240" w:lineRule="auto"/>
      <w:ind w:left="140"/>
      <w:jc w:val="both"/>
    </w:pPr>
    <w:rPr>
      <w:rFonts w:ascii="Courier New" w:eastAsia="Times New Roman" w:hAnsi="Courier New" w:cs="Courier New"/>
      <w:sz w:val="20"/>
      <w:szCs w:val="20"/>
      <w:lang w:eastAsia="ru-RU"/>
    </w:rPr>
  </w:style>
  <w:style w:type="paragraph" w:customStyle="1" w:styleId="affffffffff2">
    <w:name w:val="Комментарий пользователя"/>
    <w:basedOn w:val="a2"/>
    <w:next w:val="a2"/>
    <w:rsid w:val="0050702E"/>
    <w:pPr>
      <w:widowControl w:val="0"/>
      <w:autoSpaceDE w:val="0"/>
      <w:autoSpaceDN w:val="0"/>
      <w:adjustRightInd w:val="0"/>
      <w:spacing w:after="0" w:line="240" w:lineRule="auto"/>
      <w:ind w:left="170"/>
    </w:pPr>
    <w:rPr>
      <w:rFonts w:ascii="Arial" w:eastAsia="Times New Roman" w:hAnsi="Arial" w:cs="Arial"/>
      <w:i/>
      <w:iCs/>
      <w:color w:val="000080"/>
      <w:sz w:val="20"/>
      <w:szCs w:val="20"/>
      <w:lang w:eastAsia="ru-RU"/>
    </w:rPr>
  </w:style>
  <w:style w:type="paragraph" w:customStyle="1" w:styleId="art">
    <w:name w:val="art"/>
    <w:basedOn w:val="a2"/>
    <w:rsid w:val="0050702E"/>
    <w:pPr>
      <w:spacing w:before="112" w:after="150" w:line="240" w:lineRule="auto"/>
      <w:ind w:firstLine="374"/>
      <w:jc w:val="both"/>
    </w:pPr>
    <w:rPr>
      <w:rFonts w:ascii="Microsoft Sans Serif" w:eastAsia="Times New Roman" w:hAnsi="Microsoft Sans Serif" w:cs="Microsoft Sans Serif"/>
      <w:sz w:val="20"/>
      <w:szCs w:val="20"/>
      <w:lang w:eastAsia="ru-RU"/>
    </w:rPr>
  </w:style>
  <w:style w:type="paragraph" w:customStyle="1" w:styleId="63">
    <w:name w:val="Обычный6"/>
    <w:rsid w:val="0050702E"/>
    <w:pPr>
      <w:spacing w:before="100" w:after="100" w:line="240" w:lineRule="auto"/>
    </w:pPr>
    <w:rPr>
      <w:rFonts w:eastAsia="Times New Roman" w:cs="Times New Roman"/>
      <w:snapToGrid w:val="0"/>
      <w:sz w:val="24"/>
      <w:szCs w:val="20"/>
      <w:lang w:eastAsia="ru-RU"/>
    </w:rPr>
  </w:style>
  <w:style w:type="character" w:customStyle="1" w:styleId="217">
    <w:name w:val="Основной текст с отступом 2 Знак1"/>
    <w:locked/>
    <w:rsid w:val="0050702E"/>
    <w:rPr>
      <w:rFonts w:ascii="Times New Roman" w:eastAsia="Times New Roman" w:hAnsi="Times New Roman"/>
      <w:sz w:val="24"/>
      <w:szCs w:val="24"/>
    </w:rPr>
  </w:style>
  <w:style w:type="character" w:customStyle="1" w:styleId="311">
    <w:name w:val="Основной текст с отступом 3 Знак1"/>
    <w:uiPriority w:val="99"/>
    <w:locked/>
    <w:rsid w:val="0050702E"/>
    <w:rPr>
      <w:rFonts w:ascii="Times New Roman" w:eastAsia="Times New Roman" w:hAnsi="Times New Roman"/>
      <w:sz w:val="16"/>
      <w:szCs w:val="16"/>
    </w:rPr>
  </w:style>
  <w:style w:type="paragraph" w:customStyle="1" w:styleId="xl216">
    <w:name w:val="xl21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17">
    <w:name w:val="xl217"/>
    <w:basedOn w:val="a2"/>
    <w:rsid w:val="0050702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8">
    <w:name w:val="xl218"/>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9">
    <w:name w:val="xl219"/>
    <w:basedOn w:val="a2"/>
    <w:rsid w:val="0050702E"/>
    <w:pP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20">
    <w:name w:val="xl22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21">
    <w:name w:val="xl22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22">
    <w:name w:val="xl22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color w:val="FF0000"/>
      <w:sz w:val="24"/>
      <w:szCs w:val="24"/>
      <w:lang w:eastAsia="ru-RU"/>
    </w:rPr>
  </w:style>
  <w:style w:type="paragraph" w:customStyle="1" w:styleId="xl223">
    <w:name w:val="xl22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224">
    <w:name w:val="xl22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25">
    <w:name w:val="xl22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26">
    <w:name w:val="xl226"/>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27">
    <w:name w:val="xl22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28">
    <w:name w:val="xl228"/>
    <w:basedOn w:val="a2"/>
    <w:rsid w:val="0050702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29">
    <w:name w:val="xl229"/>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30">
    <w:name w:val="xl23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1">
    <w:name w:val="xl23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232">
    <w:name w:val="xl23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3">
    <w:name w:val="xl233"/>
    <w:basedOn w:val="a2"/>
    <w:rsid w:val="0050702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34">
    <w:name w:val="xl234"/>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35">
    <w:name w:val="xl235"/>
    <w:basedOn w:val="a2"/>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6">
    <w:name w:val="xl23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7">
    <w:name w:val="xl23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8">
    <w:name w:val="xl238"/>
    <w:basedOn w:val="a2"/>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9">
    <w:name w:val="xl239"/>
    <w:basedOn w:val="a2"/>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40">
    <w:name w:val="xl240"/>
    <w:basedOn w:val="a2"/>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41">
    <w:name w:val="xl241"/>
    <w:basedOn w:val="a2"/>
    <w:rsid w:val="0050702E"/>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character" w:customStyle="1" w:styleId="AAA0">
    <w:name w:val="! AAA ! Знак"/>
    <w:link w:val="AAA"/>
    <w:uiPriority w:val="99"/>
    <w:rsid w:val="0050702E"/>
    <w:rPr>
      <w:rFonts w:eastAsia="Times New Roman" w:cs="Times New Roman"/>
      <w:sz w:val="24"/>
      <w:szCs w:val="16"/>
      <w:lang w:eastAsia="ar-SA"/>
    </w:rPr>
  </w:style>
  <w:style w:type="character" w:customStyle="1" w:styleId="125">
    <w:name w:val="Заголовок 1 Знак2"/>
    <w:locked/>
    <w:rsid w:val="0050702E"/>
    <w:rPr>
      <w:rFonts w:ascii="Arial" w:hAnsi="Arial" w:cs="Arial"/>
      <w:b/>
      <w:bCs/>
      <w:kern w:val="32"/>
      <w:sz w:val="32"/>
      <w:szCs w:val="32"/>
    </w:rPr>
  </w:style>
  <w:style w:type="paragraph" w:customStyle="1" w:styleId="75">
    <w:name w:val="Обычный7"/>
    <w:rsid w:val="0050702E"/>
    <w:pPr>
      <w:spacing w:before="180" w:after="0" w:line="320" w:lineRule="auto"/>
      <w:ind w:firstLine="440"/>
      <w:jc w:val="both"/>
    </w:pPr>
    <w:rPr>
      <w:rFonts w:eastAsia="Times New Roman" w:cs="Times New Roman"/>
      <w:snapToGrid w:val="0"/>
      <w:sz w:val="18"/>
      <w:szCs w:val="20"/>
      <w:lang w:eastAsia="ru-RU"/>
    </w:rPr>
  </w:style>
  <w:style w:type="paragraph" w:customStyle="1" w:styleId="BodyText21">
    <w:name w:val="Body Text 21"/>
    <w:basedOn w:val="a2"/>
    <w:rsid w:val="0050702E"/>
    <w:pPr>
      <w:widowControl w:val="0"/>
      <w:autoSpaceDE w:val="0"/>
      <w:autoSpaceDN w:val="0"/>
      <w:adjustRightInd w:val="0"/>
      <w:spacing w:after="0" w:line="240" w:lineRule="auto"/>
      <w:jc w:val="both"/>
    </w:pPr>
    <w:rPr>
      <w:rFonts w:ascii="Arial" w:eastAsia="Times New Roman" w:hAnsi="Arial" w:cs="Arial"/>
      <w:sz w:val="32"/>
      <w:szCs w:val="32"/>
      <w:lang w:eastAsia="ru-RU"/>
    </w:rPr>
  </w:style>
  <w:style w:type="paragraph" w:customStyle="1" w:styleId="85">
    <w:name w:val="Обычный8"/>
    <w:rsid w:val="0050702E"/>
    <w:pPr>
      <w:snapToGrid w:val="0"/>
      <w:spacing w:before="180" w:after="0" w:line="319" w:lineRule="auto"/>
      <w:ind w:firstLine="440"/>
      <w:jc w:val="both"/>
    </w:pPr>
    <w:rPr>
      <w:rFonts w:eastAsia="Times New Roman" w:cs="Times New Roman"/>
      <w:sz w:val="18"/>
      <w:szCs w:val="20"/>
      <w:lang w:eastAsia="ru-RU"/>
    </w:rPr>
  </w:style>
  <w:style w:type="paragraph" w:customStyle="1" w:styleId="affffffffff3">
    <w:name w:val="Знак Знак Знак"/>
    <w:basedOn w:val="a2"/>
    <w:rsid w:val="0050702E"/>
    <w:pPr>
      <w:spacing w:after="0" w:line="240" w:lineRule="auto"/>
    </w:pPr>
    <w:rPr>
      <w:rFonts w:ascii="Verdana" w:eastAsia="Times New Roman" w:hAnsi="Verdana" w:cs="Verdana"/>
      <w:sz w:val="20"/>
      <w:szCs w:val="20"/>
      <w:lang w:val="en-US"/>
    </w:rPr>
  </w:style>
  <w:style w:type="character" w:customStyle="1" w:styleId="1ffe">
    <w:name w:val="Текст примечания Знак1"/>
    <w:uiPriority w:val="99"/>
    <w:semiHidden/>
    <w:rsid w:val="0050702E"/>
    <w:rPr>
      <w:rFonts w:ascii="Times New Roman" w:eastAsia="Times New Roman" w:hAnsi="Times New Roman" w:cs="Times New Roman"/>
      <w:sz w:val="20"/>
      <w:szCs w:val="20"/>
      <w:lang w:eastAsia="ru-RU"/>
    </w:rPr>
  </w:style>
  <w:style w:type="character" w:customStyle="1" w:styleId="218">
    <w:name w:val="Основной текст 2 Знак1"/>
    <w:uiPriority w:val="99"/>
    <w:semiHidden/>
    <w:rsid w:val="0050702E"/>
    <w:rPr>
      <w:rFonts w:ascii="Times New Roman" w:eastAsia="Times New Roman" w:hAnsi="Times New Roman" w:cs="Times New Roman"/>
      <w:sz w:val="24"/>
      <w:szCs w:val="24"/>
      <w:lang w:eastAsia="ru-RU"/>
    </w:rPr>
  </w:style>
  <w:style w:type="character" w:customStyle="1" w:styleId="312">
    <w:name w:val="Основной текст 3 Знак1"/>
    <w:uiPriority w:val="99"/>
    <w:semiHidden/>
    <w:rsid w:val="0050702E"/>
    <w:rPr>
      <w:rFonts w:ascii="Times New Roman" w:eastAsia="Times New Roman" w:hAnsi="Times New Roman" w:cs="Times New Roman"/>
      <w:sz w:val="16"/>
      <w:szCs w:val="16"/>
      <w:lang w:eastAsia="ru-RU"/>
    </w:rPr>
  </w:style>
  <w:style w:type="character" w:customStyle="1" w:styleId="1fff">
    <w:name w:val="Текст Знак1"/>
    <w:uiPriority w:val="99"/>
    <w:semiHidden/>
    <w:rsid w:val="0050702E"/>
    <w:rPr>
      <w:rFonts w:ascii="Consolas" w:eastAsia="Times New Roman" w:hAnsi="Consolas" w:cs="Times New Roman"/>
      <w:sz w:val="21"/>
      <w:szCs w:val="21"/>
      <w:lang w:eastAsia="ru-RU"/>
    </w:rPr>
  </w:style>
  <w:style w:type="character" w:customStyle="1" w:styleId="1fff0">
    <w:name w:val="Тема примечания Знак1"/>
    <w:uiPriority w:val="99"/>
    <w:semiHidden/>
    <w:rsid w:val="0050702E"/>
    <w:rPr>
      <w:rFonts w:ascii="Times New Roman" w:eastAsia="Times New Roman" w:hAnsi="Times New Roman" w:cs="Times New Roman"/>
      <w:b/>
      <w:bCs/>
      <w:sz w:val="20"/>
      <w:szCs w:val="20"/>
      <w:lang w:eastAsia="ru-RU"/>
    </w:rPr>
  </w:style>
  <w:style w:type="paragraph" w:customStyle="1" w:styleId="affffffffff4">
    <w:name w:val="заголовок табл"/>
    <w:basedOn w:val="a2"/>
    <w:autoRedefine/>
    <w:rsid w:val="0050702E"/>
    <w:pPr>
      <w:keepNext/>
      <w:suppressLineNumbers/>
      <w:tabs>
        <w:tab w:val="left" w:pos="1418"/>
        <w:tab w:val="right" w:pos="2268"/>
      </w:tabs>
      <w:spacing w:after="0" w:line="240" w:lineRule="auto"/>
      <w:jc w:val="center"/>
    </w:pPr>
    <w:rPr>
      <w:rFonts w:eastAsia="Times New Roman" w:cs="Times New Roman"/>
      <w:b/>
      <w:szCs w:val="28"/>
      <w:lang w:eastAsia="ru-RU"/>
    </w:rPr>
  </w:style>
  <w:style w:type="paragraph" w:customStyle="1" w:styleId="132">
    <w:name w:val="Обычный 13"/>
    <w:basedOn w:val="a2"/>
    <w:link w:val="136"/>
    <w:autoRedefine/>
    <w:rsid w:val="0050702E"/>
    <w:pPr>
      <w:widowControl w:val="0"/>
      <w:tabs>
        <w:tab w:val="left" w:leader="dot" w:pos="9356"/>
      </w:tabs>
      <w:spacing w:after="0" w:line="360" w:lineRule="auto"/>
      <w:ind w:firstLine="567"/>
      <w:jc w:val="both"/>
    </w:pPr>
    <w:rPr>
      <w:rFonts w:eastAsia="Times New Roman" w:cs="Times New Roman"/>
      <w:szCs w:val="28"/>
    </w:rPr>
  </w:style>
  <w:style w:type="character" w:customStyle="1" w:styleId="136">
    <w:name w:val="Обычный 13 Знак6"/>
    <w:link w:val="132"/>
    <w:rsid w:val="0050702E"/>
    <w:rPr>
      <w:rFonts w:eastAsia="Times New Roman" w:cs="Times New Roman"/>
      <w:szCs w:val="28"/>
    </w:rPr>
  </w:style>
  <w:style w:type="paragraph" w:customStyle="1" w:styleId="Iacaaiea">
    <w:name w:val="Iacaaiea"/>
    <w:basedOn w:val="a2"/>
    <w:rsid w:val="0050702E"/>
    <w:pPr>
      <w:spacing w:after="0" w:line="240" w:lineRule="auto"/>
      <w:jc w:val="center"/>
    </w:pPr>
    <w:rPr>
      <w:rFonts w:eastAsia="Times New Roman" w:cs="Times New Roman"/>
      <w:sz w:val="24"/>
      <w:szCs w:val="20"/>
      <w:lang w:eastAsia="ru-RU"/>
    </w:rPr>
  </w:style>
  <w:style w:type="paragraph" w:customStyle="1" w:styleId="affffffffff5">
    <w:name w:val="подпись Знак"/>
    <w:basedOn w:val="a2"/>
    <w:rsid w:val="0050702E"/>
    <w:pPr>
      <w:suppressLineNumbers/>
      <w:tabs>
        <w:tab w:val="right" w:pos="9072"/>
      </w:tabs>
      <w:spacing w:before="840" w:after="0" w:line="240" w:lineRule="auto"/>
    </w:pPr>
    <w:rPr>
      <w:rFonts w:eastAsia="Times New Roman" w:cs="Times New Roman"/>
      <w:sz w:val="24"/>
      <w:szCs w:val="20"/>
      <w:lang w:eastAsia="ru-RU"/>
    </w:rPr>
  </w:style>
  <w:style w:type="character" w:customStyle="1" w:styleId="133">
    <w:name w:val="Обычный 13 Знак"/>
    <w:rsid w:val="0050702E"/>
    <w:rPr>
      <w:snapToGrid w:val="0"/>
      <w:sz w:val="26"/>
      <w:szCs w:val="26"/>
    </w:rPr>
  </w:style>
  <w:style w:type="paragraph" w:customStyle="1" w:styleId="CM74">
    <w:name w:val="CM74"/>
    <w:basedOn w:val="a2"/>
    <w:next w:val="a2"/>
    <w:rsid w:val="0050702E"/>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76">
    <w:name w:val="CM76"/>
    <w:basedOn w:val="a2"/>
    <w:next w:val="a2"/>
    <w:rsid w:val="0050702E"/>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19">
    <w:name w:val="CM19"/>
    <w:basedOn w:val="a2"/>
    <w:next w:val="a2"/>
    <w:rsid w:val="0050702E"/>
    <w:pPr>
      <w:widowControl w:val="0"/>
      <w:autoSpaceDE w:val="0"/>
      <w:autoSpaceDN w:val="0"/>
      <w:adjustRightInd w:val="0"/>
      <w:spacing w:after="0" w:line="276" w:lineRule="atLeast"/>
    </w:pPr>
    <w:rPr>
      <w:rFonts w:ascii="TTE1A887F8t00" w:eastAsia="Times New Roman" w:hAnsi="TTE1A887F8t00" w:cs="Times New Roman"/>
      <w:sz w:val="24"/>
      <w:szCs w:val="24"/>
      <w:lang w:eastAsia="ru-RU"/>
    </w:rPr>
  </w:style>
  <w:style w:type="paragraph" w:customStyle="1" w:styleId="CM80">
    <w:name w:val="CM80"/>
    <w:basedOn w:val="a2"/>
    <w:next w:val="a2"/>
    <w:rsid w:val="0050702E"/>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120">
    <w:name w:val="Стиль По ширине Междустр.интервал:  множитель 12 ин"/>
    <w:basedOn w:val="a2"/>
    <w:rsid w:val="0050702E"/>
    <w:pPr>
      <w:numPr>
        <w:numId w:val="28"/>
      </w:numPr>
      <w:spacing w:after="0" w:line="240" w:lineRule="auto"/>
    </w:pPr>
    <w:rPr>
      <w:rFonts w:eastAsia="Times New Roman" w:cs="Times New Roman"/>
      <w:sz w:val="24"/>
      <w:szCs w:val="24"/>
      <w:lang w:eastAsia="ru-RU"/>
    </w:rPr>
  </w:style>
  <w:style w:type="paragraph" w:customStyle="1" w:styleId="affffffffff6">
    <w:name w:val="_Список маркеров *"/>
    <w:basedOn w:val="a2"/>
    <w:rsid w:val="0050702E"/>
    <w:pPr>
      <w:spacing w:after="0" w:line="240" w:lineRule="auto"/>
      <w:jc w:val="both"/>
    </w:pPr>
    <w:rPr>
      <w:rFonts w:eastAsia="Times New Roman" w:cs="Times New Roman"/>
      <w:sz w:val="24"/>
      <w:szCs w:val="24"/>
      <w:lang w:eastAsia="ru-RU"/>
    </w:rPr>
  </w:style>
  <w:style w:type="paragraph" w:customStyle="1" w:styleId="affffffffff7">
    <w:name w:val="_Обычный"/>
    <w:basedOn w:val="a2"/>
    <w:link w:val="affffffffff8"/>
    <w:rsid w:val="0050702E"/>
    <w:pPr>
      <w:spacing w:after="0" w:line="240" w:lineRule="auto"/>
      <w:ind w:firstLine="709"/>
      <w:jc w:val="both"/>
    </w:pPr>
    <w:rPr>
      <w:rFonts w:eastAsia="Times New Roman" w:cs="Times New Roman"/>
      <w:sz w:val="24"/>
      <w:szCs w:val="20"/>
    </w:rPr>
  </w:style>
  <w:style w:type="character" w:customStyle="1" w:styleId="affffffffff8">
    <w:name w:val="_Обычный Знак"/>
    <w:link w:val="affffffffff7"/>
    <w:rsid w:val="0050702E"/>
    <w:rPr>
      <w:rFonts w:eastAsia="Times New Roman" w:cs="Times New Roman"/>
      <w:sz w:val="24"/>
      <w:szCs w:val="20"/>
    </w:rPr>
  </w:style>
  <w:style w:type="character" w:customStyle="1" w:styleId="title11">
    <w:name w:val="title11"/>
    <w:rsid w:val="0050702E"/>
    <w:rPr>
      <w:strike w:val="0"/>
      <w:dstrike w:val="0"/>
      <w:color w:val="000000"/>
      <w:sz w:val="34"/>
      <w:szCs w:val="34"/>
      <w:u w:val="none"/>
      <w:effect w:val="none"/>
    </w:rPr>
  </w:style>
  <w:style w:type="character" w:customStyle="1" w:styleId="FontStyle18">
    <w:name w:val="Font Style18"/>
    <w:rsid w:val="0050702E"/>
    <w:rPr>
      <w:rFonts w:ascii="Arial" w:hAnsi="Arial" w:cs="Arial"/>
      <w:sz w:val="22"/>
      <w:szCs w:val="22"/>
    </w:rPr>
  </w:style>
  <w:style w:type="character" w:customStyle="1" w:styleId="coordinates1">
    <w:name w:val="coordinates1"/>
    <w:rsid w:val="0050702E"/>
    <w:rPr>
      <w:caps w:val="0"/>
    </w:rPr>
  </w:style>
  <w:style w:type="character" w:customStyle="1" w:styleId="geo-lat1">
    <w:name w:val="geo-lat1"/>
    <w:basedOn w:val="a3"/>
    <w:rsid w:val="0050702E"/>
  </w:style>
  <w:style w:type="character" w:customStyle="1" w:styleId="geo-lon1">
    <w:name w:val="geo-lon1"/>
    <w:basedOn w:val="a3"/>
    <w:rsid w:val="0050702E"/>
  </w:style>
  <w:style w:type="character" w:customStyle="1" w:styleId="geo-multi-punct1">
    <w:name w:val="geo-multi-punct1"/>
    <w:rsid w:val="0050702E"/>
    <w:rPr>
      <w:vanish/>
      <w:webHidden w:val="0"/>
      <w:specVanish w:val="0"/>
    </w:rPr>
  </w:style>
  <w:style w:type="character" w:customStyle="1" w:styleId="b-pseudo-link">
    <w:name w:val="b-pseudo-link"/>
    <w:basedOn w:val="a3"/>
    <w:rsid w:val="0050702E"/>
  </w:style>
  <w:style w:type="paragraph" w:styleId="z-">
    <w:name w:val="HTML Top of Form"/>
    <w:basedOn w:val="a2"/>
    <w:next w:val="a2"/>
    <w:link w:val="z-0"/>
    <w:hidden/>
    <w:uiPriority w:val="99"/>
    <w:unhideWhenUsed/>
    <w:rsid w:val="0050702E"/>
    <w:pPr>
      <w:pBdr>
        <w:bottom w:val="single" w:sz="6" w:space="1" w:color="auto"/>
      </w:pBdr>
      <w:spacing w:after="0" w:line="240" w:lineRule="auto"/>
      <w:jc w:val="center"/>
    </w:pPr>
    <w:rPr>
      <w:rFonts w:ascii="Arial" w:eastAsia="Times New Roman" w:hAnsi="Arial" w:cs="Times New Roman"/>
      <w:vanish/>
      <w:sz w:val="16"/>
      <w:szCs w:val="16"/>
    </w:rPr>
  </w:style>
  <w:style w:type="character" w:customStyle="1" w:styleId="z-0">
    <w:name w:val="z-Начало формы Знак"/>
    <w:basedOn w:val="a3"/>
    <w:link w:val="z-"/>
    <w:uiPriority w:val="99"/>
    <w:rsid w:val="0050702E"/>
    <w:rPr>
      <w:rFonts w:ascii="Arial" w:eastAsia="Times New Roman" w:hAnsi="Arial" w:cs="Times New Roman"/>
      <w:vanish/>
      <w:sz w:val="16"/>
      <w:szCs w:val="16"/>
    </w:rPr>
  </w:style>
  <w:style w:type="character" w:customStyle="1" w:styleId="b-form-input">
    <w:name w:val="b-form-input"/>
    <w:basedOn w:val="a3"/>
    <w:rsid w:val="0050702E"/>
  </w:style>
  <w:style w:type="character" w:customStyle="1" w:styleId="b-form-inputbox">
    <w:name w:val="b-form-input__box"/>
    <w:basedOn w:val="a3"/>
    <w:rsid w:val="0050702E"/>
  </w:style>
  <w:style w:type="character" w:customStyle="1" w:styleId="b-form-button">
    <w:name w:val="b-form-button"/>
    <w:basedOn w:val="a3"/>
    <w:rsid w:val="0050702E"/>
  </w:style>
  <w:style w:type="character" w:customStyle="1" w:styleId="b-form-buttontext">
    <w:name w:val="b-form-button__text"/>
    <w:basedOn w:val="a3"/>
    <w:rsid w:val="0050702E"/>
  </w:style>
  <w:style w:type="paragraph" w:styleId="z-1">
    <w:name w:val="HTML Bottom of Form"/>
    <w:basedOn w:val="a2"/>
    <w:next w:val="a2"/>
    <w:link w:val="z-2"/>
    <w:hidden/>
    <w:uiPriority w:val="99"/>
    <w:unhideWhenUsed/>
    <w:rsid w:val="0050702E"/>
    <w:pPr>
      <w:pBdr>
        <w:top w:val="single" w:sz="6" w:space="1" w:color="auto"/>
      </w:pBdr>
      <w:spacing w:after="0" w:line="240" w:lineRule="auto"/>
      <w:jc w:val="center"/>
    </w:pPr>
    <w:rPr>
      <w:rFonts w:ascii="Arial" w:eastAsia="Times New Roman" w:hAnsi="Arial" w:cs="Times New Roman"/>
      <w:vanish/>
      <w:sz w:val="16"/>
      <w:szCs w:val="16"/>
    </w:rPr>
  </w:style>
  <w:style w:type="character" w:customStyle="1" w:styleId="z-2">
    <w:name w:val="z-Конец формы Знак"/>
    <w:basedOn w:val="a3"/>
    <w:link w:val="z-1"/>
    <w:uiPriority w:val="99"/>
    <w:rsid w:val="0050702E"/>
    <w:rPr>
      <w:rFonts w:ascii="Arial" w:eastAsia="Times New Roman" w:hAnsi="Arial" w:cs="Times New Roman"/>
      <w:vanish/>
      <w:sz w:val="16"/>
      <w:szCs w:val="16"/>
    </w:rPr>
  </w:style>
  <w:style w:type="character" w:customStyle="1" w:styleId="apple-style-span">
    <w:name w:val="apple-style-span"/>
    <w:basedOn w:val="a3"/>
    <w:rsid w:val="0050702E"/>
  </w:style>
  <w:style w:type="paragraph" w:customStyle="1" w:styleId="a1">
    <w:name w:val="список стрелка"/>
    <w:basedOn w:val="a2"/>
    <w:rsid w:val="0050702E"/>
    <w:pPr>
      <w:numPr>
        <w:numId w:val="29"/>
      </w:numPr>
      <w:spacing w:after="120" w:line="336" w:lineRule="auto"/>
      <w:ind w:right="284"/>
      <w:jc w:val="both"/>
    </w:pPr>
    <w:rPr>
      <w:rFonts w:ascii="Sylfaen" w:eastAsia="Times New Roman" w:hAnsi="Sylfaen" w:cs="Times New Roman"/>
      <w:sz w:val="24"/>
      <w:szCs w:val="24"/>
      <w:lang w:eastAsia="ru-RU"/>
    </w:rPr>
  </w:style>
  <w:style w:type="character" w:customStyle="1" w:styleId="dash0410043104370430044600200441043f04380441043a0430char1">
    <w:name w:val="dash0410_0431_0437_0430_0446_0020_0441_043f_0438_0441_043a_0430__char1"/>
    <w:rsid w:val="0050702E"/>
    <w:rPr>
      <w:rFonts w:ascii="Times New Roman" w:hAnsi="Times New Roman" w:cs="Times New Roman" w:hint="default"/>
      <w:sz w:val="24"/>
      <w:szCs w:val="24"/>
    </w:rPr>
  </w:style>
  <w:style w:type="paragraph" w:customStyle="1" w:styleId="xl504">
    <w:name w:val="xl504"/>
    <w:basedOn w:val="a2"/>
    <w:rsid w:val="0050702E"/>
    <w:pP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505">
    <w:name w:val="xl50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rvps4">
    <w:name w:val="rvps4"/>
    <w:basedOn w:val="a2"/>
    <w:rsid w:val="0050702E"/>
    <w:pPr>
      <w:spacing w:before="100" w:beforeAutospacing="1" w:after="100" w:afterAutospacing="1" w:line="240" w:lineRule="auto"/>
    </w:pPr>
    <w:rPr>
      <w:rFonts w:eastAsia="Times New Roman" w:cs="Times New Roman"/>
      <w:sz w:val="24"/>
      <w:szCs w:val="24"/>
      <w:lang w:eastAsia="ru-RU"/>
    </w:rPr>
  </w:style>
  <w:style w:type="character" w:customStyle="1" w:styleId="rvts6">
    <w:name w:val="rvts6"/>
    <w:basedOn w:val="a3"/>
    <w:rsid w:val="0050702E"/>
  </w:style>
  <w:style w:type="paragraph" w:customStyle="1" w:styleId="230">
    <w:name w:val="Основной текст 23"/>
    <w:basedOn w:val="a2"/>
    <w:rsid w:val="0050702E"/>
    <w:pPr>
      <w:spacing w:before="120" w:after="0" w:line="320" w:lineRule="exact"/>
      <w:ind w:firstLine="709"/>
      <w:jc w:val="both"/>
    </w:pPr>
    <w:rPr>
      <w:rFonts w:eastAsia="Times New Roman" w:cs="Times New Roman"/>
      <w:sz w:val="24"/>
      <w:szCs w:val="20"/>
      <w:lang w:eastAsia="ru-RU"/>
    </w:rPr>
  </w:style>
  <w:style w:type="paragraph" w:customStyle="1" w:styleId="92">
    <w:name w:val="Обычный9"/>
    <w:basedOn w:val="a2"/>
    <w:rsid w:val="0050702E"/>
    <w:pPr>
      <w:snapToGrid w:val="0"/>
      <w:spacing w:after="0" w:line="240" w:lineRule="auto"/>
    </w:pPr>
    <w:rPr>
      <w:rFonts w:eastAsia="Times New Roman" w:cs="Times New Roman"/>
      <w:sz w:val="20"/>
      <w:szCs w:val="20"/>
      <w:lang w:eastAsia="ru-RU"/>
    </w:rPr>
  </w:style>
  <w:style w:type="paragraph" w:customStyle="1" w:styleId="240">
    <w:name w:val="Основной текст 24"/>
    <w:basedOn w:val="a2"/>
    <w:rsid w:val="0050702E"/>
    <w:pPr>
      <w:spacing w:before="120" w:after="0" w:line="320" w:lineRule="exact"/>
      <w:ind w:firstLine="709"/>
      <w:jc w:val="both"/>
    </w:pPr>
    <w:rPr>
      <w:rFonts w:eastAsia="Times New Roman" w:cs="Times New Roman"/>
      <w:sz w:val="24"/>
      <w:szCs w:val="20"/>
      <w:lang w:eastAsia="ru-RU"/>
    </w:rPr>
  </w:style>
  <w:style w:type="paragraph" w:customStyle="1" w:styleId="100">
    <w:name w:val="Обычный10"/>
    <w:basedOn w:val="a2"/>
    <w:rsid w:val="0050702E"/>
    <w:pPr>
      <w:snapToGrid w:val="0"/>
      <w:spacing w:after="0" w:line="240" w:lineRule="auto"/>
    </w:pPr>
    <w:rPr>
      <w:rFonts w:eastAsia="Times New Roman" w:cs="Times New Roman"/>
      <w:sz w:val="20"/>
      <w:szCs w:val="20"/>
      <w:lang w:eastAsia="ru-RU"/>
    </w:rPr>
  </w:style>
  <w:style w:type="paragraph" w:customStyle="1" w:styleId="xl781">
    <w:name w:val="xl78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2">
    <w:name w:val="xl78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3">
    <w:name w:val="xl783"/>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4">
    <w:name w:val="xl78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5">
    <w:name w:val="xl78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86">
    <w:name w:val="xl78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7">
    <w:name w:val="xl78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788">
    <w:name w:val="xl788"/>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89">
    <w:name w:val="xl789"/>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90">
    <w:name w:val="xl790"/>
    <w:basedOn w:val="a2"/>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791">
    <w:name w:val="xl79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792">
    <w:name w:val="xl79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793">
    <w:name w:val="xl79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794">
    <w:name w:val="xl79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95">
    <w:name w:val="xl79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6">
    <w:name w:val="xl79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7">
    <w:name w:val="xl79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8">
    <w:name w:val="xl798"/>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99">
    <w:name w:val="xl799"/>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0">
    <w:name w:val="xl800"/>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1">
    <w:name w:val="xl801"/>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2">
    <w:name w:val="xl802"/>
    <w:basedOn w:val="a2"/>
    <w:rsid w:val="0050702E"/>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3">
    <w:name w:val="xl803"/>
    <w:basedOn w:val="a2"/>
    <w:rsid w:val="0050702E"/>
    <w:pPr>
      <w:pBdr>
        <w:top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4">
    <w:name w:val="xl804"/>
    <w:basedOn w:val="a2"/>
    <w:rsid w:val="0050702E"/>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5">
    <w:name w:val="xl805"/>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6">
    <w:name w:val="xl806"/>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7">
    <w:name w:val="xl807"/>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8">
    <w:name w:val="xl808"/>
    <w:basedOn w:val="a2"/>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9">
    <w:name w:val="xl809"/>
    <w:basedOn w:val="a2"/>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both"/>
    </w:pPr>
    <w:rPr>
      <w:rFonts w:eastAsia="Times New Roman" w:cs="Times New Roman"/>
      <w:b/>
      <w:bCs/>
      <w:sz w:val="20"/>
      <w:szCs w:val="20"/>
      <w:lang w:eastAsia="ru-RU"/>
    </w:rPr>
  </w:style>
  <w:style w:type="paragraph" w:customStyle="1" w:styleId="xl810">
    <w:name w:val="xl810"/>
    <w:basedOn w:val="a2"/>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1">
    <w:name w:val="xl811"/>
    <w:basedOn w:val="a2"/>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2">
    <w:name w:val="xl812"/>
    <w:basedOn w:val="a2"/>
    <w:rsid w:val="0050702E"/>
    <w:pPr>
      <w:shd w:val="clear" w:color="000000" w:fill="DBEEF3"/>
      <w:spacing w:before="100" w:beforeAutospacing="1" w:after="100" w:afterAutospacing="1" w:line="240" w:lineRule="auto"/>
    </w:pPr>
    <w:rPr>
      <w:rFonts w:eastAsia="Times New Roman" w:cs="Times New Roman"/>
      <w:b/>
      <w:bCs/>
      <w:sz w:val="20"/>
      <w:szCs w:val="20"/>
      <w:lang w:eastAsia="ru-RU"/>
    </w:rPr>
  </w:style>
  <w:style w:type="paragraph" w:customStyle="1" w:styleId="xl813">
    <w:name w:val="xl813"/>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4">
    <w:name w:val="xl814"/>
    <w:basedOn w:val="a2"/>
    <w:rsid w:val="0050702E"/>
    <w:pPr>
      <w:spacing w:before="100" w:beforeAutospacing="1" w:after="100" w:afterAutospacing="1" w:line="240" w:lineRule="auto"/>
    </w:pPr>
    <w:rPr>
      <w:rFonts w:eastAsia="Times New Roman" w:cs="Times New Roman"/>
      <w:b/>
      <w:bCs/>
      <w:sz w:val="20"/>
      <w:szCs w:val="20"/>
      <w:lang w:eastAsia="ru-RU"/>
    </w:rPr>
  </w:style>
  <w:style w:type="paragraph" w:customStyle="1" w:styleId="xl815">
    <w:name w:val="xl81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6">
    <w:name w:val="xl81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eastAsia="Times New Roman" w:cs="Times New Roman"/>
      <w:b/>
      <w:bCs/>
      <w:sz w:val="20"/>
      <w:szCs w:val="20"/>
      <w:lang w:eastAsia="ru-RU"/>
    </w:rPr>
  </w:style>
  <w:style w:type="paragraph" w:customStyle="1" w:styleId="xl817">
    <w:name w:val="xl81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b/>
      <w:bCs/>
      <w:sz w:val="20"/>
      <w:szCs w:val="20"/>
      <w:lang w:eastAsia="ru-RU"/>
    </w:rPr>
  </w:style>
  <w:style w:type="paragraph" w:customStyle="1" w:styleId="xl818">
    <w:name w:val="xl818"/>
    <w:basedOn w:val="a2"/>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pPr>
    <w:rPr>
      <w:rFonts w:eastAsia="Times New Roman" w:cs="Times New Roman"/>
      <w:b/>
      <w:bCs/>
      <w:sz w:val="20"/>
      <w:szCs w:val="20"/>
      <w:lang w:eastAsia="ru-RU"/>
    </w:rPr>
  </w:style>
  <w:style w:type="paragraph" w:customStyle="1" w:styleId="xl819">
    <w:name w:val="xl819"/>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0">
    <w:name w:val="xl82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1">
    <w:name w:val="xl82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822">
    <w:name w:val="xl822"/>
    <w:basedOn w:val="a2"/>
    <w:rsid w:val="0050702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3">
    <w:name w:val="xl823"/>
    <w:basedOn w:val="a2"/>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4">
    <w:name w:val="xl824"/>
    <w:basedOn w:val="a2"/>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eastAsia="Times New Roman" w:cs="Times New Roman"/>
      <w:b/>
      <w:bCs/>
      <w:sz w:val="20"/>
      <w:szCs w:val="20"/>
      <w:lang w:eastAsia="ru-RU"/>
    </w:rPr>
  </w:style>
  <w:style w:type="paragraph" w:customStyle="1" w:styleId="xl825">
    <w:name w:val="xl825"/>
    <w:basedOn w:val="a2"/>
    <w:rsid w:val="0050702E"/>
    <w:pPr>
      <w:shd w:val="clear" w:color="000000" w:fill="DBE5F1"/>
      <w:spacing w:before="100" w:beforeAutospacing="1" w:after="100" w:afterAutospacing="1" w:line="240" w:lineRule="auto"/>
    </w:pPr>
    <w:rPr>
      <w:rFonts w:eastAsia="Times New Roman" w:cs="Times New Roman"/>
      <w:b/>
      <w:bCs/>
      <w:sz w:val="20"/>
      <w:szCs w:val="20"/>
      <w:lang w:eastAsia="ru-RU"/>
    </w:rPr>
  </w:style>
  <w:style w:type="paragraph" w:customStyle="1" w:styleId="xl826">
    <w:name w:val="xl826"/>
    <w:basedOn w:val="a2"/>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7">
    <w:name w:val="xl82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0"/>
      <w:szCs w:val="20"/>
      <w:lang w:eastAsia="ru-RU"/>
    </w:rPr>
  </w:style>
  <w:style w:type="paragraph" w:customStyle="1" w:styleId="xl828">
    <w:name w:val="xl828"/>
    <w:basedOn w:val="a2"/>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9">
    <w:name w:val="xl829"/>
    <w:basedOn w:val="a2"/>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830">
    <w:name w:val="xl830"/>
    <w:basedOn w:val="a2"/>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831">
    <w:name w:val="xl831"/>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32">
    <w:name w:val="xl83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33">
    <w:name w:val="xl833"/>
    <w:basedOn w:val="a2"/>
    <w:rsid w:val="0050702E"/>
    <w:pP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834">
    <w:name w:val="xl834"/>
    <w:basedOn w:val="a2"/>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835">
    <w:name w:val="xl83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836">
    <w:name w:val="xl83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37">
    <w:name w:val="xl83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838">
    <w:name w:val="xl838"/>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39">
    <w:name w:val="xl839"/>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40">
    <w:name w:val="xl840"/>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41">
    <w:name w:val="xl841"/>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2">
    <w:name w:val="xl842"/>
    <w:basedOn w:val="a2"/>
    <w:rsid w:val="0050702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43">
    <w:name w:val="xl843"/>
    <w:basedOn w:val="a2"/>
    <w:rsid w:val="0050702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44">
    <w:name w:val="xl844"/>
    <w:basedOn w:val="a2"/>
    <w:rsid w:val="0050702E"/>
    <w:pP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45">
    <w:name w:val="xl845"/>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46">
    <w:name w:val="xl84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47">
    <w:name w:val="xl84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color w:val="FF0000"/>
      <w:sz w:val="20"/>
      <w:szCs w:val="20"/>
      <w:lang w:eastAsia="ru-RU"/>
    </w:rPr>
  </w:style>
  <w:style w:type="paragraph" w:customStyle="1" w:styleId="xl848">
    <w:name w:val="xl848"/>
    <w:basedOn w:val="a2"/>
    <w:rsid w:val="0050702E"/>
    <w:pPr>
      <w:spacing w:before="100" w:beforeAutospacing="1" w:after="100" w:afterAutospacing="1" w:line="240" w:lineRule="auto"/>
      <w:jc w:val="center"/>
    </w:pPr>
    <w:rPr>
      <w:rFonts w:eastAsia="Times New Roman" w:cs="Times New Roman"/>
      <w:sz w:val="20"/>
      <w:szCs w:val="20"/>
      <w:lang w:eastAsia="ru-RU"/>
    </w:rPr>
  </w:style>
  <w:style w:type="paragraph" w:customStyle="1" w:styleId="xl849">
    <w:name w:val="xl849"/>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0">
    <w:name w:val="xl850"/>
    <w:basedOn w:val="a2"/>
    <w:rsid w:val="0050702E"/>
    <w:pPr>
      <w:shd w:val="clear" w:color="000000" w:fill="FFFFFF"/>
      <w:spacing w:before="100" w:beforeAutospacing="1" w:after="100" w:afterAutospacing="1" w:line="240" w:lineRule="auto"/>
    </w:pPr>
    <w:rPr>
      <w:rFonts w:eastAsia="Times New Roman" w:cs="Times New Roman"/>
      <w:sz w:val="20"/>
      <w:szCs w:val="20"/>
      <w:lang w:eastAsia="ru-RU"/>
    </w:rPr>
  </w:style>
  <w:style w:type="paragraph" w:customStyle="1" w:styleId="xl851">
    <w:name w:val="xl851"/>
    <w:basedOn w:val="a2"/>
    <w:rsid w:val="0050702E"/>
    <w:pPr>
      <w:shd w:val="clear" w:color="000000" w:fill="FFFFFF"/>
      <w:spacing w:before="100" w:beforeAutospacing="1" w:after="100" w:afterAutospacing="1" w:line="240" w:lineRule="auto"/>
    </w:pPr>
    <w:rPr>
      <w:rFonts w:eastAsia="Times New Roman" w:cs="Times New Roman"/>
      <w:b/>
      <w:bCs/>
      <w:sz w:val="20"/>
      <w:szCs w:val="20"/>
      <w:lang w:eastAsia="ru-RU"/>
    </w:rPr>
  </w:style>
  <w:style w:type="paragraph" w:customStyle="1" w:styleId="xl852">
    <w:name w:val="xl85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53">
    <w:name w:val="xl853"/>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54">
    <w:name w:val="xl854"/>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FFFF"/>
      <w:sz w:val="20"/>
      <w:szCs w:val="20"/>
      <w:lang w:eastAsia="ru-RU"/>
    </w:rPr>
  </w:style>
  <w:style w:type="paragraph" w:customStyle="1" w:styleId="xl855">
    <w:name w:val="xl855"/>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FFFF"/>
      <w:sz w:val="20"/>
      <w:szCs w:val="20"/>
      <w:lang w:eastAsia="ru-RU"/>
    </w:rPr>
  </w:style>
  <w:style w:type="paragraph" w:customStyle="1" w:styleId="xl856">
    <w:name w:val="xl856"/>
    <w:basedOn w:val="a2"/>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7">
    <w:name w:val="xl85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color w:val="000000"/>
      <w:sz w:val="20"/>
      <w:szCs w:val="20"/>
      <w:lang w:eastAsia="ru-RU"/>
    </w:rPr>
  </w:style>
  <w:style w:type="paragraph" w:customStyle="1" w:styleId="xl858">
    <w:name w:val="xl858"/>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59">
    <w:name w:val="xl859"/>
    <w:basedOn w:val="a2"/>
    <w:rsid w:val="0050702E"/>
    <w:pP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60">
    <w:name w:val="xl860"/>
    <w:basedOn w:val="a2"/>
    <w:rsid w:val="0050702E"/>
    <w:pP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61">
    <w:name w:val="xl861"/>
    <w:basedOn w:val="a2"/>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2">
    <w:name w:val="xl862"/>
    <w:basedOn w:val="a2"/>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pPr>
    <w:rPr>
      <w:rFonts w:eastAsia="Times New Roman" w:cs="Times New Roman"/>
      <w:b/>
      <w:bCs/>
      <w:sz w:val="20"/>
      <w:szCs w:val="20"/>
      <w:lang w:eastAsia="ru-RU"/>
    </w:rPr>
  </w:style>
  <w:style w:type="paragraph" w:customStyle="1" w:styleId="xl863">
    <w:name w:val="xl863"/>
    <w:basedOn w:val="a2"/>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4">
    <w:name w:val="xl864"/>
    <w:basedOn w:val="a2"/>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65">
    <w:name w:val="xl865"/>
    <w:basedOn w:val="a2"/>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66">
    <w:name w:val="xl866"/>
    <w:basedOn w:val="a2"/>
    <w:rsid w:val="0050702E"/>
    <w:pPr>
      <w:shd w:val="clear" w:color="000000" w:fill="B6DDE8"/>
      <w:spacing w:before="100" w:beforeAutospacing="1" w:after="100" w:afterAutospacing="1" w:line="240" w:lineRule="auto"/>
    </w:pPr>
    <w:rPr>
      <w:rFonts w:eastAsia="Times New Roman" w:cs="Times New Roman"/>
      <w:b/>
      <w:bCs/>
      <w:sz w:val="20"/>
      <w:szCs w:val="20"/>
      <w:lang w:eastAsia="ru-RU"/>
    </w:rPr>
  </w:style>
  <w:style w:type="paragraph" w:customStyle="1" w:styleId="xl867">
    <w:name w:val="xl867"/>
    <w:basedOn w:val="a2"/>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8">
    <w:name w:val="xl868"/>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9">
    <w:name w:val="xl86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70">
    <w:name w:val="xl870"/>
    <w:basedOn w:val="a2"/>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71">
    <w:name w:val="xl871"/>
    <w:basedOn w:val="a2"/>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72">
    <w:name w:val="xl872"/>
    <w:basedOn w:val="a2"/>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313">
    <w:name w:val="Основной текст 31"/>
    <w:basedOn w:val="a2"/>
    <w:rsid w:val="0050702E"/>
    <w:pPr>
      <w:spacing w:after="0" w:line="360" w:lineRule="auto"/>
      <w:jc w:val="both"/>
    </w:pPr>
    <w:rPr>
      <w:rFonts w:eastAsia="Times New Roman" w:cs="Times New Roman"/>
      <w:sz w:val="24"/>
      <w:szCs w:val="20"/>
      <w:lang w:eastAsia="ru-RU"/>
    </w:rPr>
  </w:style>
  <w:style w:type="character" w:customStyle="1" w:styleId="2f5">
    <w:name w:val="Стиль2 Знак"/>
    <w:link w:val="2f4"/>
    <w:locked/>
    <w:rsid w:val="0050702E"/>
    <w:rPr>
      <w:rFonts w:eastAsia="Times New Roman" w:cs="Times New Roman"/>
      <w:b/>
      <w:caps/>
      <w:sz w:val="24"/>
      <w:szCs w:val="24"/>
      <w:lang w:eastAsia="ru-RU"/>
    </w:rPr>
  </w:style>
  <w:style w:type="character" w:customStyle="1" w:styleId="FontStyle177">
    <w:name w:val="Font Style177"/>
    <w:rsid w:val="0050702E"/>
    <w:rPr>
      <w:rFonts w:ascii="Times New Roman" w:hAnsi="Times New Roman" w:cs="Times New Roman"/>
      <w:sz w:val="24"/>
      <w:szCs w:val="24"/>
    </w:rPr>
  </w:style>
  <w:style w:type="character" w:customStyle="1" w:styleId="Bodytext11">
    <w:name w:val="Body text (11)_"/>
    <w:link w:val="Bodytext110"/>
    <w:rsid w:val="0050702E"/>
    <w:rPr>
      <w:sz w:val="24"/>
      <w:szCs w:val="24"/>
      <w:shd w:val="clear" w:color="auto" w:fill="FFFFFF"/>
    </w:rPr>
  </w:style>
  <w:style w:type="character" w:customStyle="1" w:styleId="Bodytext12">
    <w:name w:val="Body text (12)_"/>
    <w:link w:val="Bodytext120"/>
    <w:rsid w:val="0050702E"/>
    <w:rPr>
      <w:sz w:val="23"/>
      <w:szCs w:val="23"/>
      <w:shd w:val="clear" w:color="auto" w:fill="FFFFFF"/>
    </w:rPr>
  </w:style>
  <w:style w:type="paragraph" w:customStyle="1" w:styleId="Bodytext110">
    <w:name w:val="Body text (11)"/>
    <w:basedOn w:val="a2"/>
    <w:link w:val="Bodytext11"/>
    <w:rsid w:val="0050702E"/>
    <w:pPr>
      <w:shd w:val="clear" w:color="auto" w:fill="FFFFFF"/>
      <w:spacing w:after="0" w:line="274" w:lineRule="exact"/>
      <w:jc w:val="center"/>
    </w:pPr>
    <w:rPr>
      <w:sz w:val="24"/>
      <w:szCs w:val="24"/>
    </w:rPr>
  </w:style>
  <w:style w:type="paragraph" w:customStyle="1" w:styleId="Bodytext120">
    <w:name w:val="Body text (12)"/>
    <w:basedOn w:val="a2"/>
    <w:link w:val="Bodytext12"/>
    <w:rsid w:val="0050702E"/>
    <w:pPr>
      <w:shd w:val="clear" w:color="auto" w:fill="FFFFFF"/>
      <w:spacing w:after="0" w:line="274" w:lineRule="exact"/>
      <w:jc w:val="center"/>
    </w:pPr>
    <w:rPr>
      <w:sz w:val="23"/>
      <w:szCs w:val="23"/>
    </w:rPr>
  </w:style>
  <w:style w:type="table" w:customStyle="1" w:styleId="TableGridReport1">
    <w:name w:val="Table Grid Report1"/>
    <w:basedOn w:val="a4"/>
    <w:next w:val="a8"/>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6">
    <w:name w:val="Знак1 Знак Знак Знак2"/>
    <w:basedOn w:val="a2"/>
    <w:rsid w:val="0050702E"/>
    <w:pPr>
      <w:spacing w:after="60" w:line="240" w:lineRule="auto"/>
      <w:ind w:firstLine="709"/>
      <w:jc w:val="both"/>
    </w:pPr>
    <w:rPr>
      <w:rFonts w:ascii="Arial" w:eastAsia="Times New Roman" w:hAnsi="Arial" w:cs="Arial"/>
      <w:bCs/>
      <w:sz w:val="24"/>
      <w:szCs w:val="24"/>
      <w:lang w:eastAsia="ru-RU"/>
    </w:rPr>
  </w:style>
  <w:style w:type="paragraph" w:customStyle="1" w:styleId="xl2798">
    <w:name w:val="xl2798"/>
    <w:basedOn w:val="a2"/>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2799">
    <w:name w:val="xl2799"/>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800">
    <w:name w:val="xl2800"/>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801">
    <w:name w:val="xl2801"/>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802">
    <w:name w:val="xl280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03">
    <w:name w:val="xl2803"/>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top"/>
    </w:pPr>
    <w:rPr>
      <w:rFonts w:eastAsia="Times New Roman" w:cs="Times New Roman"/>
      <w:sz w:val="24"/>
      <w:szCs w:val="24"/>
      <w:lang w:eastAsia="ru-RU"/>
    </w:rPr>
  </w:style>
  <w:style w:type="paragraph" w:customStyle="1" w:styleId="xl2804">
    <w:name w:val="xl2804"/>
    <w:basedOn w:val="a2"/>
    <w:rsid w:val="0050702E"/>
    <w:pPr>
      <w:shd w:val="clear" w:color="000000" w:fill="FFFFFF"/>
      <w:spacing w:before="100" w:beforeAutospacing="1" w:after="100" w:afterAutospacing="1" w:line="240" w:lineRule="auto"/>
    </w:pPr>
    <w:rPr>
      <w:rFonts w:eastAsia="Times New Roman" w:cs="Times New Roman"/>
      <w:sz w:val="20"/>
      <w:szCs w:val="20"/>
      <w:lang w:eastAsia="ru-RU"/>
    </w:rPr>
  </w:style>
  <w:style w:type="paragraph" w:customStyle="1" w:styleId="xl2805">
    <w:name w:val="xl2805"/>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06">
    <w:name w:val="xl280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07">
    <w:name w:val="xl2807"/>
    <w:basedOn w:val="a2"/>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08">
    <w:name w:val="xl2808"/>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09">
    <w:name w:val="xl2809"/>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i/>
      <w:iCs/>
      <w:sz w:val="20"/>
      <w:szCs w:val="20"/>
      <w:lang w:eastAsia="ru-RU"/>
    </w:rPr>
  </w:style>
  <w:style w:type="paragraph" w:customStyle="1" w:styleId="xl2810">
    <w:name w:val="xl2810"/>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2811">
    <w:name w:val="xl2811"/>
    <w:basedOn w:val="a2"/>
    <w:rsid w:val="0050702E"/>
    <w:pPr>
      <w:shd w:val="clear" w:color="000000" w:fill="FFFFFF"/>
      <w:spacing w:before="100" w:beforeAutospacing="1" w:after="100" w:afterAutospacing="1" w:line="240" w:lineRule="auto"/>
    </w:pPr>
    <w:rPr>
      <w:rFonts w:eastAsia="Times New Roman" w:cs="Times New Roman"/>
      <w:sz w:val="20"/>
      <w:szCs w:val="20"/>
      <w:lang w:eastAsia="ru-RU"/>
    </w:rPr>
  </w:style>
  <w:style w:type="paragraph" w:customStyle="1" w:styleId="xl2812">
    <w:name w:val="xl2812"/>
    <w:basedOn w:val="a2"/>
    <w:rsid w:val="0050702E"/>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2813">
    <w:name w:val="xl2813"/>
    <w:basedOn w:val="a2"/>
    <w:rsid w:val="0050702E"/>
    <w:pPr>
      <w:shd w:val="clear" w:color="000000" w:fill="EEECE1"/>
      <w:spacing w:before="100" w:beforeAutospacing="1" w:after="100" w:afterAutospacing="1" w:line="240" w:lineRule="auto"/>
    </w:pPr>
    <w:rPr>
      <w:rFonts w:eastAsia="Times New Roman" w:cs="Times New Roman"/>
      <w:sz w:val="20"/>
      <w:szCs w:val="20"/>
      <w:lang w:eastAsia="ru-RU"/>
    </w:rPr>
  </w:style>
  <w:style w:type="paragraph" w:customStyle="1" w:styleId="xl2814">
    <w:name w:val="xl2814"/>
    <w:basedOn w:val="a2"/>
    <w:rsid w:val="0050702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15">
    <w:name w:val="xl2815"/>
    <w:basedOn w:val="a2"/>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2816">
    <w:name w:val="xl2816"/>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17">
    <w:name w:val="xl281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18">
    <w:name w:val="xl281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19">
    <w:name w:val="xl2819"/>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20">
    <w:name w:val="xl2820"/>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2821">
    <w:name w:val="xl282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2822">
    <w:name w:val="xl2822"/>
    <w:basedOn w:val="a2"/>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3">
    <w:name w:val="xl2823"/>
    <w:basedOn w:val="a2"/>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4">
    <w:name w:val="xl2824"/>
    <w:basedOn w:val="a2"/>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5">
    <w:name w:val="xl2825"/>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6">
    <w:name w:val="xl2826"/>
    <w:basedOn w:val="a2"/>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7">
    <w:name w:val="xl2827"/>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8">
    <w:name w:val="xl2828"/>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829">
    <w:name w:val="xl2829"/>
    <w:basedOn w:val="a2"/>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830">
    <w:name w:val="xl2830"/>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831">
    <w:name w:val="xl2831"/>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2">
    <w:name w:val="xl283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3">
    <w:name w:val="xl2833"/>
    <w:basedOn w:val="a2"/>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34">
    <w:name w:val="xl2834"/>
    <w:basedOn w:val="a2"/>
    <w:rsid w:val="0050702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35">
    <w:name w:val="xl2835"/>
    <w:basedOn w:val="a2"/>
    <w:rsid w:val="0050702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6">
    <w:name w:val="xl283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37">
    <w:name w:val="xl283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8">
    <w:name w:val="xl2838"/>
    <w:basedOn w:val="a2"/>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1fff1">
    <w:name w:val="Без интервала1"/>
    <w:rsid w:val="0050702E"/>
    <w:pPr>
      <w:spacing w:after="0" w:line="240" w:lineRule="auto"/>
    </w:pPr>
    <w:rPr>
      <w:rFonts w:ascii="Calibri" w:eastAsia="Times New Roman" w:hAnsi="Calibri" w:cs="Times New Roman"/>
      <w:sz w:val="22"/>
      <w:lang w:eastAsia="ru-RU"/>
    </w:rPr>
  </w:style>
  <w:style w:type="paragraph" w:customStyle="1" w:styleId="2ff6">
    <w:name w:val="Без интервала2"/>
    <w:rsid w:val="0050702E"/>
    <w:pPr>
      <w:spacing w:after="0" w:line="240" w:lineRule="auto"/>
    </w:pPr>
    <w:rPr>
      <w:rFonts w:ascii="Calibri" w:eastAsia="Times New Roman" w:hAnsi="Calibri" w:cs="Times New Roman"/>
      <w:sz w:val="22"/>
      <w:lang w:eastAsia="ru-RU"/>
    </w:rPr>
  </w:style>
  <w:style w:type="paragraph" w:customStyle="1" w:styleId="Iniiaiieoaenonionooiii2">
    <w:name w:val="Iniiaiie oaeno n ionooiii 2"/>
    <w:basedOn w:val="a2"/>
    <w:rsid w:val="0050702E"/>
    <w:pPr>
      <w:overflowPunct w:val="0"/>
      <w:autoSpaceDE w:val="0"/>
      <w:autoSpaceDN w:val="0"/>
      <w:adjustRightInd w:val="0"/>
      <w:spacing w:after="0" w:line="240" w:lineRule="auto"/>
      <w:ind w:firstLine="720"/>
      <w:jc w:val="both"/>
      <w:textAlignment w:val="baseline"/>
    </w:pPr>
    <w:rPr>
      <w:rFonts w:eastAsia="Batang" w:cs="Times New Roman"/>
      <w:sz w:val="26"/>
      <w:szCs w:val="20"/>
      <w:lang w:val="en-US" w:eastAsia="ru-RU"/>
    </w:rPr>
  </w:style>
  <w:style w:type="numbering" w:customStyle="1" w:styleId="4c">
    <w:name w:val="Нет списка4"/>
    <w:next w:val="a5"/>
    <w:uiPriority w:val="99"/>
    <w:semiHidden/>
    <w:unhideWhenUsed/>
    <w:rsid w:val="0050702E"/>
  </w:style>
  <w:style w:type="numbering" w:customStyle="1" w:styleId="1111114">
    <w:name w:val="1 / 1.1 / 1.1.14"/>
    <w:basedOn w:val="a5"/>
    <w:next w:val="111111"/>
    <w:rsid w:val="0050702E"/>
    <w:pPr>
      <w:numPr>
        <w:numId w:val="12"/>
      </w:numPr>
    </w:pPr>
  </w:style>
  <w:style w:type="numbering" w:customStyle="1" w:styleId="1ai4">
    <w:name w:val="1 / a / i4"/>
    <w:basedOn w:val="a5"/>
    <w:next w:val="1ai"/>
    <w:rsid w:val="0050702E"/>
    <w:pPr>
      <w:numPr>
        <w:numId w:val="13"/>
      </w:numPr>
    </w:pPr>
  </w:style>
  <w:style w:type="numbering" w:customStyle="1" w:styleId="4">
    <w:name w:val="Статья / Раздел4"/>
    <w:basedOn w:val="a5"/>
    <w:next w:val="affffffff5"/>
    <w:rsid w:val="0050702E"/>
    <w:pPr>
      <w:numPr>
        <w:numId w:val="6"/>
      </w:numPr>
    </w:pPr>
  </w:style>
  <w:style w:type="numbering" w:customStyle="1" w:styleId="134">
    <w:name w:val="Нет списка13"/>
    <w:next w:val="a5"/>
    <w:semiHidden/>
    <w:rsid w:val="0050702E"/>
  </w:style>
  <w:style w:type="numbering" w:customStyle="1" w:styleId="11111112">
    <w:name w:val="1 / 1.1 / 1.1.112"/>
    <w:basedOn w:val="a5"/>
    <w:next w:val="111111"/>
    <w:rsid w:val="0050702E"/>
    <w:pPr>
      <w:numPr>
        <w:numId w:val="14"/>
      </w:numPr>
    </w:pPr>
  </w:style>
  <w:style w:type="numbering" w:customStyle="1" w:styleId="1ai12">
    <w:name w:val="1 / a / i12"/>
    <w:basedOn w:val="a5"/>
    <w:next w:val="1ai"/>
    <w:rsid w:val="0050702E"/>
    <w:pPr>
      <w:numPr>
        <w:numId w:val="10"/>
      </w:numPr>
    </w:pPr>
  </w:style>
  <w:style w:type="numbering" w:customStyle="1" w:styleId="12">
    <w:name w:val="Статья / Раздел12"/>
    <w:basedOn w:val="a5"/>
    <w:next w:val="affffffff5"/>
    <w:rsid w:val="0050702E"/>
    <w:pPr>
      <w:numPr>
        <w:numId w:val="2"/>
      </w:numPr>
    </w:pPr>
  </w:style>
  <w:style w:type="numbering" w:customStyle="1" w:styleId="222">
    <w:name w:val="Нет списка22"/>
    <w:next w:val="a5"/>
    <w:semiHidden/>
    <w:rsid w:val="0050702E"/>
  </w:style>
  <w:style w:type="numbering" w:customStyle="1" w:styleId="11111122">
    <w:name w:val="1 / 1.1 / 1.1.122"/>
    <w:basedOn w:val="a5"/>
    <w:next w:val="111111"/>
    <w:rsid w:val="0050702E"/>
    <w:pPr>
      <w:numPr>
        <w:numId w:val="8"/>
      </w:numPr>
    </w:pPr>
  </w:style>
  <w:style w:type="numbering" w:customStyle="1" w:styleId="1ai22">
    <w:name w:val="1 / a / i22"/>
    <w:basedOn w:val="a5"/>
    <w:next w:val="1ai"/>
    <w:rsid w:val="0050702E"/>
    <w:pPr>
      <w:numPr>
        <w:numId w:val="9"/>
      </w:numPr>
    </w:pPr>
  </w:style>
  <w:style w:type="numbering" w:customStyle="1" w:styleId="22">
    <w:name w:val="Статья / Раздел22"/>
    <w:basedOn w:val="a5"/>
    <w:next w:val="affffffff5"/>
    <w:rsid w:val="0050702E"/>
    <w:pPr>
      <w:numPr>
        <w:numId w:val="1"/>
      </w:numPr>
    </w:pPr>
  </w:style>
  <w:style w:type="numbering" w:customStyle="1" w:styleId="1130">
    <w:name w:val="Нет списка113"/>
    <w:next w:val="a5"/>
    <w:semiHidden/>
    <w:rsid w:val="0050702E"/>
  </w:style>
  <w:style w:type="numbering" w:customStyle="1" w:styleId="1ai211">
    <w:name w:val="1 / a / i211"/>
    <w:basedOn w:val="a5"/>
    <w:next w:val="1ai"/>
    <w:rsid w:val="0050702E"/>
    <w:pPr>
      <w:numPr>
        <w:numId w:val="30"/>
      </w:numPr>
    </w:pPr>
  </w:style>
  <w:style w:type="paragraph" w:customStyle="1" w:styleId="1fff2">
    <w:name w:val="экфи1"/>
    <w:basedOn w:val="a2"/>
    <w:rsid w:val="0050702E"/>
    <w:pPr>
      <w:spacing w:after="0" w:line="360" w:lineRule="auto"/>
      <w:ind w:firstLine="720"/>
      <w:jc w:val="both"/>
    </w:pPr>
    <w:rPr>
      <w:rFonts w:eastAsia="Times New Roman" w:cs="Times New Roman"/>
      <w:sz w:val="24"/>
      <w:szCs w:val="20"/>
      <w:lang w:eastAsia="ru-RU"/>
    </w:rPr>
  </w:style>
  <w:style w:type="paragraph" w:customStyle="1" w:styleId="xl242">
    <w:name w:val="xl242"/>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color w:val="0000FF"/>
      <w:sz w:val="16"/>
      <w:szCs w:val="16"/>
      <w:lang w:eastAsia="ru-RU"/>
    </w:rPr>
  </w:style>
  <w:style w:type="paragraph" w:customStyle="1" w:styleId="xl243">
    <w:name w:val="xl243"/>
    <w:basedOn w:val="a2"/>
    <w:rsid w:val="0050702E"/>
    <w:pP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44">
    <w:name w:val="xl244"/>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5">
    <w:name w:val="xl24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6">
    <w:name w:val="xl24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7">
    <w:name w:val="xl24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8">
    <w:name w:val="xl24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9">
    <w:name w:val="xl249"/>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0">
    <w:name w:val="xl250"/>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1">
    <w:name w:val="xl251"/>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2">
    <w:name w:val="xl252"/>
    <w:basedOn w:val="a2"/>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253">
    <w:name w:val="xl253"/>
    <w:basedOn w:val="a2"/>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54">
    <w:name w:val="xl254"/>
    <w:basedOn w:val="a2"/>
    <w:rsid w:val="0050702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255">
    <w:name w:val="xl255"/>
    <w:basedOn w:val="a2"/>
    <w:rsid w:val="0050702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eastAsia="Times New Roman" w:cs="Times New Roman"/>
      <w:sz w:val="16"/>
      <w:szCs w:val="16"/>
      <w:lang w:eastAsia="ru-RU"/>
    </w:rPr>
  </w:style>
  <w:style w:type="paragraph" w:customStyle="1" w:styleId="xl256">
    <w:name w:val="xl256"/>
    <w:basedOn w:val="a2"/>
    <w:rsid w:val="0050702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eastAsia="Times New Roman" w:cs="Times New Roman"/>
      <w:sz w:val="16"/>
      <w:szCs w:val="16"/>
      <w:lang w:eastAsia="ru-RU"/>
    </w:rPr>
  </w:style>
  <w:style w:type="paragraph" w:customStyle="1" w:styleId="xl257">
    <w:name w:val="xl257"/>
    <w:basedOn w:val="a2"/>
    <w:rsid w:val="0050702E"/>
    <w:pPr>
      <w:shd w:val="clear" w:color="000000" w:fill="DCE6F1"/>
      <w:spacing w:before="100" w:beforeAutospacing="1" w:after="100" w:afterAutospacing="1" w:line="240" w:lineRule="auto"/>
    </w:pPr>
    <w:rPr>
      <w:rFonts w:eastAsia="Times New Roman" w:cs="Times New Roman"/>
      <w:sz w:val="20"/>
      <w:szCs w:val="20"/>
      <w:lang w:eastAsia="ru-RU"/>
    </w:rPr>
  </w:style>
  <w:style w:type="paragraph" w:customStyle="1" w:styleId="xl258">
    <w:name w:val="xl258"/>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9">
    <w:name w:val="xl259"/>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260">
    <w:name w:val="xl260"/>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261">
    <w:name w:val="xl261"/>
    <w:basedOn w:val="a2"/>
    <w:rsid w:val="0050702E"/>
    <w:pPr>
      <w:shd w:val="clear" w:color="000000" w:fill="FF0000"/>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262">
    <w:name w:val="xl262"/>
    <w:basedOn w:val="a2"/>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63">
    <w:name w:val="xl263"/>
    <w:basedOn w:val="a2"/>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64">
    <w:name w:val="xl264"/>
    <w:basedOn w:val="a2"/>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65">
    <w:name w:val="xl265"/>
    <w:basedOn w:val="a2"/>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66">
    <w:name w:val="xl266"/>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67">
    <w:name w:val="xl26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68">
    <w:name w:val="xl26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69">
    <w:name w:val="xl269"/>
    <w:basedOn w:val="a2"/>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70">
    <w:name w:val="xl270"/>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1">
    <w:name w:val="xl27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72">
    <w:name w:val="xl272"/>
    <w:basedOn w:val="a2"/>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273">
    <w:name w:val="xl273"/>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4">
    <w:name w:val="xl27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5">
    <w:name w:val="xl27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76">
    <w:name w:val="xl27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277">
    <w:name w:val="xl27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8">
    <w:name w:val="xl27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279">
    <w:name w:val="xl27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0">
    <w:name w:val="xl28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1">
    <w:name w:val="xl28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2">
    <w:name w:val="xl28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3">
    <w:name w:val="xl28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4">
    <w:name w:val="xl28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5">
    <w:name w:val="xl28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6">
    <w:name w:val="xl28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7">
    <w:name w:val="xl28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8">
    <w:name w:val="xl28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9">
    <w:name w:val="xl28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90">
    <w:name w:val="xl29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91">
    <w:name w:val="xl29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0"/>
      <w:szCs w:val="20"/>
      <w:lang w:eastAsia="ru-RU"/>
    </w:rPr>
  </w:style>
  <w:style w:type="paragraph" w:customStyle="1" w:styleId="xl292">
    <w:name w:val="xl29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0"/>
      <w:szCs w:val="20"/>
      <w:lang w:eastAsia="ru-RU"/>
    </w:rPr>
  </w:style>
  <w:style w:type="paragraph" w:customStyle="1" w:styleId="xl293">
    <w:name w:val="xl29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4">
    <w:name w:val="xl29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5">
    <w:name w:val="xl29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6">
    <w:name w:val="xl29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0"/>
      <w:szCs w:val="20"/>
      <w:lang w:eastAsia="ru-RU"/>
    </w:rPr>
  </w:style>
  <w:style w:type="paragraph" w:customStyle="1" w:styleId="xl297">
    <w:name w:val="xl29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8">
    <w:name w:val="xl29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9">
    <w:name w:val="xl29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300">
    <w:name w:val="xl30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301">
    <w:name w:val="xl301"/>
    <w:basedOn w:val="a2"/>
    <w:rsid w:val="0050702E"/>
    <w:pP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02">
    <w:name w:val="xl30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03">
    <w:name w:val="xl30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304">
    <w:name w:val="xl304"/>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05">
    <w:name w:val="xl305"/>
    <w:basedOn w:val="a2"/>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306">
    <w:name w:val="xl306"/>
    <w:basedOn w:val="a2"/>
    <w:rsid w:val="0050702E"/>
    <w:pPr>
      <w:spacing w:before="100" w:beforeAutospacing="1" w:after="100" w:afterAutospacing="1" w:line="240" w:lineRule="auto"/>
      <w:jc w:val="center"/>
    </w:pPr>
    <w:rPr>
      <w:rFonts w:eastAsia="Times New Roman" w:cs="Times New Roman"/>
      <w:sz w:val="20"/>
      <w:szCs w:val="20"/>
      <w:lang w:eastAsia="ru-RU"/>
    </w:rPr>
  </w:style>
  <w:style w:type="paragraph" w:customStyle="1" w:styleId="xl307">
    <w:name w:val="xl307"/>
    <w:basedOn w:val="a2"/>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308">
    <w:name w:val="xl308"/>
    <w:basedOn w:val="a2"/>
    <w:rsid w:val="0050702E"/>
    <w:pPr>
      <w:shd w:val="clear" w:color="000000" w:fill="CCFFCC"/>
      <w:spacing w:before="100" w:beforeAutospacing="1" w:after="100" w:afterAutospacing="1" w:line="240" w:lineRule="auto"/>
    </w:pPr>
    <w:rPr>
      <w:rFonts w:eastAsia="Times New Roman" w:cs="Times New Roman"/>
      <w:sz w:val="20"/>
      <w:szCs w:val="20"/>
      <w:lang w:eastAsia="ru-RU"/>
    </w:rPr>
  </w:style>
  <w:style w:type="paragraph" w:customStyle="1" w:styleId="xl309">
    <w:name w:val="xl309"/>
    <w:basedOn w:val="a2"/>
    <w:rsid w:val="0050702E"/>
    <w:pPr>
      <w:shd w:val="clear" w:color="000000" w:fill="FFFF00"/>
      <w:spacing w:before="100" w:beforeAutospacing="1" w:after="100" w:afterAutospacing="1" w:line="240" w:lineRule="auto"/>
    </w:pPr>
    <w:rPr>
      <w:rFonts w:eastAsia="Times New Roman" w:cs="Times New Roman"/>
      <w:sz w:val="20"/>
      <w:szCs w:val="20"/>
      <w:lang w:eastAsia="ru-RU"/>
    </w:rPr>
  </w:style>
  <w:style w:type="paragraph" w:customStyle="1" w:styleId="xl310">
    <w:name w:val="xl310"/>
    <w:basedOn w:val="a2"/>
    <w:rsid w:val="0050702E"/>
    <w:pPr>
      <w:shd w:val="clear" w:color="000000" w:fill="99CCFF"/>
      <w:spacing w:before="100" w:beforeAutospacing="1" w:after="100" w:afterAutospacing="1" w:line="240" w:lineRule="auto"/>
    </w:pPr>
    <w:rPr>
      <w:rFonts w:eastAsia="Times New Roman" w:cs="Times New Roman"/>
      <w:sz w:val="20"/>
      <w:szCs w:val="20"/>
      <w:lang w:eastAsia="ru-RU"/>
    </w:rPr>
  </w:style>
  <w:style w:type="paragraph" w:customStyle="1" w:styleId="xl311">
    <w:name w:val="xl311"/>
    <w:basedOn w:val="a2"/>
    <w:rsid w:val="0050702E"/>
    <w:pPr>
      <w:shd w:val="clear" w:color="000000" w:fill="FF99CC"/>
      <w:spacing w:before="100" w:beforeAutospacing="1" w:after="100" w:afterAutospacing="1" w:line="240" w:lineRule="auto"/>
    </w:pPr>
    <w:rPr>
      <w:rFonts w:eastAsia="Times New Roman" w:cs="Times New Roman"/>
      <w:sz w:val="20"/>
      <w:szCs w:val="20"/>
      <w:lang w:eastAsia="ru-RU"/>
    </w:rPr>
  </w:style>
  <w:style w:type="paragraph" w:customStyle="1" w:styleId="xl312">
    <w:name w:val="xl312"/>
    <w:basedOn w:val="a2"/>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313">
    <w:name w:val="xl313"/>
    <w:basedOn w:val="a2"/>
    <w:rsid w:val="0050702E"/>
    <w:pPr>
      <w:shd w:val="clear" w:color="000000" w:fill="CCFFCC"/>
      <w:spacing w:before="100" w:beforeAutospacing="1" w:after="100" w:afterAutospacing="1" w:line="240" w:lineRule="auto"/>
    </w:pPr>
    <w:rPr>
      <w:rFonts w:eastAsia="Times New Roman" w:cs="Times New Roman"/>
      <w:sz w:val="20"/>
      <w:szCs w:val="20"/>
      <w:lang w:eastAsia="ru-RU"/>
    </w:rPr>
  </w:style>
  <w:style w:type="paragraph" w:customStyle="1" w:styleId="xl314">
    <w:name w:val="xl31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5">
    <w:name w:val="xl31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6">
    <w:name w:val="xl31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7">
    <w:name w:val="xl31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8">
    <w:name w:val="xl318"/>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9">
    <w:name w:val="xl319"/>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0">
    <w:name w:val="xl320"/>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1">
    <w:name w:val="xl321"/>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2">
    <w:name w:val="xl322"/>
    <w:basedOn w:val="a2"/>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23">
    <w:name w:val="xl323"/>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4">
    <w:name w:val="xl324"/>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5">
    <w:name w:val="xl32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6">
    <w:name w:val="xl326"/>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7">
    <w:name w:val="xl327"/>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8">
    <w:name w:val="xl328"/>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9">
    <w:name w:val="xl329"/>
    <w:basedOn w:val="a2"/>
    <w:rsid w:val="0050702E"/>
    <w:pP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30">
    <w:name w:val="xl330"/>
    <w:basedOn w:val="a2"/>
    <w:rsid w:val="0050702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31">
    <w:name w:val="xl331"/>
    <w:basedOn w:val="a2"/>
    <w:rsid w:val="0050702E"/>
    <w:pP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32">
    <w:name w:val="xl332"/>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000000"/>
      <w:sz w:val="16"/>
      <w:szCs w:val="16"/>
      <w:lang w:eastAsia="ru-RU"/>
    </w:rPr>
  </w:style>
  <w:style w:type="paragraph" w:customStyle="1" w:styleId="xl333">
    <w:name w:val="xl333"/>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16"/>
      <w:szCs w:val="16"/>
      <w:lang w:eastAsia="ru-RU"/>
    </w:rPr>
  </w:style>
  <w:style w:type="paragraph" w:customStyle="1" w:styleId="xl334">
    <w:name w:val="xl334"/>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16"/>
      <w:szCs w:val="16"/>
      <w:lang w:eastAsia="ru-RU"/>
    </w:rPr>
  </w:style>
  <w:style w:type="paragraph" w:customStyle="1" w:styleId="xl335">
    <w:name w:val="xl33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36">
    <w:name w:val="xl33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7">
    <w:name w:val="xl33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8">
    <w:name w:val="xl338"/>
    <w:basedOn w:val="a2"/>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9">
    <w:name w:val="xl339"/>
    <w:basedOn w:val="a2"/>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40">
    <w:name w:val="xl340"/>
    <w:basedOn w:val="a2"/>
    <w:rsid w:val="0050702E"/>
    <w:pPr>
      <w:spacing w:before="100" w:beforeAutospacing="1" w:after="100" w:afterAutospacing="1" w:line="240" w:lineRule="auto"/>
      <w:jc w:val="center"/>
      <w:textAlignment w:val="center"/>
    </w:pPr>
    <w:rPr>
      <w:rFonts w:ascii="Times New Roman CYR" w:eastAsia="Times New Roman" w:hAnsi="Times New Roman CYR" w:cs="Times New Roman CYR"/>
      <w:sz w:val="24"/>
      <w:szCs w:val="24"/>
      <w:lang w:eastAsia="ru-RU"/>
    </w:rPr>
  </w:style>
  <w:style w:type="paragraph" w:customStyle="1" w:styleId="xl341">
    <w:name w:val="xl341"/>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342">
    <w:name w:val="xl342"/>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343">
    <w:name w:val="xl34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4">
    <w:name w:val="xl344"/>
    <w:basedOn w:val="a2"/>
    <w:rsid w:val="0050702E"/>
    <w:pP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5">
    <w:name w:val="xl345"/>
    <w:basedOn w:val="a2"/>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46">
    <w:name w:val="xl346"/>
    <w:basedOn w:val="a2"/>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20"/>
      <w:szCs w:val="20"/>
      <w:lang w:eastAsia="ru-RU"/>
    </w:rPr>
  </w:style>
  <w:style w:type="paragraph" w:customStyle="1" w:styleId="xl347">
    <w:name w:val="xl347"/>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348">
    <w:name w:val="xl348"/>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9">
    <w:name w:val="xl349"/>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50">
    <w:name w:val="xl35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16"/>
      <w:szCs w:val="16"/>
      <w:lang w:eastAsia="ru-RU"/>
    </w:rPr>
  </w:style>
  <w:style w:type="paragraph" w:customStyle="1" w:styleId="xl351">
    <w:name w:val="xl35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16"/>
      <w:szCs w:val="16"/>
      <w:lang w:eastAsia="ru-RU"/>
    </w:rPr>
  </w:style>
  <w:style w:type="paragraph" w:customStyle="1" w:styleId="xl352">
    <w:name w:val="xl35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24"/>
      <w:szCs w:val="24"/>
      <w:lang w:eastAsia="ru-RU"/>
    </w:rPr>
  </w:style>
  <w:style w:type="paragraph" w:customStyle="1" w:styleId="xl353">
    <w:name w:val="xl35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24"/>
      <w:szCs w:val="24"/>
      <w:lang w:eastAsia="ru-RU"/>
    </w:rPr>
  </w:style>
  <w:style w:type="paragraph" w:customStyle="1" w:styleId="xl354">
    <w:name w:val="xl35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24"/>
      <w:szCs w:val="24"/>
      <w:lang w:eastAsia="ru-RU"/>
    </w:rPr>
  </w:style>
  <w:style w:type="paragraph" w:customStyle="1" w:styleId="xl355">
    <w:name w:val="xl35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16"/>
      <w:szCs w:val="16"/>
      <w:lang w:eastAsia="ru-RU"/>
    </w:rPr>
  </w:style>
  <w:style w:type="paragraph" w:customStyle="1" w:styleId="xl356">
    <w:name w:val="xl35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16"/>
      <w:szCs w:val="16"/>
      <w:lang w:eastAsia="ru-RU"/>
    </w:rPr>
  </w:style>
  <w:style w:type="paragraph" w:customStyle="1" w:styleId="xl357">
    <w:name w:val="xl357"/>
    <w:basedOn w:val="a2"/>
    <w:rsid w:val="0050702E"/>
    <w:pPr>
      <w:spacing w:before="100" w:beforeAutospacing="1" w:after="100" w:afterAutospacing="1" w:line="240" w:lineRule="auto"/>
    </w:pPr>
    <w:rPr>
      <w:rFonts w:eastAsia="Times New Roman" w:cs="Times New Roman"/>
      <w:b/>
      <w:bCs/>
      <w:i/>
      <w:iCs/>
      <w:sz w:val="20"/>
      <w:szCs w:val="20"/>
      <w:lang w:eastAsia="ru-RU"/>
    </w:rPr>
  </w:style>
  <w:style w:type="paragraph" w:customStyle="1" w:styleId="xl358">
    <w:name w:val="xl35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359">
    <w:name w:val="xl35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360">
    <w:name w:val="xl36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1">
    <w:name w:val="xl36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2">
    <w:name w:val="xl36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3">
    <w:name w:val="xl36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4">
    <w:name w:val="xl36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365">
    <w:name w:val="xl365"/>
    <w:basedOn w:val="a2"/>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66">
    <w:name w:val="xl366"/>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67">
    <w:name w:val="xl367"/>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68">
    <w:name w:val="xl368"/>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69">
    <w:name w:val="xl369"/>
    <w:basedOn w:val="a2"/>
    <w:rsid w:val="0050702E"/>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xl370">
    <w:name w:val="xl37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71">
    <w:name w:val="xl371"/>
    <w:basedOn w:val="a2"/>
    <w:rsid w:val="0050702E"/>
    <w:pPr>
      <w:pBdr>
        <w:top w:val="single" w:sz="8" w:space="0" w:color="auto"/>
        <w:left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16"/>
      <w:szCs w:val="16"/>
      <w:lang w:eastAsia="ru-RU"/>
    </w:rPr>
  </w:style>
  <w:style w:type="paragraph" w:customStyle="1" w:styleId="xl372">
    <w:name w:val="xl372"/>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73">
    <w:name w:val="xl373"/>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74">
    <w:name w:val="xl374"/>
    <w:basedOn w:val="a2"/>
    <w:rsid w:val="0050702E"/>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5">
    <w:name w:val="xl375"/>
    <w:basedOn w:val="a2"/>
    <w:rsid w:val="0050702E"/>
    <w:pPr>
      <w:pBdr>
        <w:top w:val="single" w:sz="4" w:space="0" w:color="auto"/>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6">
    <w:name w:val="xl376"/>
    <w:basedOn w:val="a2"/>
    <w:rsid w:val="0050702E"/>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7">
    <w:name w:val="xl377"/>
    <w:basedOn w:val="a2"/>
    <w:rsid w:val="0050702E"/>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8">
    <w:name w:val="xl378"/>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79">
    <w:name w:val="xl379"/>
    <w:basedOn w:val="a2"/>
    <w:rsid w:val="0050702E"/>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80">
    <w:name w:val="xl380"/>
    <w:basedOn w:val="a2"/>
    <w:rsid w:val="0050702E"/>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381">
    <w:name w:val="xl381"/>
    <w:basedOn w:val="a2"/>
    <w:rsid w:val="0050702E"/>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xl382">
    <w:name w:val="xl382"/>
    <w:basedOn w:val="a2"/>
    <w:rsid w:val="0050702E"/>
    <w:pPr>
      <w:pBdr>
        <w:bottom w:val="single" w:sz="8" w:space="0" w:color="auto"/>
        <w:right w:val="single" w:sz="4" w:space="0" w:color="auto"/>
      </w:pBdr>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383">
    <w:name w:val="xl383"/>
    <w:basedOn w:val="a2"/>
    <w:rsid w:val="0050702E"/>
    <w:pPr>
      <w:pBdr>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84">
    <w:name w:val="xl384"/>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85">
    <w:name w:val="xl385"/>
    <w:basedOn w:val="a2"/>
    <w:rsid w:val="0050702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386">
    <w:name w:val="xl386"/>
    <w:basedOn w:val="a2"/>
    <w:rsid w:val="0050702E"/>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387">
    <w:name w:val="xl387"/>
    <w:basedOn w:val="a2"/>
    <w:rsid w:val="0050702E"/>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388">
    <w:name w:val="xl388"/>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89">
    <w:name w:val="xl389"/>
    <w:basedOn w:val="a2"/>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0">
    <w:name w:val="xl390"/>
    <w:basedOn w:val="a2"/>
    <w:rsid w:val="0050702E"/>
    <w:pPr>
      <w:pBdr>
        <w:top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1">
    <w:name w:val="xl391"/>
    <w:basedOn w:val="a2"/>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2">
    <w:name w:val="xl392"/>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3">
    <w:name w:val="xl393"/>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4">
    <w:name w:val="xl394"/>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5">
    <w:name w:val="xl395"/>
    <w:basedOn w:val="a2"/>
    <w:rsid w:val="0050702E"/>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6">
    <w:name w:val="xl396"/>
    <w:basedOn w:val="a2"/>
    <w:rsid w:val="0050702E"/>
    <w:pPr>
      <w:pBdr>
        <w:top w:val="single" w:sz="12" w:space="0" w:color="auto"/>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7">
    <w:name w:val="xl397"/>
    <w:basedOn w:val="a2"/>
    <w:rsid w:val="0050702E"/>
    <w:pPr>
      <w:pBdr>
        <w:top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8">
    <w:name w:val="xl398"/>
    <w:basedOn w:val="a2"/>
    <w:rsid w:val="0050702E"/>
    <w:pPr>
      <w:pBdr>
        <w:top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9">
    <w:name w:val="xl399"/>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00">
    <w:name w:val="xl400"/>
    <w:basedOn w:val="a2"/>
    <w:rsid w:val="0050702E"/>
    <w:pPr>
      <w:pBdr>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1">
    <w:name w:val="xl401"/>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402">
    <w:name w:val="xl402"/>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3">
    <w:name w:val="xl403"/>
    <w:basedOn w:val="a2"/>
    <w:rsid w:val="0050702E"/>
    <w:pPr>
      <w:pBdr>
        <w:left w:val="single" w:sz="4" w:space="0" w:color="auto"/>
        <w:bottom w:val="single" w:sz="8"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4">
    <w:name w:val="xl404"/>
    <w:basedOn w:val="a2"/>
    <w:rsid w:val="0050702E"/>
    <w:pPr>
      <w:pBdr>
        <w:top w:val="single" w:sz="8" w:space="0" w:color="auto"/>
        <w:left w:val="single" w:sz="4" w:space="0" w:color="auto"/>
        <w:bottom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5">
    <w:name w:val="xl405"/>
    <w:basedOn w:val="a2"/>
    <w:rsid w:val="0050702E"/>
    <w:pPr>
      <w:pBdr>
        <w:top w:val="single" w:sz="8" w:space="0" w:color="auto"/>
        <w:bottom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6">
    <w:name w:val="xl406"/>
    <w:basedOn w:val="a2"/>
    <w:rsid w:val="0050702E"/>
    <w:pPr>
      <w:pBdr>
        <w:top w:val="single" w:sz="8"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7">
    <w:name w:val="xl407"/>
    <w:basedOn w:val="a2"/>
    <w:rsid w:val="0050702E"/>
    <w:pPr>
      <w:pBdr>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8">
    <w:name w:val="xl408"/>
    <w:basedOn w:val="a2"/>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09">
    <w:name w:val="xl409"/>
    <w:basedOn w:val="a2"/>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410">
    <w:name w:val="xl410"/>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11">
    <w:name w:val="xl411"/>
    <w:basedOn w:val="a2"/>
    <w:rsid w:val="0050702E"/>
    <w:pPr>
      <w:pBdr>
        <w:top w:val="single" w:sz="4" w:space="0" w:color="auto"/>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2">
    <w:name w:val="xl412"/>
    <w:basedOn w:val="a2"/>
    <w:rsid w:val="0050702E"/>
    <w:pPr>
      <w:pBdr>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3">
    <w:name w:val="xl413"/>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4">
    <w:name w:val="xl41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15">
    <w:name w:val="xl415"/>
    <w:basedOn w:val="a2"/>
    <w:rsid w:val="0050702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16">
    <w:name w:val="xl416"/>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417">
    <w:name w:val="xl417"/>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418">
    <w:name w:val="xl418"/>
    <w:basedOn w:val="a2"/>
    <w:rsid w:val="0050702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9">
    <w:name w:val="xl419"/>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0">
    <w:name w:val="xl420"/>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1">
    <w:name w:val="xl421"/>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2">
    <w:name w:val="xl422"/>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3">
    <w:name w:val="xl423"/>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4">
    <w:name w:val="xl424"/>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5">
    <w:name w:val="xl425"/>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6">
    <w:name w:val="xl426"/>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7">
    <w:name w:val="xl427"/>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8">
    <w:name w:val="xl428"/>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9">
    <w:name w:val="xl429"/>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30">
    <w:name w:val="xl430"/>
    <w:basedOn w:val="a2"/>
    <w:rsid w:val="0050702E"/>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1">
    <w:name w:val="xl431"/>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2">
    <w:name w:val="xl432"/>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33">
    <w:name w:val="xl433"/>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4">
    <w:name w:val="xl434"/>
    <w:basedOn w:val="a2"/>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5">
    <w:name w:val="xl435"/>
    <w:basedOn w:val="a2"/>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6">
    <w:name w:val="xl436"/>
    <w:basedOn w:val="a2"/>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7">
    <w:name w:val="xl437"/>
    <w:basedOn w:val="a2"/>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8">
    <w:name w:val="xl438"/>
    <w:basedOn w:val="a2"/>
    <w:rsid w:val="0050702E"/>
    <w:pPr>
      <w:pBdr>
        <w:left w:val="single" w:sz="4" w:space="0" w:color="auto"/>
        <w:bottom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39">
    <w:name w:val="xl439"/>
    <w:basedOn w:val="a2"/>
    <w:rsid w:val="0050702E"/>
    <w:pPr>
      <w:pBdr>
        <w:bottom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40">
    <w:name w:val="xl440"/>
    <w:basedOn w:val="a2"/>
    <w:rsid w:val="0050702E"/>
    <w:pPr>
      <w:pBdr>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41">
    <w:name w:val="xl441"/>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42">
    <w:name w:val="xl442"/>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43">
    <w:name w:val="xl443"/>
    <w:basedOn w:val="a2"/>
    <w:rsid w:val="0050702E"/>
    <w:pPr>
      <w:pBdr>
        <w:top w:val="single" w:sz="4" w:space="0" w:color="auto"/>
        <w:left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4">
    <w:name w:val="xl444"/>
    <w:basedOn w:val="a2"/>
    <w:rsid w:val="0050702E"/>
    <w:pPr>
      <w:pBdr>
        <w:left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5">
    <w:name w:val="xl445"/>
    <w:basedOn w:val="a2"/>
    <w:rsid w:val="0050702E"/>
    <w:pPr>
      <w:pBdr>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446">
    <w:name w:val="xl446"/>
    <w:basedOn w:val="a2"/>
    <w:rsid w:val="0050702E"/>
    <w:pPr>
      <w:pBdr>
        <w:top w:val="single" w:sz="4" w:space="0" w:color="auto"/>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7">
    <w:name w:val="xl447"/>
    <w:basedOn w:val="a2"/>
    <w:rsid w:val="0050702E"/>
    <w:pPr>
      <w:pBdr>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8">
    <w:name w:val="xl448"/>
    <w:basedOn w:val="a2"/>
    <w:rsid w:val="0050702E"/>
    <w:pPr>
      <w:pBdr>
        <w:top w:val="single" w:sz="12"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49">
    <w:name w:val="xl449"/>
    <w:basedOn w:val="a2"/>
    <w:rsid w:val="0050702E"/>
    <w:pPr>
      <w:pBdr>
        <w:top w:val="single" w:sz="12" w:space="0" w:color="auto"/>
        <w:bottom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0">
    <w:name w:val="xl450"/>
    <w:basedOn w:val="a2"/>
    <w:rsid w:val="0050702E"/>
    <w:pPr>
      <w:pBdr>
        <w:top w:val="single" w:sz="12"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1">
    <w:name w:val="xl451"/>
    <w:basedOn w:val="a2"/>
    <w:rsid w:val="0050702E"/>
    <w:pPr>
      <w:pBdr>
        <w:top w:val="single" w:sz="4" w:space="0" w:color="auto"/>
        <w:left w:val="single" w:sz="4" w:space="0" w:color="auto"/>
        <w:bottom w:val="single" w:sz="4" w:space="0" w:color="auto"/>
      </w:pBdr>
      <w:shd w:val="clear" w:color="000000" w:fill="DCE6F1"/>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52">
    <w:name w:val="xl452"/>
    <w:basedOn w:val="a2"/>
    <w:rsid w:val="0050702E"/>
    <w:pPr>
      <w:pBdr>
        <w:top w:val="single" w:sz="4" w:space="0" w:color="auto"/>
        <w:bottom w:val="single" w:sz="4" w:space="0" w:color="auto"/>
      </w:pBdr>
      <w:shd w:val="clear" w:color="000000" w:fill="DCE6F1"/>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53">
    <w:name w:val="xl453"/>
    <w:basedOn w:val="a2"/>
    <w:rsid w:val="0050702E"/>
    <w:pPr>
      <w:pBdr>
        <w:top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54">
    <w:name w:val="xl454"/>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5">
    <w:name w:val="xl455"/>
    <w:basedOn w:val="a2"/>
    <w:rsid w:val="0050702E"/>
    <w:pPr>
      <w:pBdr>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6">
    <w:name w:val="xl45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7">
    <w:name w:val="xl457"/>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8">
    <w:name w:val="xl458"/>
    <w:basedOn w:val="a2"/>
    <w:rsid w:val="0050702E"/>
    <w:pPr>
      <w:pBdr>
        <w:left w:val="single" w:sz="4" w:space="0" w:color="auto"/>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59">
    <w:name w:val="xl459"/>
    <w:basedOn w:val="a2"/>
    <w:rsid w:val="0050702E"/>
    <w:pPr>
      <w:pBdr>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color w:val="0000FF"/>
      <w:sz w:val="16"/>
      <w:szCs w:val="16"/>
      <w:lang w:eastAsia="ru-RU"/>
    </w:rPr>
  </w:style>
  <w:style w:type="paragraph" w:customStyle="1" w:styleId="xl460">
    <w:name w:val="xl460"/>
    <w:basedOn w:val="a2"/>
    <w:rsid w:val="0050702E"/>
    <w:pPr>
      <w:pBdr>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color w:val="0000FF"/>
      <w:sz w:val="16"/>
      <w:szCs w:val="16"/>
      <w:lang w:eastAsia="ru-RU"/>
    </w:rPr>
  </w:style>
  <w:style w:type="paragraph" w:customStyle="1" w:styleId="xl461">
    <w:name w:val="xl461"/>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462">
    <w:name w:val="xl462"/>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63">
    <w:name w:val="xl463"/>
    <w:basedOn w:val="a2"/>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64">
    <w:name w:val="xl464"/>
    <w:basedOn w:val="a2"/>
    <w:rsid w:val="0050702E"/>
    <w:pPr>
      <w:pBdr>
        <w:top w:val="single" w:sz="4"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5">
    <w:name w:val="xl465"/>
    <w:basedOn w:val="a2"/>
    <w:rsid w:val="0050702E"/>
    <w:pPr>
      <w:pBdr>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6">
    <w:name w:val="xl466"/>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7">
    <w:name w:val="xl467"/>
    <w:basedOn w:val="a2"/>
    <w:rsid w:val="0050702E"/>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xl468">
    <w:name w:val="xl468"/>
    <w:basedOn w:val="a2"/>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9">
    <w:name w:val="xl469"/>
    <w:basedOn w:val="a2"/>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0">
    <w:name w:val="xl470"/>
    <w:basedOn w:val="a2"/>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1">
    <w:name w:val="xl471"/>
    <w:basedOn w:val="a2"/>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color w:val="0000FF"/>
      <w:sz w:val="16"/>
      <w:szCs w:val="16"/>
      <w:lang w:eastAsia="ru-RU"/>
    </w:rPr>
  </w:style>
  <w:style w:type="paragraph" w:customStyle="1" w:styleId="xl472">
    <w:name w:val="xl472"/>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3">
    <w:name w:val="xl473"/>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4">
    <w:name w:val="xl474"/>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5">
    <w:name w:val="xl475"/>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6">
    <w:name w:val="xl476"/>
    <w:basedOn w:val="a2"/>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sz w:val="16"/>
      <w:szCs w:val="16"/>
      <w:lang w:eastAsia="ru-RU"/>
    </w:rPr>
  </w:style>
  <w:style w:type="paragraph" w:customStyle="1" w:styleId="xl477">
    <w:name w:val="xl477"/>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8">
    <w:name w:val="xl478"/>
    <w:basedOn w:val="a2"/>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FF0000"/>
      <w:sz w:val="16"/>
      <w:szCs w:val="16"/>
      <w:lang w:eastAsia="ru-RU"/>
    </w:rPr>
  </w:style>
  <w:style w:type="paragraph" w:customStyle="1" w:styleId="xl479">
    <w:name w:val="xl479"/>
    <w:basedOn w:val="a2"/>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FF0000"/>
      <w:sz w:val="16"/>
      <w:szCs w:val="16"/>
      <w:lang w:eastAsia="ru-RU"/>
    </w:rPr>
  </w:style>
  <w:style w:type="paragraph" w:customStyle="1" w:styleId="xl480">
    <w:name w:val="xl480"/>
    <w:basedOn w:val="a2"/>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FF0000"/>
      <w:sz w:val="16"/>
      <w:szCs w:val="16"/>
      <w:lang w:eastAsia="ru-RU"/>
    </w:rPr>
  </w:style>
  <w:style w:type="paragraph" w:customStyle="1" w:styleId="xl481">
    <w:name w:val="xl48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2">
    <w:name w:val="xl48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483">
    <w:name w:val="xl48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484">
    <w:name w:val="xl48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485">
    <w:name w:val="xl485"/>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6">
    <w:name w:val="xl486"/>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7">
    <w:name w:val="xl487"/>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8">
    <w:name w:val="xl488"/>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9">
    <w:name w:val="xl489"/>
    <w:basedOn w:val="a2"/>
    <w:rsid w:val="0050702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90">
    <w:name w:val="xl490"/>
    <w:basedOn w:val="a2"/>
    <w:rsid w:val="0050702E"/>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91">
    <w:name w:val="xl491"/>
    <w:basedOn w:val="a2"/>
    <w:rsid w:val="0050702E"/>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92">
    <w:name w:val="xl492"/>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3">
    <w:name w:val="xl493"/>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4">
    <w:name w:val="xl494"/>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5">
    <w:name w:val="xl49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6">
    <w:name w:val="xl49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7">
    <w:name w:val="xl49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8">
    <w:name w:val="xl49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9">
    <w:name w:val="xl49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500">
    <w:name w:val="xl50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character" w:customStyle="1" w:styleId="FontStyle17">
    <w:name w:val="Font Style17"/>
    <w:uiPriority w:val="99"/>
    <w:rsid w:val="0050702E"/>
    <w:rPr>
      <w:rFonts w:ascii="Times New Roman" w:hAnsi="Times New Roman" w:cs="Times New Roman" w:hint="default"/>
      <w:sz w:val="26"/>
    </w:rPr>
  </w:style>
  <w:style w:type="numbering" w:customStyle="1" w:styleId="5a">
    <w:name w:val="Нет списка5"/>
    <w:next w:val="a5"/>
    <w:semiHidden/>
    <w:unhideWhenUsed/>
    <w:rsid w:val="0050702E"/>
  </w:style>
  <w:style w:type="paragraph" w:customStyle="1" w:styleId="xl1371">
    <w:name w:val="xl1371"/>
    <w:basedOn w:val="a2"/>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2">
    <w:name w:val="xl1372"/>
    <w:basedOn w:val="a2"/>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373">
    <w:name w:val="xl137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374">
    <w:name w:val="xl137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5">
    <w:name w:val="xl137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6">
    <w:name w:val="xl137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377">
    <w:name w:val="xl137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8">
    <w:name w:val="xl137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379">
    <w:name w:val="xl137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380">
    <w:name w:val="xl1380"/>
    <w:basedOn w:val="a2"/>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381">
    <w:name w:val="xl1381"/>
    <w:basedOn w:val="a2"/>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382">
    <w:name w:val="xl1382"/>
    <w:basedOn w:val="a2"/>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4d">
    <w:name w:val="Знак Знак4 Знак Знак Знак Знак Знак Знак Знак"/>
    <w:basedOn w:val="a2"/>
    <w:rsid w:val="0050702E"/>
    <w:pPr>
      <w:spacing w:after="160" w:line="240" w:lineRule="exact"/>
    </w:pPr>
    <w:rPr>
      <w:rFonts w:ascii="Verdana" w:eastAsia="Times New Roman" w:hAnsi="Verdana" w:cs="Verdana"/>
      <w:sz w:val="20"/>
      <w:szCs w:val="20"/>
      <w:lang w:val="en-US"/>
    </w:rPr>
  </w:style>
  <w:style w:type="paragraph" w:customStyle="1" w:styleId="3f7">
    <w:name w:val="Стиль3 Знак"/>
    <w:basedOn w:val="2a"/>
    <w:rsid w:val="0050702E"/>
    <w:pPr>
      <w:widowControl w:val="0"/>
      <w:tabs>
        <w:tab w:val="num" w:pos="653"/>
      </w:tabs>
      <w:adjustRightInd w:val="0"/>
      <w:ind w:left="426"/>
      <w:textAlignment w:val="baseline"/>
    </w:pPr>
    <w:rPr>
      <w:sz w:val="24"/>
      <w:szCs w:val="20"/>
    </w:rPr>
  </w:style>
  <w:style w:type="paragraph" w:customStyle="1" w:styleId="3f8">
    <w:name w:val="Стиль3"/>
    <w:basedOn w:val="2a"/>
    <w:rsid w:val="0050702E"/>
    <w:pPr>
      <w:widowControl w:val="0"/>
      <w:tabs>
        <w:tab w:val="num" w:pos="1307"/>
      </w:tabs>
      <w:adjustRightInd w:val="0"/>
      <w:ind w:left="1080"/>
      <w:textAlignment w:val="baseline"/>
    </w:pPr>
    <w:rPr>
      <w:sz w:val="24"/>
      <w:szCs w:val="20"/>
    </w:rPr>
  </w:style>
  <w:style w:type="paragraph" w:customStyle="1" w:styleId="3f9">
    <w:name w:val="Стиль3 Знак Знак"/>
    <w:basedOn w:val="2a"/>
    <w:rsid w:val="0050702E"/>
    <w:pPr>
      <w:widowControl w:val="0"/>
      <w:tabs>
        <w:tab w:val="num" w:pos="227"/>
      </w:tabs>
      <w:adjustRightInd w:val="0"/>
      <w:ind w:left="0"/>
      <w:textAlignment w:val="baseline"/>
    </w:pPr>
    <w:rPr>
      <w:sz w:val="24"/>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2"/>
    <w:rsid w:val="0050702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BodyText22">
    <w:name w:val="Body Text 22"/>
    <w:basedOn w:val="a2"/>
    <w:rsid w:val="0050702E"/>
    <w:pPr>
      <w:spacing w:after="0" w:line="240" w:lineRule="auto"/>
      <w:jc w:val="both"/>
    </w:pPr>
    <w:rPr>
      <w:rFonts w:eastAsia="Times New Roman" w:cs="Times New Roman"/>
      <w:szCs w:val="20"/>
      <w:lang w:eastAsia="ru-RU"/>
    </w:rPr>
  </w:style>
  <w:style w:type="paragraph" w:customStyle="1" w:styleId="ConsPlusNonformat0">
    <w:name w:val="ConsPlusNonformat Знак"/>
    <w:link w:val="ConsPlusNonformat1"/>
    <w:rsid w:val="0050702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1">
    <w:name w:val="ConsPlusNonformat Знак Знак"/>
    <w:link w:val="ConsPlusNonformat0"/>
    <w:rsid w:val="0050702E"/>
    <w:rPr>
      <w:rFonts w:ascii="Courier New" w:eastAsia="Times New Roman" w:hAnsi="Courier New" w:cs="Courier New"/>
      <w:sz w:val="20"/>
      <w:szCs w:val="20"/>
      <w:lang w:eastAsia="ru-RU"/>
    </w:rPr>
  </w:style>
  <w:style w:type="paragraph" w:customStyle="1" w:styleId="affffffffff9">
    <w:name w:val="Знак Знак Знак Знак Знак"/>
    <w:basedOn w:val="a2"/>
    <w:rsid w:val="0050702E"/>
    <w:pPr>
      <w:spacing w:after="160" w:line="240" w:lineRule="exact"/>
    </w:pPr>
    <w:rPr>
      <w:rFonts w:ascii="Verdana" w:eastAsia="Times New Roman" w:hAnsi="Verdana" w:cs="Verdana"/>
      <w:sz w:val="20"/>
      <w:szCs w:val="20"/>
      <w:lang w:val="en-US"/>
    </w:rPr>
  </w:style>
  <w:style w:type="character" w:customStyle="1" w:styleId="3fa">
    <w:name w:val="Знак Знак3"/>
    <w:rsid w:val="0050702E"/>
    <w:rPr>
      <w:rFonts w:ascii="Arial" w:hAnsi="Arial"/>
      <w:b/>
      <w:kern w:val="28"/>
      <w:sz w:val="32"/>
      <w:lang w:val="ru-RU" w:eastAsia="ru-RU" w:bidi="ar-SA"/>
    </w:rPr>
  </w:style>
  <w:style w:type="paragraph" w:customStyle="1" w:styleId="1fff3">
    <w:name w:val="Абзац списка1"/>
    <w:basedOn w:val="a2"/>
    <w:rsid w:val="0050702E"/>
    <w:pPr>
      <w:ind w:left="720"/>
    </w:pPr>
    <w:rPr>
      <w:rFonts w:ascii="Calibri" w:eastAsia="Times New Roman" w:hAnsi="Calibri" w:cs="Times New Roman"/>
      <w:sz w:val="22"/>
    </w:rPr>
  </w:style>
  <w:style w:type="paragraph" w:customStyle="1" w:styleId="1fff4">
    <w:name w:val="1 Знак"/>
    <w:basedOn w:val="a2"/>
    <w:rsid w:val="0050702E"/>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4e">
    <w:name w:val="Знак Знак4"/>
    <w:locked/>
    <w:rsid w:val="0050702E"/>
    <w:rPr>
      <w:sz w:val="24"/>
      <w:szCs w:val="24"/>
      <w:lang w:val="ru-RU" w:eastAsia="ru-RU" w:bidi="ar-SA"/>
    </w:rPr>
  </w:style>
  <w:style w:type="paragraph" w:customStyle="1" w:styleId="msonormalcxspmiddle">
    <w:name w:val="msonormalcxspmiddle"/>
    <w:basedOn w:val="a2"/>
    <w:rsid w:val="0050702E"/>
    <w:pPr>
      <w:spacing w:before="100" w:beforeAutospacing="1" w:after="100" w:afterAutospacing="1" w:line="240" w:lineRule="auto"/>
    </w:pPr>
    <w:rPr>
      <w:rFonts w:eastAsia="Times New Roman" w:cs="Times New Roman"/>
      <w:sz w:val="24"/>
      <w:szCs w:val="24"/>
      <w:lang w:eastAsia="ru-RU"/>
    </w:rPr>
  </w:style>
  <w:style w:type="paragraph" w:customStyle="1" w:styleId="msonormalcxspmiddlecxspmiddle">
    <w:name w:val="msonormalcxspmiddlecxspmiddle"/>
    <w:basedOn w:val="a2"/>
    <w:rsid w:val="0050702E"/>
    <w:pPr>
      <w:spacing w:before="100" w:beforeAutospacing="1" w:after="100" w:afterAutospacing="1" w:line="240" w:lineRule="auto"/>
    </w:pPr>
    <w:rPr>
      <w:rFonts w:eastAsia="Times New Roman" w:cs="Times New Roman"/>
      <w:sz w:val="24"/>
      <w:szCs w:val="24"/>
      <w:lang w:eastAsia="ru-RU"/>
    </w:rPr>
  </w:style>
  <w:style w:type="paragraph" w:customStyle="1" w:styleId="1fff5">
    <w:name w:val="Обычный (веб)1"/>
    <w:aliases w:val="Обычный (Web),Обычный (веб)2,Обычный (веб)3,Обычный (веб)31"/>
    <w:basedOn w:val="a2"/>
    <w:rsid w:val="0050702E"/>
    <w:pPr>
      <w:spacing w:before="100" w:beforeAutospacing="1" w:after="100" w:afterAutospacing="1" w:line="240" w:lineRule="auto"/>
    </w:pPr>
    <w:rPr>
      <w:rFonts w:eastAsia="Times New Roman" w:cs="Times New Roman"/>
      <w:sz w:val="24"/>
      <w:szCs w:val="24"/>
      <w:lang w:eastAsia="ru-RU"/>
    </w:rPr>
  </w:style>
  <w:style w:type="character" w:customStyle="1" w:styleId="1fff6">
    <w:name w:val="Основной шрифт абзаца1"/>
    <w:rsid w:val="0050702E"/>
  </w:style>
  <w:style w:type="paragraph" w:customStyle="1" w:styleId="2ff7">
    <w:name w:val="Название объекта2"/>
    <w:basedOn w:val="a2"/>
    <w:semiHidden/>
    <w:rsid w:val="0050702E"/>
    <w:pPr>
      <w:spacing w:after="0" w:line="360" w:lineRule="auto"/>
      <w:ind w:left="1080" w:firstLine="709"/>
      <w:jc w:val="both"/>
    </w:pPr>
    <w:rPr>
      <w:rFonts w:ascii="Arial" w:eastAsia="Times New Roman" w:hAnsi="Arial" w:cs="Arial"/>
      <w:spacing w:val="-5"/>
      <w:sz w:val="20"/>
      <w:szCs w:val="20"/>
      <w:lang w:eastAsia="ru-RU"/>
    </w:rPr>
  </w:style>
  <w:style w:type="paragraph" w:customStyle="1" w:styleId="xl1383">
    <w:name w:val="xl1383"/>
    <w:basedOn w:val="a2"/>
    <w:rsid w:val="0050702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84">
    <w:name w:val="xl1384"/>
    <w:basedOn w:val="a2"/>
    <w:rsid w:val="0050702E"/>
    <w:pPr>
      <w:pBdr>
        <w:top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85">
    <w:name w:val="xl1385"/>
    <w:basedOn w:val="a2"/>
    <w:rsid w:val="0050702E"/>
    <w:pPr>
      <w:pBdr>
        <w:left w:val="single" w:sz="8" w:space="0" w:color="auto"/>
        <w:right w:val="single" w:sz="8"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386">
    <w:name w:val="xl1386"/>
    <w:basedOn w:val="a2"/>
    <w:rsid w:val="0050702E"/>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387">
    <w:name w:val="xl1387"/>
    <w:basedOn w:val="a2"/>
    <w:rsid w:val="0050702E"/>
    <w:pPr>
      <w:spacing w:before="100" w:beforeAutospacing="1" w:after="100" w:afterAutospacing="1" w:line="240" w:lineRule="auto"/>
    </w:pPr>
    <w:rPr>
      <w:rFonts w:eastAsia="Times New Roman" w:cs="Times New Roman"/>
      <w:sz w:val="24"/>
      <w:szCs w:val="24"/>
      <w:u w:val="single"/>
      <w:lang w:eastAsia="ru-RU"/>
    </w:rPr>
  </w:style>
  <w:style w:type="paragraph" w:customStyle="1" w:styleId="xl1388">
    <w:name w:val="xl1388"/>
    <w:basedOn w:val="a2"/>
    <w:rsid w:val="0050702E"/>
    <w:pPr>
      <w:pBdr>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89">
    <w:name w:val="xl1389"/>
    <w:basedOn w:val="a2"/>
    <w:rsid w:val="0050702E"/>
    <w:pPr>
      <w:pBdr>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90">
    <w:name w:val="xl1390"/>
    <w:basedOn w:val="a2"/>
    <w:rsid w:val="0050702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391">
    <w:name w:val="xl1391"/>
    <w:basedOn w:val="a2"/>
    <w:rsid w:val="0050702E"/>
    <w:pPr>
      <w:pBdr>
        <w:top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392">
    <w:name w:val="xl1392"/>
    <w:basedOn w:val="a2"/>
    <w:rsid w:val="0050702E"/>
    <w:pPr>
      <w:pBdr>
        <w:bottom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paragraph" w:customStyle="1" w:styleId="xl1393">
    <w:name w:val="xl1393"/>
    <w:basedOn w:val="a2"/>
    <w:rsid w:val="0050702E"/>
    <w:pPr>
      <w:pBdr>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394">
    <w:name w:val="xl1394"/>
    <w:basedOn w:val="a2"/>
    <w:rsid w:val="0050702E"/>
    <w:pPr>
      <w:pBdr>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395">
    <w:name w:val="xl1395"/>
    <w:basedOn w:val="a2"/>
    <w:rsid w:val="0050702E"/>
    <w:pPr>
      <w:pBdr>
        <w:left w:val="single" w:sz="8" w:space="0" w:color="auto"/>
        <w:bottom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paragraph" w:customStyle="1" w:styleId="xl1396">
    <w:name w:val="xl1396"/>
    <w:basedOn w:val="a2"/>
    <w:rsid w:val="0050702E"/>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1397">
    <w:name w:val="xl1397"/>
    <w:basedOn w:val="a2"/>
    <w:rsid w:val="0050702E"/>
    <w:pPr>
      <w:pBdr>
        <w:bottom w:val="single" w:sz="8" w:space="0" w:color="auto"/>
        <w:right w:val="single" w:sz="8"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1398">
    <w:name w:val="xl1398"/>
    <w:basedOn w:val="a2"/>
    <w:rsid w:val="0050702E"/>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cs="Times New Roman"/>
      <w:sz w:val="18"/>
      <w:szCs w:val="18"/>
      <w:lang w:eastAsia="ru-RU"/>
    </w:rPr>
  </w:style>
  <w:style w:type="paragraph" w:customStyle="1" w:styleId="xl1399">
    <w:name w:val="xl1399"/>
    <w:basedOn w:val="a2"/>
    <w:rsid w:val="0050702E"/>
    <w:pPr>
      <w:pBdr>
        <w:bottom w:val="single" w:sz="8" w:space="0" w:color="auto"/>
        <w:right w:val="single" w:sz="8" w:space="0" w:color="auto"/>
      </w:pBdr>
      <w:spacing w:before="100" w:beforeAutospacing="1" w:after="100" w:afterAutospacing="1" w:line="240" w:lineRule="auto"/>
      <w:jc w:val="center"/>
      <w:textAlignment w:val="top"/>
    </w:pPr>
    <w:rPr>
      <w:rFonts w:eastAsia="Times New Roman" w:cs="Times New Roman"/>
      <w:sz w:val="18"/>
      <w:szCs w:val="18"/>
      <w:lang w:eastAsia="ru-RU"/>
    </w:rPr>
  </w:style>
  <w:style w:type="paragraph" w:customStyle="1" w:styleId="xl1400">
    <w:name w:val="xl1400"/>
    <w:basedOn w:val="a2"/>
    <w:rsid w:val="0050702E"/>
    <w:pPr>
      <w:pBdr>
        <w:bottom w:val="single" w:sz="8" w:space="0" w:color="auto"/>
        <w:right w:val="single" w:sz="8"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401">
    <w:name w:val="xl1401"/>
    <w:basedOn w:val="a2"/>
    <w:rsid w:val="0050702E"/>
    <w:pPr>
      <w:spacing w:before="100" w:beforeAutospacing="1" w:after="100" w:afterAutospacing="1" w:line="240" w:lineRule="auto"/>
      <w:jc w:val="center"/>
    </w:pPr>
    <w:rPr>
      <w:rFonts w:eastAsia="Times New Roman" w:cs="Times New Roman"/>
      <w:b/>
      <w:bCs/>
      <w:i/>
      <w:iCs/>
      <w:sz w:val="24"/>
      <w:szCs w:val="24"/>
      <w:lang w:eastAsia="ru-RU"/>
    </w:rPr>
  </w:style>
  <w:style w:type="paragraph" w:customStyle="1" w:styleId="xl1402">
    <w:name w:val="xl1402"/>
    <w:basedOn w:val="a2"/>
    <w:rsid w:val="0050702E"/>
    <w:pPr>
      <w:pBdr>
        <w:top w:val="single" w:sz="8" w:space="0" w:color="auto"/>
        <w:left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403">
    <w:name w:val="xl1403"/>
    <w:basedOn w:val="a2"/>
    <w:rsid w:val="0050702E"/>
    <w:pPr>
      <w:pBdr>
        <w:top w:val="single" w:sz="8" w:space="0" w:color="auto"/>
        <w:left w:val="single" w:sz="8" w:space="0" w:color="auto"/>
        <w:right w:val="single" w:sz="8"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404">
    <w:name w:val="xl1404"/>
    <w:basedOn w:val="a2"/>
    <w:rsid w:val="0050702E"/>
    <w:pPr>
      <w:pBdr>
        <w:top w:val="single" w:sz="8" w:space="0" w:color="auto"/>
        <w:left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405">
    <w:name w:val="xl1405"/>
    <w:basedOn w:val="a2"/>
    <w:rsid w:val="0050702E"/>
    <w:pPr>
      <w:pBdr>
        <w:top w:val="single" w:sz="8" w:space="0" w:color="auto"/>
        <w:left w:val="single" w:sz="8" w:space="0" w:color="auto"/>
        <w:right w:val="single" w:sz="8"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1406">
    <w:name w:val="xl1406"/>
    <w:basedOn w:val="a2"/>
    <w:rsid w:val="0050702E"/>
    <w:pPr>
      <w:pBdr>
        <w:top w:val="single" w:sz="8" w:space="0" w:color="auto"/>
        <w:left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character" w:customStyle="1" w:styleId="FontStyle13">
    <w:name w:val="Font Style13"/>
    <w:rsid w:val="0050702E"/>
    <w:rPr>
      <w:rFonts w:ascii="Times New Roman" w:hAnsi="Times New Roman" w:cs="Times New Roman"/>
      <w:sz w:val="18"/>
      <w:szCs w:val="18"/>
    </w:rPr>
  </w:style>
  <w:style w:type="paragraph" w:customStyle="1" w:styleId="affffffffffa">
    <w:name w:val="Текстовой"/>
    <w:basedOn w:val="a2"/>
    <w:rsid w:val="0050702E"/>
    <w:pPr>
      <w:spacing w:after="0" w:line="312" w:lineRule="auto"/>
      <w:ind w:firstLine="720"/>
      <w:jc w:val="both"/>
    </w:pPr>
    <w:rPr>
      <w:rFonts w:eastAsia="Times New Roman" w:cs="Times New Roman"/>
      <w:szCs w:val="20"/>
      <w:lang w:eastAsia="ru-RU"/>
    </w:rPr>
  </w:style>
  <w:style w:type="character" w:customStyle="1" w:styleId="FontStyle418">
    <w:name w:val="Font Style41"/>
    <w:rsid w:val="0050702E"/>
    <w:rPr>
      <w:rFonts w:ascii="Arial" w:hAnsi="Arial" w:cs="Arial"/>
      <w:sz w:val="22"/>
      <w:szCs w:val="22"/>
    </w:rPr>
  </w:style>
  <w:style w:type="character" w:customStyle="1" w:styleId="FontStyle43">
    <w:name w:val="Font Style43"/>
    <w:rsid w:val="0050702E"/>
    <w:rPr>
      <w:rFonts w:ascii="Arial" w:hAnsi="Arial" w:cs="Arial"/>
      <w:b/>
      <w:bCs/>
      <w:sz w:val="20"/>
      <w:szCs w:val="20"/>
    </w:rPr>
  </w:style>
  <w:style w:type="paragraph" w:customStyle="1" w:styleId="font15">
    <w:name w:val="font15"/>
    <w:basedOn w:val="a2"/>
    <w:rsid w:val="0050702E"/>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6">
    <w:name w:val="font16"/>
    <w:basedOn w:val="a2"/>
    <w:rsid w:val="0050702E"/>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17">
    <w:name w:val="font17"/>
    <w:basedOn w:val="a2"/>
    <w:rsid w:val="0050702E"/>
    <w:pPr>
      <w:spacing w:before="100" w:beforeAutospacing="1" w:after="100" w:afterAutospacing="1" w:line="240" w:lineRule="auto"/>
    </w:pPr>
    <w:rPr>
      <w:rFonts w:ascii="Tahoma" w:eastAsia="Times New Roman" w:hAnsi="Tahoma" w:cs="Tahoma"/>
      <w:color w:val="000000"/>
      <w:sz w:val="16"/>
      <w:szCs w:val="16"/>
      <w:lang w:eastAsia="ru-RU"/>
    </w:rPr>
  </w:style>
  <w:style w:type="character" w:customStyle="1" w:styleId="affffffffffb">
    <w:name w:val="Текст_Обычный"/>
    <w:uiPriority w:val="1"/>
    <w:qFormat/>
    <w:rsid w:val="0050702E"/>
  </w:style>
  <w:style w:type="paragraph" w:customStyle="1" w:styleId="affffffffffc">
    <w:name w:val="Абзац"/>
    <w:link w:val="affffffffffd"/>
    <w:uiPriority w:val="99"/>
    <w:rsid w:val="0050702E"/>
    <w:pPr>
      <w:spacing w:before="120" w:after="60" w:line="240" w:lineRule="auto"/>
      <w:ind w:firstLine="567"/>
      <w:jc w:val="both"/>
    </w:pPr>
    <w:rPr>
      <w:rFonts w:eastAsia="Times New Roman" w:cs="Times New Roman"/>
      <w:sz w:val="24"/>
      <w:szCs w:val="24"/>
      <w:lang w:eastAsia="ru-RU"/>
    </w:rPr>
  </w:style>
  <w:style w:type="character" w:customStyle="1" w:styleId="affffffffffd">
    <w:name w:val="Абзац Знак"/>
    <w:link w:val="affffffffffc"/>
    <w:uiPriority w:val="99"/>
    <w:locked/>
    <w:rsid w:val="0050702E"/>
    <w:rPr>
      <w:rFonts w:eastAsia="Times New Roman" w:cs="Times New Roman"/>
      <w:sz w:val="24"/>
      <w:szCs w:val="24"/>
      <w:lang w:eastAsia="ru-RU"/>
    </w:rPr>
  </w:style>
  <w:style w:type="paragraph" w:styleId="affffffffffe">
    <w:name w:val="Revision"/>
    <w:hidden/>
    <w:uiPriority w:val="99"/>
    <w:semiHidden/>
    <w:rsid w:val="0050702E"/>
    <w:pPr>
      <w:spacing w:after="0" w:line="240" w:lineRule="auto"/>
    </w:pPr>
    <w:rPr>
      <w:rFonts w:eastAsia="Times New Roman" w:cs="Times New Roman"/>
      <w:sz w:val="24"/>
      <w:szCs w:val="24"/>
      <w:lang w:eastAsia="ru-RU"/>
    </w:rPr>
  </w:style>
  <w:style w:type="paragraph" w:customStyle="1" w:styleId="xl2793">
    <w:name w:val="xl2793"/>
    <w:basedOn w:val="a2"/>
    <w:rsid w:val="0050702E"/>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2794">
    <w:name w:val="xl279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795">
    <w:name w:val="xl279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96">
    <w:name w:val="xl2796"/>
    <w:basedOn w:val="a2"/>
    <w:rsid w:val="0050702E"/>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2797">
    <w:name w:val="xl2797"/>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9">
    <w:name w:val="xl2839"/>
    <w:basedOn w:val="a2"/>
    <w:rsid w:val="0050702E"/>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2840">
    <w:name w:val="xl2840"/>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character" w:customStyle="1" w:styleId="data2">
    <w:name w:val="data2"/>
    <w:basedOn w:val="a3"/>
    <w:rsid w:val="0050702E"/>
  </w:style>
  <w:style w:type="paragraph" w:customStyle="1" w:styleId="4f">
    <w:name w:val="Основной текст4"/>
    <w:basedOn w:val="a2"/>
    <w:rsid w:val="0050702E"/>
    <w:pPr>
      <w:shd w:val="clear" w:color="auto" w:fill="FFFFFF"/>
      <w:spacing w:before="5520" w:after="0" w:line="0" w:lineRule="atLeast"/>
      <w:ind w:hanging="720"/>
      <w:jc w:val="center"/>
    </w:pPr>
    <w:rPr>
      <w:rFonts w:eastAsia="Times New Roman" w:cs="Times New Roman"/>
      <w:sz w:val="27"/>
      <w:szCs w:val="27"/>
    </w:rPr>
  </w:style>
  <w:style w:type="paragraph" w:customStyle="1" w:styleId="pubdate">
    <w:name w:val="pubdate"/>
    <w:basedOn w:val="a2"/>
    <w:rsid w:val="0050702E"/>
    <w:pPr>
      <w:spacing w:before="100" w:beforeAutospacing="1" w:after="100" w:afterAutospacing="1" w:line="240" w:lineRule="auto"/>
    </w:pPr>
    <w:rPr>
      <w:rFonts w:eastAsia="Times New Roman" w:cs="Times New Roman"/>
      <w:sz w:val="24"/>
      <w:szCs w:val="24"/>
      <w:lang w:eastAsia="ru-RU"/>
    </w:rPr>
  </w:style>
  <w:style w:type="character" w:customStyle="1" w:styleId="pull-right">
    <w:name w:val="pull-right"/>
    <w:basedOn w:val="a3"/>
    <w:rsid w:val="0050702E"/>
  </w:style>
  <w:style w:type="paragraph" w:customStyle="1" w:styleId="msonormal0">
    <w:name w:val="msonormal"/>
    <w:basedOn w:val="a2"/>
    <w:rsid w:val="0050702E"/>
    <w:pPr>
      <w:spacing w:before="100" w:beforeAutospacing="1" w:after="100" w:afterAutospacing="1" w:line="240" w:lineRule="auto"/>
    </w:pPr>
    <w:rPr>
      <w:rFonts w:eastAsia="Times New Roman" w:cs="Times New Roman"/>
      <w:sz w:val="24"/>
      <w:szCs w:val="24"/>
      <w:lang w:eastAsia="ru-RU"/>
    </w:rPr>
  </w:style>
  <w:style w:type="character" w:customStyle="1" w:styleId="11pt">
    <w:name w:val="Основной текст + 11 pt"/>
    <w:basedOn w:val="a3"/>
    <w:uiPriority w:val="99"/>
    <w:rsid w:val="0050702E"/>
    <w:rPr>
      <w:rFonts w:ascii="Arial Unicode MS" w:eastAsia="Arial Unicode MS" w:hAnsi="Arial Unicode MS" w:cs="Arial Unicode MS" w:hint="eastAsia"/>
      <w:sz w:val="22"/>
      <w:szCs w:val="22"/>
      <w:shd w:val="clear" w:color="auto" w:fill="FFFFFF"/>
    </w:rPr>
  </w:style>
  <w:style w:type="paragraph" w:customStyle="1" w:styleId="afffffffffff">
    <w:name w:val="заголовок таблицы"/>
    <w:basedOn w:val="a2"/>
    <w:rsid w:val="0050702E"/>
    <w:rPr>
      <w:rFonts w:asciiTheme="minorHAnsi" w:eastAsiaTheme="minorEastAsia" w:hAnsiTheme="minorHAnsi"/>
      <w:sz w:val="22"/>
      <w:lang w:eastAsia="ru-RU"/>
    </w:rPr>
  </w:style>
  <w:style w:type="paragraph" w:customStyle="1" w:styleId="FORMATTEXT">
    <w:name w:val=".FORMATTEXT"/>
    <w:uiPriority w:val="99"/>
    <w:rsid w:val="0050702E"/>
    <w:pPr>
      <w:widowControl w:val="0"/>
      <w:autoSpaceDE w:val="0"/>
      <w:autoSpaceDN w:val="0"/>
      <w:adjustRightInd w:val="0"/>
      <w:spacing w:after="0" w:line="240" w:lineRule="auto"/>
    </w:pPr>
    <w:rPr>
      <w:rFonts w:eastAsiaTheme="minorEastAsia" w:cs="Times New Roman"/>
      <w:sz w:val="24"/>
      <w:szCs w:val="24"/>
      <w:lang w:eastAsia="ru-RU"/>
    </w:rPr>
  </w:style>
  <w:style w:type="table" w:customStyle="1" w:styleId="219">
    <w:name w:val="Сетка таблицы21"/>
    <w:basedOn w:val="a4"/>
    <w:next w:val="a8"/>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986">
    <w:name w:val="xl298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87">
    <w:name w:val="xl298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2988">
    <w:name w:val="xl2988"/>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89">
    <w:name w:val="xl2989"/>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0">
    <w:name w:val="xl2990"/>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1">
    <w:name w:val="xl2991"/>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2">
    <w:name w:val="xl299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3">
    <w:name w:val="xl2993"/>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4">
    <w:name w:val="xl2994"/>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5">
    <w:name w:val="xl2995"/>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6">
    <w:name w:val="xl299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97">
    <w:name w:val="xl299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98">
    <w:name w:val="xl2998"/>
    <w:basedOn w:val="a2"/>
    <w:rsid w:val="0050702E"/>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999">
    <w:name w:val="xl2999"/>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0">
    <w:name w:val="xl3000"/>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1">
    <w:name w:val="xl3001"/>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3002">
    <w:name w:val="xl300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03">
    <w:name w:val="xl300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04">
    <w:name w:val="xl3004"/>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05">
    <w:name w:val="xl3005"/>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006">
    <w:name w:val="xl300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7">
    <w:name w:val="xl300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08">
    <w:name w:val="xl3008"/>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9">
    <w:name w:val="xl3009"/>
    <w:basedOn w:val="a2"/>
    <w:rsid w:val="0050702E"/>
    <w:pPr>
      <w:shd w:val="clear" w:color="000000" w:fill="FFFFFF"/>
      <w:spacing w:before="100" w:beforeAutospacing="1" w:after="100" w:afterAutospacing="1" w:line="240" w:lineRule="auto"/>
      <w:jc w:val="center"/>
    </w:pPr>
    <w:rPr>
      <w:rFonts w:eastAsia="Times New Roman" w:cs="Times New Roman"/>
      <w:sz w:val="24"/>
      <w:szCs w:val="24"/>
      <w:lang w:eastAsia="ru-RU"/>
    </w:rPr>
  </w:style>
  <w:style w:type="paragraph" w:customStyle="1" w:styleId="xl3010">
    <w:name w:val="xl3010"/>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11">
    <w:name w:val="xl3011"/>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2">
    <w:name w:val="xl3012"/>
    <w:basedOn w:val="a2"/>
    <w:rsid w:val="0050702E"/>
    <w:pP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13">
    <w:name w:val="xl3013"/>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14">
    <w:name w:val="xl3014"/>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5">
    <w:name w:val="xl3015"/>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6">
    <w:name w:val="xl301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3017">
    <w:name w:val="xl3017"/>
    <w:basedOn w:val="a2"/>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3018">
    <w:name w:val="xl3018"/>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19">
    <w:name w:val="xl3019"/>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3020">
    <w:name w:val="xl3020"/>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21">
    <w:name w:val="xl3021"/>
    <w:basedOn w:val="a2"/>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22">
    <w:name w:val="xl302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23">
    <w:name w:val="xl302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024">
    <w:name w:val="xl3024"/>
    <w:basedOn w:val="a2"/>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25">
    <w:name w:val="xl3025"/>
    <w:basedOn w:val="a2"/>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026">
    <w:name w:val="xl3026"/>
    <w:basedOn w:val="a2"/>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27">
    <w:name w:val="xl3027"/>
    <w:basedOn w:val="a2"/>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28">
    <w:name w:val="xl3028"/>
    <w:basedOn w:val="a2"/>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3029">
    <w:name w:val="xl3029"/>
    <w:basedOn w:val="a2"/>
    <w:rsid w:val="0050702E"/>
    <w:pPr>
      <w:shd w:val="clear" w:color="000000" w:fill="B8CCE4"/>
      <w:spacing w:before="100" w:beforeAutospacing="1" w:after="100" w:afterAutospacing="1" w:line="240" w:lineRule="auto"/>
    </w:pPr>
    <w:rPr>
      <w:rFonts w:eastAsia="Times New Roman" w:cs="Times New Roman"/>
      <w:sz w:val="24"/>
      <w:szCs w:val="24"/>
      <w:lang w:eastAsia="ru-RU"/>
    </w:rPr>
  </w:style>
  <w:style w:type="paragraph" w:customStyle="1" w:styleId="xl3030">
    <w:name w:val="xl3030"/>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1">
    <w:name w:val="xl3031"/>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2">
    <w:name w:val="xl303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33">
    <w:name w:val="xl3033"/>
    <w:basedOn w:val="a2"/>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34">
    <w:name w:val="xl3034"/>
    <w:basedOn w:val="a2"/>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35">
    <w:name w:val="xl3035"/>
    <w:basedOn w:val="a2"/>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36">
    <w:name w:val="xl3036"/>
    <w:basedOn w:val="a2"/>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7">
    <w:name w:val="xl3037"/>
    <w:basedOn w:val="a2"/>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8">
    <w:name w:val="xl3038"/>
    <w:basedOn w:val="a2"/>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9">
    <w:name w:val="xl3039"/>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0">
    <w:name w:val="xl3040"/>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1">
    <w:name w:val="xl3041"/>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2">
    <w:name w:val="xl3042"/>
    <w:basedOn w:val="a2"/>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3">
    <w:name w:val="xl3043"/>
    <w:basedOn w:val="a2"/>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4">
    <w:name w:val="xl3044"/>
    <w:basedOn w:val="a2"/>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5">
    <w:name w:val="xl3045"/>
    <w:basedOn w:val="a2"/>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046">
    <w:name w:val="xl3046"/>
    <w:basedOn w:val="a2"/>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047">
    <w:name w:val="xl3047"/>
    <w:basedOn w:val="a2"/>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2174">
    <w:name w:val="xl2174"/>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sz w:val="20"/>
      <w:szCs w:val="20"/>
      <w:lang w:eastAsia="ru-RU"/>
    </w:rPr>
  </w:style>
  <w:style w:type="paragraph" w:customStyle="1" w:styleId="xl2175">
    <w:name w:val="xl2175"/>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76">
    <w:name w:val="xl2176"/>
    <w:basedOn w:val="a2"/>
    <w:rsid w:val="0050702E"/>
    <w:pP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77">
    <w:name w:val="xl2177"/>
    <w:basedOn w:val="a2"/>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78">
    <w:name w:val="xl2178"/>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79">
    <w:name w:val="xl2179"/>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0">
    <w:name w:val="xl2180"/>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b/>
      <w:bCs/>
      <w:sz w:val="20"/>
      <w:szCs w:val="20"/>
      <w:lang w:eastAsia="ru-RU"/>
    </w:rPr>
  </w:style>
  <w:style w:type="paragraph" w:customStyle="1" w:styleId="xl2181">
    <w:name w:val="xl2181"/>
    <w:basedOn w:val="a2"/>
    <w:rsid w:val="0050702E"/>
    <w:pP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2">
    <w:name w:val="xl218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3">
    <w:name w:val="xl2183"/>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4">
    <w:name w:val="xl2184"/>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5">
    <w:name w:val="xl2185"/>
    <w:basedOn w:val="a2"/>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6">
    <w:name w:val="xl2186"/>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7">
    <w:name w:val="xl2187"/>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8">
    <w:name w:val="xl2188"/>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9">
    <w:name w:val="xl2189"/>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eastAsia="Times New Roman" w:cs="Times New Roman"/>
      <w:b/>
      <w:bCs/>
      <w:sz w:val="20"/>
      <w:szCs w:val="20"/>
      <w:lang w:eastAsia="ru-RU"/>
    </w:rPr>
  </w:style>
  <w:style w:type="paragraph" w:customStyle="1" w:styleId="xl2190">
    <w:name w:val="xl2190"/>
    <w:basedOn w:val="a2"/>
    <w:rsid w:val="0050702E"/>
    <w:pPr>
      <w:shd w:val="clear" w:color="000000" w:fill="FFFFFF"/>
      <w:spacing w:before="100" w:beforeAutospacing="1" w:after="100" w:afterAutospacing="1" w:line="240" w:lineRule="auto"/>
      <w:jc w:val="center"/>
      <w:textAlignment w:val="center"/>
    </w:pPr>
    <w:rPr>
      <w:rFonts w:eastAsia="Times New Roman" w:cs="Times New Roman"/>
      <w:color w:val="FF0000"/>
      <w:sz w:val="20"/>
      <w:szCs w:val="20"/>
      <w:lang w:eastAsia="ru-RU"/>
    </w:rPr>
  </w:style>
  <w:style w:type="paragraph" w:customStyle="1" w:styleId="xl2191">
    <w:name w:val="xl2191"/>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2">
    <w:name w:val="xl2192"/>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eastAsia="Times New Roman" w:cs="Times New Roman"/>
      <w:sz w:val="20"/>
      <w:szCs w:val="20"/>
      <w:lang w:eastAsia="ru-RU"/>
    </w:rPr>
  </w:style>
  <w:style w:type="paragraph" w:customStyle="1" w:styleId="xl2193">
    <w:name w:val="xl2193"/>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0"/>
      <w:szCs w:val="20"/>
      <w:lang w:eastAsia="ru-RU"/>
    </w:rPr>
  </w:style>
  <w:style w:type="paragraph" w:customStyle="1" w:styleId="xl2194">
    <w:name w:val="xl2194"/>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2195">
    <w:name w:val="xl2195"/>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2196">
    <w:name w:val="xl2196"/>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7">
    <w:name w:val="xl2197"/>
    <w:basedOn w:val="a2"/>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8">
    <w:name w:val="xl2198"/>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9">
    <w:name w:val="xl2199"/>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0">
    <w:name w:val="xl2200"/>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01">
    <w:name w:val="xl2201"/>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2">
    <w:name w:val="xl2202"/>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3">
    <w:name w:val="xl2203"/>
    <w:basedOn w:val="a2"/>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4">
    <w:name w:val="xl2204"/>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5">
    <w:name w:val="xl2205"/>
    <w:basedOn w:val="a2"/>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6">
    <w:name w:val="xl2206"/>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7">
    <w:name w:val="xl2207"/>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08">
    <w:name w:val="xl2208"/>
    <w:basedOn w:val="a2"/>
    <w:rsid w:val="0050702E"/>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09">
    <w:name w:val="xl2209"/>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10">
    <w:name w:val="xl2210"/>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FF0000"/>
      <w:sz w:val="20"/>
      <w:szCs w:val="20"/>
      <w:lang w:eastAsia="ru-RU"/>
    </w:rPr>
  </w:style>
  <w:style w:type="paragraph" w:customStyle="1" w:styleId="xl2211">
    <w:name w:val="xl2211"/>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2">
    <w:name w:val="xl221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3">
    <w:name w:val="xl2213"/>
    <w:basedOn w:val="a2"/>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4">
    <w:name w:val="xl2214"/>
    <w:basedOn w:val="a2"/>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5">
    <w:name w:val="xl2215"/>
    <w:basedOn w:val="a2"/>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6">
    <w:name w:val="xl2216"/>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2217">
    <w:name w:val="xl2217"/>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18">
    <w:name w:val="xl2218"/>
    <w:basedOn w:val="a2"/>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19">
    <w:name w:val="xl2219"/>
    <w:basedOn w:val="a2"/>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20">
    <w:name w:val="xl2220"/>
    <w:basedOn w:val="a2"/>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21">
    <w:name w:val="xl2221"/>
    <w:basedOn w:val="a2"/>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22">
    <w:name w:val="xl2222"/>
    <w:basedOn w:val="a2"/>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2ff8">
    <w:name w:val="Абзац списка2"/>
    <w:basedOn w:val="a2"/>
    <w:link w:val="ListParagraphChar"/>
    <w:rsid w:val="0050702E"/>
    <w:pPr>
      <w:ind w:left="720"/>
      <w:contextualSpacing/>
    </w:pPr>
    <w:rPr>
      <w:rFonts w:ascii="Calibri" w:eastAsia="Times New Roman" w:hAnsi="Calibri" w:cs="Times New Roman"/>
      <w:sz w:val="22"/>
    </w:rPr>
  </w:style>
  <w:style w:type="character" w:customStyle="1" w:styleId="ListParagraphChar">
    <w:name w:val="List Paragraph Char"/>
    <w:link w:val="2ff8"/>
    <w:locked/>
    <w:rsid w:val="0050702E"/>
    <w:rPr>
      <w:rFonts w:ascii="Calibri" w:eastAsia="Times New Roman" w:hAnsi="Calibri" w:cs="Times New Roman"/>
      <w:sz w:val="22"/>
    </w:rPr>
  </w:style>
  <w:style w:type="table" w:customStyle="1" w:styleId="223">
    <w:name w:val="Сетка таблицы22"/>
    <w:basedOn w:val="a4"/>
    <w:uiPriority w:val="59"/>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23">
    <w:name w:val="1 / 1.1 / 1.1.1223"/>
    <w:basedOn w:val="a5"/>
    <w:next w:val="111111"/>
    <w:rsid w:val="00F92B06"/>
    <w:pPr>
      <w:numPr>
        <w:numId w:val="33"/>
      </w:numPr>
    </w:pPr>
  </w:style>
  <w:style w:type="numbering" w:customStyle="1" w:styleId="124">
    <w:name w:val="Статья / Раздел124"/>
    <w:basedOn w:val="a5"/>
    <w:next w:val="affffffff5"/>
    <w:rsid w:val="00F92B06"/>
    <w:pPr>
      <w:numPr>
        <w:numId w:val="31"/>
      </w:numPr>
    </w:pPr>
  </w:style>
  <w:style w:type="paragraph" w:customStyle="1" w:styleId="5b">
    <w:name w:val="заголовок 5"/>
    <w:basedOn w:val="a2"/>
    <w:next w:val="a2"/>
    <w:uiPriority w:val="99"/>
    <w:rsid w:val="00F92B06"/>
    <w:pPr>
      <w:autoSpaceDE w:val="0"/>
      <w:autoSpaceDN w:val="0"/>
      <w:spacing w:before="240" w:after="60" w:line="240" w:lineRule="auto"/>
    </w:pPr>
    <w:rPr>
      <w:rFonts w:eastAsia="Times New Roman" w:cs="Times New Roman"/>
      <w:b/>
      <w:bCs/>
      <w:i/>
      <w:iCs/>
      <w:sz w:val="26"/>
      <w:szCs w:val="26"/>
      <w:lang w:eastAsia="ru-RU"/>
    </w:rPr>
  </w:style>
  <w:style w:type="paragraph" w:customStyle="1" w:styleId="64">
    <w:name w:val="заголовок 6"/>
    <w:basedOn w:val="a2"/>
    <w:next w:val="a2"/>
    <w:uiPriority w:val="99"/>
    <w:rsid w:val="00F92B06"/>
    <w:pPr>
      <w:autoSpaceDE w:val="0"/>
      <w:autoSpaceDN w:val="0"/>
      <w:spacing w:before="240" w:after="60" w:line="240" w:lineRule="auto"/>
    </w:pPr>
    <w:rPr>
      <w:rFonts w:eastAsia="Times New Roman" w:cs="Times New Roman"/>
      <w:b/>
      <w:bCs/>
      <w:sz w:val="22"/>
      <w:lang w:eastAsia="ru-RU"/>
    </w:rPr>
  </w:style>
  <w:style w:type="paragraph" w:customStyle="1" w:styleId="paragraph">
    <w:name w:val="paragraph"/>
    <w:basedOn w:val="a2"/>
    <w:rsid w:val="00F92B06"/>
    <w:pPr>
      <w:spacing w:before="100" w:beforeAutospacing="1" w:after="100" w:afterAutospacing="1" w:line="240" w:lineRule="auto"/>
    </w:pPr>
    <w:rPr>
      <w:rFonts w:eastAsia="Times New Roman" w:cs="Times New Roman"/>
      <w:sz w:val="24"/>
      <w:szCs w:val="24"/>
      <w:lang w:eastAsia="ru-RU"/>
    </w:rPr>
  </w:style>
  <w:style w:type="numbering" w:customStyle="1" w:styleId="1ai114">
    <w:name w:val="1 / a / i114"/>
    <w:basedOn w:val="a5"/>
    <w:next w:val="1ai"/>
    <w:rsid w:val="00F92B06"/>
    <w:pPr>
      <w:numPr>
        <w:numId w:val="32"/>
      </w:numPr>
    </w:pPr>
  </w:style>
  <w:style w:type="paragraph" w:customStyle="1" w:styleId="afffffffffff0">
    <w:name w:val="ЗЕЛЕНЫЙ ТЕКСТ"/>
    <w:basedOn w:val="a2"/>
    <w:link w:val="afffffffffff1"/>
    <w:qFormat/>
    <w:rsid w:val="00F92B06"/>
    <w:pPr>
      <w:spacing w:after="0" w:line="360" w:lineRule="auto"/>
      <w:ind w:firstLine="709"/>
      <w:jc w:val="both"/>
    </w:pPr>
    <w:rPr>
      <w:rFonts w:eastAsia="Times New Roman" w:cs="Arial"/>
      <w:sz w:val="24"/>
      <w:szCs w:val="24"/>
      <w:lang w:eastAsia="ru-RU"/>
    </w:rPr>
  </w:style>
  <w:style w:type="character" w:customStyle="1" w:styleId="afffffffffff1">
    <w:name w:val="ЗЕЛЕНЫЙ ТЕКСТ Знак"/>
    <w:basedOn w:val="a3"/>
    <w:link w:val="afffffffffff0"/>
    <w:rsid w:val="00F92B06"/>
    <w:rPr>
      <w:rFonts w:eastAsia="Times New Roman" w:cs="Arial"/>
      <w:sz w:val="24"/>
      <w:szCs w:val="24"/>
      <w:lang w:eastAsia="ru-RU"/>
    </w:rPr>
  </w:style>
  <w:style w:type="paragraph" w:customStyle="1" w:styleId="formattext0">
    <w:name w:val="formattext"/>
    <w:basedOn w:val="a2"/>
    <w:rsid w:val="003D1F73"/>
    <w:pPr>
      <w:spacing w:before="100" w:beforeAutospacing="1" w:after="100" w:afterAutospacing="1" w:line="240" w:lineRule="auto"/>
    </w:pPr>
    <w:rPr>
      <w:rFonts w:eastAsia="Times New Roman" w:cs="Times New Roman"/>
      <w:sz w:val="24"/>
      <w:szCs w:val="24"/>
      <w:lang w:eastAsia="ru-RU"/>
    </w:rPr>
  </w:style>
  <w:style w:type="paragraph" w:customStyle="1" w:styleId="TableContents">
    <w:name w:val="Table Contents"/>
    <w:basedOn w:val="a2"/>
    <w:rsid w:val="003C70BA"/>
    <w:pPr>
      <w:suppressLineNumbers/>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character" w:customStyle="1" w:styleId="afffffffffff2">
    <w:name w:val="Буквица"/>
    <w:rsid w:val="003E4592"/>
    <w:rPr>
      <w:lang w:val="ru-RU"/>
    </w:rPr>
  </w:style>
  <w:style w:type="character" w:customStyle="1" w:styleId="copytarget">
    <w:name w:val="copy_target"/>
    <w:basedOn w:val="a3"/>
    <w:rsid w:val="0042663E"/>
  </w:style>
  <w:style w:type="table" w:customStyle="1" w:styleId="1fff7">
    <w:name w:val="Сетка таблицы светлая1"/>
    <w:basedOn w:val="a4"/>
    <w:uiPriority w:val="40"/>
    <w:rsid w:val="00C35BF7"/>
    <w:pPr>
      <w:spacing w:after="0" w:line="240" w:lineRule="auto"/>
    </w:pPr>
    <w:rPr>
      <w:rFonts w:ascii="Calibri" w:eastAsia="Calibri" w:hAnsi="Calibri" w:cs="Times New Roman"/>
      <w:sz w:val="20"/>
      <w:szCs w:val="20"/>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0">
    <w:name w:val="Список с чёрточками малый интервал"/>
    <w:basedOn w:val="a2"/>
    <w:rsid w:val="00DB04C7"/>
    <w:pPr>
      <w:numPr>
        <w:numId w:val="34"/>
      </w:numPr>
      <w:tabs>
        <w:tab w:val="left" w:pos="6030"/>
      </w:tabs>
      <w:suppressAutoHyphens/>
      <w:overflowPunct w:val="0"/>
      <w:autoSpaceDE w:val="0"/>
      <w:spacing w:after="0" w:line="240" w:lineRule="auto"/>
      <w:ind w:left="576"/>
      <w:jc w:val="both"/>
      <w:textAlignment w:val="baseline"/>
    </w:pPr>
    <w:rPr>
      <w:rFonts w:eastAsia="Times New Roman" w:cs="Times New Roman"/>
      <w:sz w:val="24"/>
      <w:szCs w:val="24"/>
      <w:lang w:eastAsia="ar-SA"/>
    </w:rPr>
  </w:style>
  <w:style w:type="paragraph" w:customStyle="1" w:styleId="textaligncenter">
    <w:name w:val="textaligncenter"/>
    <w:basedOn w:val="a2"/>
    <w:rsid w:val="00880C59"/>
    <w:pPr>
      <w:spacing w:before="100" w:beforeAutospacing="1" w:after="100" w:afterAutospacing="1" w:line="240" w:lineRule="auto"/>
    </w:pPr>
    <w:rPr>
      <w:rFonts w:eastAsia="Times New Roman" w:cs="Times New Roman"/>
      <w:sz w:val="24"/>
      <w:szCs w:val="24"/>
      <w:lang w:eastAsia="ru-RU"/>
    </w:rPr>
  </w:style>
  <w:style w:type="paragraph" w:customStyle="1" w:styleId="17">
    <w:name w:val="Гиперссылка1"/>
    <w:link w:val="af3"/>
    <w:uiPriority w:val="99"/>
    <w:rsid w:val="00B27541"/>
    <w:pPr>
      <w:spacing w:after="0" w:line="240" w:lineRule="auto"/>
    </w:pPr>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078">
      <w:bodyDiv w:val="1"/>
      <w:marLeft w:val="0"/>
      <w:marRight w:val="0"/>
      <w:marTop w:val="0"/>
      <w:marBottom w:val="0"/>
      <w:divBdr>
        <w:top w:val="none" w:sz="0" w:space="0" w:color="auto"/>
        <w:left w:val="none" w:sz="0" w:space="0" w:color="auto"/>
        <w:bottom w:val="none" w:sz="0" w:space="0" w:color="auto"/>
        <w:right w:val="none" w:sz="0" w:space="0" w:color="auto"/>
      </w:divBdr>
    </w:div>
    <w:div w:id="4796572">
      <w:bodyDiv w:val="1"/>
      <w:marLeft w:val="0"/>
      <w:marRight w:val="0"/>
      <w:marTop w:val="0"/>
      <w:marBottom w:val="0"/>
      <w:divBdr>
        <w:top w:val="none" w:sz="0" w:space="0" w:color="auto"/>
        <w:left w:val="none" w:sz="0" w:space="0" w:color="auto"/>
        <w:bottom w:val="none" w:sz="0" w:space="0" w:color="auto"/>
        <w:right w:val="none" w:sz="0" w:space="0" w:color="auto"/>
      </w:divBdr>
    </w:div>
    <w:div w:id="9259248">
      <w:bodyDiv w:val="1"/>
      <w:marLeft w:val="0"/>
      <w:marRight w:val="0"/>
      <w:marTop w:val="0"/>
      <w:marBottom w:val="0"/>
      <w:divBdr>
        <w:top w:val="none" w:sz="0" w:space="0" w:color="auto"/>
        <w:left w:val="none" w:sz="0" w:space="0" w:color="auto"/>
        <w:bottom w:val="none" w:sz="0" w:space="0" w:color="auto"/>
        <w:right w:val="none" w:sz="0" w:space="0" w:color="auto"/>
      </w:divBdr>
    </w:div>
    <w:div w:id="12340572">
      <w:bodyDiv w:val="1"/>
      <w:marLeft w:val="0"/>
      <w:marRight w:val="0"/>
      <w:marTop w:val="0"/>
      <w:marBottom w:val="0"/>
      <w:divBdr>
        <w:top w:val="none" w:sz="0" w:space="0" w:color="auto"/>
        <w:left w:val="none" w:sz="0" w:space="0" w:color="auto"/>
        <w:bottom w:val="none" w:sz="0" w:space="0" w:color="auto"/>
        <w:right w:val="none" w:sz="0" w:space="0" w:color="auto"/>
      </w:divBdr>
    </w:div>
    <w:div w:id="20399650">
      <w:bodyDiv w:val="1"/>
      <w:marLeft w:val="0"/>
      <w:marRight w:val="0"/>
      <w:marTop w:val="0"/>
      <w:marBottom w:val="0"/>
      <w:divBdr>
        <w:top w:val="none" w:sz="0" w:space="0" w:color="auto"/>
        <w:left w:val="none" w:sz="0" w:space="0" w:color="auto"/>
        <w:bottom w:val="none" w:sz="0" w:space="0" w:color="auto"/>
        <w:right w:val="none" w:sz="0" w:space="0" w:color="auto"/>
      </w:divBdr>
    </w:div>
    <w:div w:id="27881557">
      <w:bodyDiv w:val="1"/>
      <w:marLeft w:val="0"/>
      <w:marRight w:val="0"/>
      <w:marTop w:val="0"/>
      <w:marBottom w:val="0"/>
      <w:divBdr>
        <w:top w:val="none" w:sz="0" w:space="0" w:color="auto"/>
        <w:left w:val="none" w:sz="0" w:space="0" w:color="auto"/>
        <w:bottom w:val="none" w:sz="0" w:space="0" w:color="auto"/>
        <w:right w:val="none" w:sz="0" w:space="0" w:color="auto"/>
      </w:divBdr>
    </w:div>
    <w:div w:id="48193317">
      <w:bodyDiv w:val="1"/>
      <w:marLeft w:val="0"/>
      <w:marRight w:val="0"/>
      <w:marTop w:val="0"/>
      <w:marBottom w:val="0"/>
      <w:divBdr>
        <w:top w:val="none" w:sz="0" w:space="0" w:color="auto"/>
        <w:left w:val="none" w:sz="0" w:space="0" w:color="auto"/>
        <w:bottom w:val="none" w:sz="0" w:space="0" w:color="auto"/>
        <w:right w:val="none" w:sz="0" w:space="0" w:color="auto"/>
      </w:divBdr>
    </w:div>
    <w:div w:id="48454500">
      <w:bodyDiv w:val="1"/>
      <w:marLeft w:val="0"/>
      <w:marRight w:val="0"/>
      <w:marTop w:val="0"/>
      <w:marBottom w:val="0"/>
      <w:divBdr>
        <w:top w:val="none" w:sz="0" w:space="0" w:color="auto"/>
        <w:left w:val="none" w:sz="0" w:space="0" w:color="auto"/>
        <w:bottom w:val="none" w:sz="0" w:space="0" w:color="auto"/>
        <w:right w:val="none" w:sz="0" w:space="0" w:color="auto"/>
      </w:divBdr>
    </w:div>
    <w:div w:id="48891640">
      <w:bodyDiv w:val="1"/>
      <w:marLeft w:val="0"/>
      <w:marRight w:val="0"/>
      <w:marTop w:val="0"/>
      <w:marBottom w:val="0"/>
      <w:divBdr>
        <w:top w:val="none" w:sz="0" w:space="0" w:color="auto"/>
        <w:left w:val="none" w:sz="0" w:space="0" w:color="auto"/>
        <w:bottom w:val="none" w:sz="0" w:space="0" w:color="auto"/>
        <w:right w:val="none" w:sz="0" w:space="0" w:color="auto"/>
      </w:divBdr>
    </w:div>
    <w:div w:id="61292333">
      <w:bodyDiv w:val="1"/>
      <w:marLeft w:val="0"/>
      <w:marRight w:val="0"/>
      <w:marTop w:val="0"/>
      <w:marBottom w:val="0"/>
      <w:divBdr>
        <w:top w:val="none" w:sz="0" w:space="0" w:color="auto"/>
        <w:left w:val="none" w:sz="0" w:space="0" w:color="auto"/>
        <w:bottom w:val="none" w:sz="0" w:space="0" w:color="auto"/>
        <w:right w:val="none" w:sz="0" w:space="0" w:color="auto"/>
      </w:divBdr>
    </w:div>
    <w:div w:id="81797988">
      <w:bodyDiv w:val="1"/>
      <w:marLeft w:val="0"/>
      <w:marRight w:val="0"/>
      <w:marTop w:val="0"/>
      <w:marBottom w:val="0"/>
      <w:divBdr>
        <w:top w:val="none" w:sz="0" w:space="0" w:color="auto"/>
        <w:left w:val="none" w:sz="0" w:space="0" w:color="auto"/>
        <w:bottom w:val="none" w:sz="0" w:space="0" w:color="auto"/>
        <w:right w:val="none" w:sz="0" w:space="0" w:color="auto"/>
      </w:divBdr>
    </w:div>
    <w:div w:id="96096488">
      <w:bodyDiv w:val="1"/>
      <w:marLeft w:val="0"/>
      <w:marRight w:val="0"/>
      <w:marTop w:val="0"/>
      <w:marBottom w:val="0"/>
      <w:divBdr>
        <w:top w:val="none" w:sz="0" w:space="0" w:color="auto"/>
        <w:left w:val="none" w:sz="0" w:space="0" w:color="auto"/>
        <w:bottom w:val="none" w:sz="0" w:space="0" w:color="auto"/>
        <w:right w:val="none" w:sz="0" w:space="0" w:color="auto"/>
      </w:divBdr>
    </w:div>
    <w:div w:id="106042754">
      <w:bodyDiv w:val="1"/>
      <w:marLeft w:val="0"/>
      <w:marRight w:val="0"/>
      <w:marTop w:val="0"/>
      <w:marBottom w:val="0"/>
      <w:divBdr>
        <w:top w:val="none" w:sz="0" w:space="0" w:color="auto"/>
        <w:left w:val="none" w:sz="0" w:space="0" w:color="auto"/>
        <w:bottom w:val="none" w:sz="0" w:space="0" w:color="auto"/>
        <w:right w:val="none" w:sz="0" w:space="0" w:color="auto"/>
      </w:divBdr>
    </w:div>
    <w:div w:id="106463196">
      <w:bodyDiv w:val="1"/>
      <w:marLeft w:val="0"/>
      <w:marRight w:val="0"/>
      <w:marTop w:val="0"/>
      <w:marBottom w:val="0"/>
      <w:divBdr>
        <w:top w:val="none" w:sz="0" w:space="0" w:color="auto"/>
        <w:left w:val="none" w:sz="0" w:space="0" w:color="auto"/>
        <w:bottom w:val="none" w:sz="0" w:space="0" w:color="auto"/>
        <w:right w:val="none" w:sz="0" w:space="0" w:color="auto"/>
      </w:divBdr>
    </w:div>
    <w:div w:id="112293271">
      <w:bodyDiv w:val="1"/>
      <w:marLeft w:val="0"/>
      <w:marRight w:val="0"/>
      <w:marTop w:val="0"/>
      <w:marBottom w:val="0"/>
      <w:divBdr>
        <w:top w:val="none" w:sz="0" w:space="0" w:color="auto"/>
        <w:left w:val="none" w:sz="0" w:space="0" w:color="auto"/>
        <w:bottom w:val="none" w:sz="0" w:space="0" w:color="auto"/>
        <w:right w:val="none" w:sz="0" w:space="0" w:color="auto"/>
      </w:divBdr>
    </w:div>
    <w:div w:id="123040383">
      <w:bodyDiv w:val="1"/>
      <w:marLeft w:val="0"/>
      <w:marRight w:val="0"/>
      <w:marTop w:val="0"/>
      <w:marBottom w:val="0"/>
      <w:divBdr>
        <w:top w:val="none" w:sz="0" w:space="0" w:color="auto"/>
        <w:left w:val="none" w:sz="0" w:space="0" w:color="auto"/>
        <w:bottom w:val="none" w:sz="0" w:space="0" w:color="auto"/>
        <w:right w:val="none" w:sz="0" w:space="0" w:color="auto"/>
      </w:divBdr>
    </w:div>
    <w:div w:id="141241206">
      <w:bodyDiv w:val="1"/>
      <w:marLeft w:val="0"/>
      <w:marRight w:val="0"/>
      <w:marTop w:val="0"/>
      <w:marBottom w:val="0"/>
      <w:divBdr>
        <w:top w:val="none" w:sz="0" w:space="0" w:color="auto"/>
        <w:left w:val="none" w:sz="0" w:space="0" w:color="auto"/>
        <w:bottom w:val="none" w:sz="0" w:space="0" w:color="auto"/>
        <w:right w:val="none" w:sz="0" w:space="0" w:color="auto"/>
      </w:divBdr>
    </w:div>
    <w:div w:id="156191221">
      <w:bodyDiv w:val="1"/>
      <w:marLeft w:val="0"/>
      <w:marRight w:val="0"/>
      <w:marTop w:val="0"/>
      <w:marBottom w:val="0"/>
      <w:divBdr>
        <w:top w:val="none" w:sz="0" w:space="0" w:color="auto"/>
        <w:left w:val="none" w:sz="0" w:space="0" w:color="auto"/>
        <w:bottom w:val="none" w:sz="0" w:space="0" w:color="auto"/>
        <w:right w:val="none" w:sz="0" w:space="0" w:color="auto"/>
      </w:divBdr>
    </w:div>
    <w:div w:id="166291222">
      <w:bodyDiv w:val="1"/>
      <w:marLeft w:val="0"/>
      <w:marRight w:val="0"/>
      <w:marTop w:val="0"/>
      <w:marBottom w:val="0"/>
      <w:divBdr>
        <w:top w:val="none" w:sz="0" w:space="0" w:color="auto"/>
        <w:left w:val="none" w:sz="0" w:space="0" w:color="auto"/>
        <w:bottom w:val="none" w:sz="0" w:space="0" w:color="auto"/>
        <w:right w:val="none" w:sz="0" w:space="0" w:color="auto"/>
      </w:divBdr>
    </w:div>
    <w:div w:id="167061186">
      <w:bodyDiv w:val="1"/>
      <w:marLeft w:val="0"/>
      <w:marRight w:val="0"/>
      <w:marTop w:val="0"/>
      <w:marBottom w:val="0"/>
      <w:divBdr>
        <w:top w:val="none" w:sz="0" w:space="0" w:color="auto"/>
        <w:left w:val="none" w:sz="0" w:space="0" w:color="auto"/>
        <w:bottom w:val="none" w:sz="0" w:space="0" w:color="auto"/>
        <w:right w:val="none" w:sz="0" w:space="0" w:color="auto"/>
      </w:divBdr>
    </w:div>
    <w:div w:id="171456654">
      <w:bodyDiv w:val="1"/>
      <w:marLeft w:val="0"/>
      <w:marRight w:val="0"/>
      <w:marTop w:val="0"/>
      <w:marBottom w:val="0"/>
      <w:divBdr>
        <w:top w:val="none" w:sz="0" w:space="0" w:color="auto"/>
        <w:left w:val="none" w:sz="0" w:space="0" w:color="auto"/>
        <w:bottom w:val="none" w:sz="0" w:space="0" w:color="auto"/>
        <w:right w:val="none" w:sz="0" w:space="0" w:color="auto"/>
      </w:divBdr>
    </w:div>
    <w:div w:id="184828614">
      <w:bodyDiv w:val="1"/>
      <w:marLeft w:val="0"/>
      <w:marRight w:val="0"/>
      <w:marTop w:val="0"/>
      <w:marBottom w:val="0"/>
      <w:divBdr>
        <w:top w:val="none" w:sz="0" w:space="0" w:color="auto"/>
        <w:left w:val="none" w:sz="0" w:space="0" w:color="auto"/>
        <w:bottom w:val="none" w:sz="0" w:space="0" w:color="auto"/>
        <w:right w:val="none" w:sz="0" w:space="0" w:color="auto"/>
      </w:divBdr>
    </w:div>
    <w:div w:id="184945577">
      <w:bodyDiv w:val="1"/>
      <w:marLeft w:val="0"/>
      <w:marRight w:val="0"/>
      <w:marTop w:val="0"/>
      <w:marBottom w:val="0"/>
      <w:divBdr>
        <w:top w:val="none" w:sz="0" w:space="0" w:color="auto"/>
        <w:left w:val="none" w:sz="0" w:space="0" w:color="auto"/>
        <w:bottom w:val="none" w:sz="0" w:space="0" w:color="auto"/>
        <w:right w:val="none" w:sz="0" w:space="0" w:color="auto"/>
      </w:divBdr>
    </w:div>
    <w:div w:id="197746947">
      <w:bodyDiv w:val="1"/>
      <w:marLeft w:val="0"/>
      <w:marRight w:val="0"/>
      <w:marTop w:val="0"/>
      <w:marBottom w:val="0"/>
      <w:divBdr>
        <w:top w:val="none" w:sz="0" w:space="0" w:color="auto"/>
        <w:left w:val="none" w:sz="0" w:space="0" w:color="auto"/>
        <w:bottom w:val="none" w:sz="0" w:space="0" w:color="auto"/>
        <w:right w:val="none" w:sz="0" w:space="0" w:color="auto"/>
      </w:divBdr>
    </w:div>
    <w:div w:id="212499838">
      <w:bodyDiv w:val="1"/>
      <w:marLeft w:val="0"/>
      <w:marRight w:val="0"/>
      <w:marTop w:val="0"/>
      <w:marBottom w:val="0"/>
      <w:divBdr>
        <w:top w:val="none" w:sz="0" w:space="0" w:color="auto"/>
        <w:left w:val="none" w:sz="0" w:space="0" w:color="auto"/>
        <w:bottom w:val="none" w:sz="0" w:space="0" w:color="auto"/>
        <w:right w:val="none" w:sz="0" w:space="0" w:color="auto"/>
      </w:divBdr>
    </w:div>
    <w:div w:id="213279025">
      <w:bodyDiv w:val="1"/>
      <w:marLeft w:val="0"/>
      <w:marRight w:val="0"/>
      <w:marTop w:val="0"/>
      <w:marBottom w:val="0"/>
      <w:divBdr>
        <w:top w:val="none" w:sz="0" w:space="0" w:color="auto"/>
        <w:left w:val="none" w:sz="0" w:space="0" w:color="auto"/>
        <w:bottom w:val="none" w:sz="0" w:space="0" w:color="auto"/>
        <w:right w:val="none" w:sz="0" w:space="0" w:color="auto"/>
      </w:divBdr>
    </w:div>
    <w:div w:id="213934632">
      <w:bodyDiv w:val="1"/>
      <w:marLeft w:val="0"/>
      <w:marRight w:val="0"/>
      <w:marTop w:val="0"/>
      <w:marBottom w:val="0"/>
      <w:divBdr>
        <w:top w:val="none" w:sz="0" w:space="0" w:color="auto"/>
        <w:left w:val="none" w:sz="0" w:space="0" w:color="auto"/>
        <w:bottom w:val="none" w:sz="0" w:space="0" w:color="auto"/>
        <w:right w:val="none" w:sz="0" w:space="0" w:color="auto"/>
      </w:divBdr>
    </w:div>
    <w:div w:id="245304259">
      <w:bodyDiv w:val="1"/>
      <w:marLeft w:val="0"/>
      <w:marRight w:val="0"/>
      <w:marTop w:val="0"/>
      <w:marBottom w:val="0"/>
      <w:divBdr>
        <w:top w:val="none" w:sz="0" w:space="0" w:color="auto"/>
        <w:left w:val="none" w:sz="0" w:space="0" w:color="auto"/>
        <w:bottom w:val="none" w:sz="0" w:space="0" w:color="auto"/>
        <w:right w:val="none" w:sz="0" w:space="0" w:color="auto"/>
      </w:divBdr>
    </w:div>
    <w:div w:id="258293962">
      <w:bodyDiv w:val="1"/>
      <w:marLeft w:val="0"/>
      <w:marRight w:val="0"/>
      <w:marTop w:val="0"/>
      <w:marBottom w:val="0"/>
      <w:divBdr>
        <w:top w:val="none" w:sz="0" w:space="0" w:color="auto"/>
        <w:left w:val="none" w:sz="0" w:space="0" w:color="auto"/>
        <w:bottom w:val="none" w:sz="0" w:space="0" w:color="auto"/>
        <w:right w:val="none" w:sz="0" w:space="0" w:color="auto"/>
      </w:divBdr>
    </w:div>
    <w:div w:id="266349009">
      <w:bodyDiv w:val="1"/>
      <w:marLeft w:val="0"/>
      <w:marRight w:val="0"/>
      <w:marTop w:val="0"/>
      <w:marBottom w:val="0"/>
      <w:divBdr>
        <w:top w:val="none" w:sz="0" w:space="0" w:color="auto"/>
        <w:left w:val="none" w:sz="0" w:space="0" w:color="auto"/>
        <w:bottom w:val="none" w:sz="0" w:space="0" w:color="auto"/>
        <w:right w:val="none" w:sz="0" w:space="0" w:color="auto"/>
      </w:divBdr>
    </w:div>
    <w:div w:id="266815185">
      <w:bodyDiv w:val="1"/>
      <w:marLeft w:val="0"/>
      <w:marRight w:val="0"/>
      <w:marTop w:val="0"/>
      <w:marBottom w:val="0"/>
      <w:divBdr>
        <w:top w:val="none" w:sz="0" w:space="0" w:color="auto"/>
        <w:left w:val="none" w:sz="0" w:space="0" w:color="auto"/>
        <w:bottom w:val="none" w:sz="0" w:space="0" w:color="auto"/>
        <w:right w:val="none" w:sz="0" w:space="0" w:color="auto"/>
      </w:divBdr>
    </w:div>
    <w:div w:id="270162005">
      <w:bodyDiv w:val="1"/>
      <w:marLeft w:val="0"/>
      <w:marRight w:val="0"/>
      <w:marTop w:val="0"/>
      <w:marBottom w:val="0"/>
      <w:divBdr>
        <w:top w:val="none" w:sz="0" w:space="0" w:color="auto"/>
        <w:left w:val="none" w:sz="0" w:space="0" w:color="auto"/>
        <w:bottom w:val="none" w:sz="0" w:space="0" w:color="auto"/>
        <w:right w:val="none" w:sz="0" w:space="0" w:color="auto"/>
      </w:divBdr>
    </w:div>
    <w:div w:id="271328430">
      <w:bodyDiv w:val="1"/>
      <w:marLeft w:val="0"/>
      <w:marRight w:val="0"/>
      <w:marTop w:val="0"/>
      <w:marBottom w:val="0"/>
      <w:divBdr>
        <w:top w:val="none" w:sz="0" w:space="0" w:color="auto"/>
        <w:left w:val="none" w:sz="0" w:space="0" w:color="auto"/>
        <w:bottom w:val="none" w:sz="0" w:space="0" w:color="auto"/>
        <w:right w:val="none" w:sz="0" w:space="0" w:color="auto"/>
      </w:divBdr>
    </w:div>
    <w:div w:id="272059513">
      <w:bodyDiv w:val="1"/>
      <w:marLeft w:val="0"/>
      <w:marRight w:val="0"/>
      <w:marTop w:val="0"/>
      <w:marBottom w:val="0"/>
      <w:divBdr>
        <w:top w:val="none" w:sz="0" w:space="0" w:color="auto"/>
        <w:left w:val="none" w:sz="0" w:space="0" w:color="auto"/>
        <w:bottom w:val="none" w:sz="0" w:space="0" w:color="auto"/>
        <w:right w:val="none" w:sz="0" w:space="0" w:color="auto"/>
      </w:divBdr>
    </w:div>
    <w:div w:id="272592088">
      <w:bodyDiv w:val="1"/>
      <w:marLeft w:val="0"/>
      <w:marRight w:val="0"/>
      <w:marTop w:val="0"/>
      <w:marBottom w:val="0"/>
      <w:divBdr>
        <w:top w:val="none" w:sz="0" w:space="0" w:color="auto"/>
        <w:left w:val="none" w:sz="0" w:space="0" w:color="auto"/>
        <w:bottom w:val="none" w:sz="0" w:space="0" w:color="auto"/>
        <w:right w:val="none" w:sz="0" w:space="0" w:color="auto"/>
      </w:divBdr>
    </w:div>
    <w:div w:id="290986790">
      <w:bodyDiv w:val="1"/>
      <w:marLeft w:val="0"/>
      <w:marRight w:val="0"/>
      <w:marTop w:val="0"/>
      <w:marBottom w:val="0"/>
      <w:divBdr>
        <w:top w:val="none" w:sz="0" w:space="0" w:color="auto"/>
        <w:left w:val="none" w:sz="0" w:space="0" w:color="auto"/>
        <w:bottom w:val="none" w:sz="0" w:space="0" w:color="auto"/>
        <w:right w:val="none" w:sz="0" w:space="0" w:color="auto"/>
      </w:divBdr>
    </w:div>
    <w:div w:id="296766381">
      <w:bodyDiv w:val="1"/>
      <w:marLeft w:val="0"/>
      <w:marRight w:val="0"/>
      <w:marTop w:val="0"/>
      <w:marBottom w:val="0"/>
      <w:divBdr>
        <w:top w:val="none" w:sz="0" w:space="0" w:color="auto"/>
        <w:left w:val="none" w:sz="0" w:space="0" w:color="auto"/>
        <w:bottom w:val="none" w:sz="0" w:space="0" w:color="auto"/>
        <w:right w:val="none" w:sz="0" w:space="0" w:color="auto"/>
      </w:divBdr>
    </w:div>
    <w:div w:id="297490509">
      <w:bodyDiv w:val="1"/>
      <w:marLeft w:val="0"/>
      <w:marRight w:val="0"/>
      <w:marTop w:val="0"/>
      <w:marBottom w:val="0"/>
      <w:divBdr>
        <w:top w:val="none" w:sz="0" w:space="0" w:color="auto"/>
        <w:left w:val="none" w:sz="0" w:space="0" w:color="auto"/>
        <w:bottom w:val="none" w:sz="0" w:space="0" w:color="auto"/>
        <w:right w:val="none" w:sz="0" w:space="0" w:color="auto"/>
      </w:divBdr>
    </w:div>
    <w:div w:id="307973911">
      <w:bodyDiv w:val="1"/>
      <w:marLeft w:val="0"/>
      <w:marRight w:val="0"/>
      <w:marTop w:val="0"/>
      <w:marBottom w:val="0"/>
      <w:divBdr>
        <w:top w:val="none" w:sz="0" w:space="0" w:color="auto"/>
        <w:left w:val="none" w:sz="0" w:space="0" w:color="auto"/>
        <w:bottom w:val="none" w:sz="0" w:space="0" w:color="auto"/>
        <w:right w:val="none" w:sz="0" w:space="0" w:color="auto"/>
      </w:divBdr>
    </w:div>
    <w:div w:id="315376164">
      <w:bodyDiv w:val="1"/>
      <w:marLeft w:val="0"/>
      <w:marRight w:val="0"/>
      <w:marTop w:val="0"/>
      <w:marBottom w:val="0"/>
      <w:divBdr>
        <w:top w:val="none" w:sz="0" w:space="0" w:color="auto"/>
        <w:left w:val="none" w:sz="0" w:space="0" w:color="auto"/>
        <w:bottom w:val="none" w:sz="0" w:space="0" w:color="auto"/>
        <w:right w:val="none" w:sz="0" w:space="0" w:color="auto"/>
      </w:divBdr>
    </w:div>
    <w:div w:id="316767335">
      <w:bodyDiv w:val="1"/>
      <w:marLeft w:val="0"/>
      <w:marRight w:val="0"/>
      <w:marTop w:val="0"/>
      <w:marBottom w:val="0"/>
      <w:divBdr>
        <w:top w:val="none" w:sz="0" w:space="0" w:color="auto"/>
        <w:left w:val="none" w:sz="0" w:space="0" w:color="auto"/>
        <w:bottom w:val="none" w:sz="0" w:space="0" w:color="auto"/>
        <w:right w:val="none" w:sz="0" w:space="0" w:color="auto"/>
      </w:divBdr>
    </w:div>
    <w:div w:id="319889854">
      <w:bodyDiv w:val="1"/>
      <w:marLeft w:val="0"/>
      <w:marRight w:val="0"/>
      <w:marTop w:val="0"/>
      <w:marBottom w:val="0"/>
      <w:divBdr>
        <w:top w:val="none" w:sz="0" w:space="0" w:color="auto"/>
        <w:left w:val="none" w:sz="0" w:space="0" w:color="auto"/>
        <w:bottom w:val="none" w:sz="0" w:space="0" w:color="auto"/>
        <w:right w:val="none" w:sz="0" w:space="0" w:color="auto"/>
      </w:divBdr>
    </w:div>
    <w:div w:id="333538538">
      <w:bodyDiv w:val="1"/>
      <w:marLeft w:val="0"/>
      <w:marRight w:val="0"/>
      <w:marTop w:val="0"/>
      <w:marBottom w:val="0"/>
      <w:divBdr>
        <w:top w:val="none" w:sz="0" w:space="0" w:color="auto"/>
        <w:left w:val="none" w:sz="0" w:space="0" w:color="auto"/>
        <w:bottom w:val="none" w:sz="0" w:space="0" w:color="auto"/>
        <w:right w:val="none" w:sz="0" w:space="0" w:color="auto"/>
      </w:divBdr>
    </w:div>
    <w:div w:id="345447981">
      <w:bodyDiv w:val="1"/>
      <w:marLeft w:val="0"/>
      <w:marRight w:val="0"/>
      <w:marTop w:val="0"/>
      <w:marBottom w:val="0"/>
      <w:divBdr>
        <w:top w:val="none" w:sz="0" w:space="0" w:color="auto"/>
        <w:left w:val="none" w:sz="0" w:space="0" w:color="auto"/>
        <w:bottom w:val="none" w:sz="0" w:space="0" w:color="auto"/>
        <w:right w:val="none" w:sz="0" w:space="0" w:color="auto"/>
      </w:divBdr>
    </w:div>
    <w:div w:id="355691601">
      <w:bodyDiv w:val="1"/>
      <w:marLeft w:val="0"/>
      <w:marRight w:val="0"/>
      <w:marTop w:val="0"/>
      <w:marBottom w:val="0"/>
      <w:divBdr>
        <w:top w:val="none" w:sz="0" w:space="0" w:color="auto"/>
        <w:left w:val="none" w:sz="0" w:space="0" w:color="auto"/>
        <w:bottom w:val="none" w:sz="0" w:space="0" w:color="auto"/>
        <w:right w:val="none" w:sz="0" w:space="0" w:color="auto"/>
      </w:divBdr>
    </w:div>
    <w:div w:id="371660435">
      <w:bodyDiv w:val="1"/>
      <w:marLeft w:val="0"/>
      <w:marRight w:val="0"/>
      <w:marTop w:val="0"/>
      <w:marBottom w:val="0"/>
      <w:divBdr>
        <w:top w:val="none" w:sz="0" w:space="0" w:color="auto"/>
        <w:left w:val="none" w:sz="0" w:space="0" w:color="auto"/>
        <w:bottom w:val="none" w:sz="0" w:space="0" w:color="auto"/>
        <w:right w:val="none" w:sz="0" w:space="0" w:color="auto"/>
      </w:divBdr>
    </w:div>
    <w:div w:id="388068273">
      <w:bodyDiv w:val="1"/>
      <w:marLeft w:val="0"/>
      <w:marRight w:val="0"/>
      <w:marTop w:val="0"/>
      <w:marBottom w:val="0"/>
      <w:divBdr>
        <w:top w:val="none" w:sz="0" w:space="0" w:color="auto"/>
        <w:left w:val="none" w:sz="0" w:space="0" w:color="auto"/>
        <w:bottom w:val="none" w:sz="0" w:space="0" w:color="auto"/>
        <w:right w:val="none" w:sz="0" w:space="0" w:color="auto"/>
      </w:divBdr>
    </w:div>
    <w:div w:id="390077607">
      <w:bodyDiv w:val="1"/>
      <w:marLeft w:val="0"/>
      <w:marRight w:val="0"/>
      <w:marTop w:val="0"/>
      <w:marBottom w:val="0"/>
      <w:divBdr>
        <w:top w:val="none" w:sz="0" w:space="0" w:color="auto"/>
        <w:left w:val="none" w:sz="0" w:space="0" w:color="auto"/>
        <w:bottom w:val="none" w:sz="0" w:space="0" w:color="auto"/>
        <w:right w:val="none" w:sz="0" w:space="0" w:color="auto"/>
      </w:divBdr>
      <w:divsChild>
        <w:div w:id="1315842422">
          <w:marLeft w:val="0"/>
          <w:marRight w:val="0"/>
          <w:marTop w:val="0"/>
          <w:marBottom w:val="0"/>
          <w:divBdr>
            <w:top w:val="none" w:sz="0" w:space="0" w:color="auto"/>
            <w:left w:val="none" w:sz="0" w:space="0" w:color="auto"/>
            <w:bottom w:val="none" w:sz="0" w:space="0" w:color="auto"/>
            <w:right w:val="none" w:sz="0" w:space="0" w:color="auto"/>
          </w:divBdr>
        </w:div>
      </w:divsChild>
    </w:div>
    <w:div w:id="419524131">
      <w:bodyDiv w:val="1"/>
      <w:marLeft w:val="0"/>
      <w:marRight w:val="0"/>
      <w:marTop w:val="0"/>
      <w:marBottom w:val="0"/>
      <w:divBdr>
        <w:top w:val="none" w:sz="0" w:space="0" w:color="auto"/>
        <w:left w:val="none" w:sz="0" w:space="0" w:color="auto"/>
        <w:bottom w:val="none" w:sz="0" w:space="0" w:color="auto"/>
        <w:right w:val="none" w:sz="0" w:space="0" w:color="auto"/>
      </w:divBdr>
    </w:div>
    <w:div w:id="442186691">
      <w:bodyDiv w:val="1"/>
      <w:marLeft w:val="0"/>
      <w:marRight w:val="0"/>
      <w:marTop w:val="0"/>
      <w:marBottom w:val="0"/>
      <w:divBdr>
        <w:top w:val="none" w:sz="0" w:space="0" w:color="auto"/>
        <w:left w:val="none" w:sz="0" w:space="0" w:color="auto"/>
        <w:bottom w:val="none" w:sz="0" w:space="0" w:color="auto"/>
        <w:right w:val="none" w:sz="0" w:space="0" w:color="auto"/>
      </w:divBdr>
    </w:div>
    <w:div w:id="450050046">
      <w:bodyDiv w:val="1"/>
      <w:marLeft w:val="0"/>
      <w:marRight w:val="0"/>
      <w:marTop w:val="0"/>
      <w:marBottom w:val="0"/>
      <w:divBdr>
        <w:top w:val="none" w:sz="0" w:space="0" w:color="auto"/>
        <w:left w:val="none" w:sz="0" w:space="0" w:color="auto"/>
        <w:bottom w:val="none" w:sz="0" w:space="0" w:color="auto"/>
        <w:right w:val="none" w:sz="0" w:space="0" w:color="auto"/>
      </w:divBdr>
    </w:div>
    <w:div w:id="470830273">
      <w:bodyDiv w:val="1"/>
      <w:marLeft w:val="0"/>
      <w:marRight w:val="0"/>
      <w:marTop w:val="0"/>
      <w:marBottom w:val="0"/>
      <w:divBdr>
        <w:top w:val="none" w:sz="0" w:space="0" w:color="auto"/>
        <w:left w:val="none" w:sz="0" w:space="0" w:color="auto"/>
        <w:bottom w:val="none" w:sz="0" w:space="0" w:color="auto"/>
        <w:right w:val="none" w:sz="0" w:space="0" w:color="auto"/>
      </w:divBdr>
    </w:div>
    <w:div w:id="471219513">
      <w:bodyDiv w:val="1"/>
      <w:marLeft w:val="0"/>
      <w:marRight w:val="0"/>
      <w:marTop w:val="0"/>
      <w:marBottom w:val="0"/>
      <w:divBdr>
        <w:top w:val="none" w:sz="0" w:space="0" w:color="auto"/>
        <w:left w:val="none" w:sz="0" w:space="0" w:color="auto"/>
        <w:bottom w:val="none" w:sz="0" w:space="0" w:color="auto"/>
        <w:right w:val="none" w:sz="0" w:space="0" w:color="auto"/>
      </w:divBdr>
    </w:div>
    <w:div w:id="472524408">
      <w:bodyDiv w:val="1"/>
      <w:marLeft w:val="0"/>
      <w:marRight w:val="0"/>
      <w:marTop w:val="0"/>
      <w:marBottom w:val="0"/>
      <w:divBdr>
        <w:top w:val="none" w:sz="0" w:space="0" w:color="auto"/>
        <w:left w:val="none" w:sz="0" w:space="0" w:color="auto"/>
        <w:bottom w:val="none" w:sz="0" w:space="0" w:color="auto"/>
        <w:right w:val="none" w:sz="0" w:space="0" w:color="auto"/>
      </w:divBdr>
    </w:div>
    <w:div w:id="484511605">
      <w:bodyDiv w:val="1"/>
      <w:marLeft w:val="0"/>
      <w:marRight w:val="0"/>
      <w:marTop w:val="0"/>
      <w:marBottom w:val="0"/>
      <w:divBdr>
        <w:top w:val="none" w:sz="0" w:space="0" w:color="auto"/>
        <w:left w:val="none" w:sz="0" w:space="0" w:color="auto"/>
        <w:bottom w:val="none" w:sz="0" w:space="0" w:color="auto"/>
        <w:right w:val="none" w:sz="0" w:space="0" w:color="auto"/>
      </w:divBdr>
    </w:div>
    <w:div w:id="485586478">
      <w:bodyDiv w:val="1"/>
      <w:marLeft w:val="0"/>
      <w:marRight w:val="0"/>
      <w:marTop w:val="0"/>
      <w:marBottom w:val="0"/>
      <w:divBdr>
        <w:top w:val="none" w:sz="0" w:space="0" w:color="auto"/>
        <w:left w:val="none" w:sz="0" w:space="0" w:color="auto"/>
        <w:bottom w:val="none" w:sz="0" w:space="0" w:color="auto"/>
        <w:right w:val="none" w:sz="0" w:space="0" w:color="auto"/>
      </w:divBdr>
    </w:div>
    <w:div w:id="492457240">
      <w:bodyDiv w:val="1"/>
      <w:marLeft w:val="0"/>
      <w:marRight w:val="0"/>
      <w:marTop w:val="0"/>
      <w:marBottom w:val="0"/>
      <w:divBdr>
        <w:top w:val="none" w:sz="0" w:space="0" w:color="auto"/>
        <w:left w:val="none" w:sz="0" w:space="0" w:color="auto"/>
        <w:bottom w:val="none" w:sz="0" w:space="0" w:color="auto"/>
        <w:right w:val="none" w:sz="0" w:space="0" w:color="auto"/>
      </w:divBdr>
    </w:div>
    <w:div w:id="496843156">
      <w:bodyDiv w:val="1"/>
      <w:marLeft w:val="0"/>
      <w:marRight w:val="0"/>
      <w:marTop w:val="0"/>
      <w:marBottom w:val="0"/>
      <w:divBdr>
        <w:top w:val="none" w:sz="0" w:space="0" w:color="auto"/>
        <w:left w:val="none" w:sz="0" w:space="0" w:color="auto"/>
        <w:bottom w:val="none" w:sz="0" w:space="0" w:color="auto"/>
        <w:right w:val="none" w:sz="0" w:space="0" w:color="auto"/>
      </w:divBdr>
    </w:div>
    <w:div w:id="518156695">
      <w:bodyDiv w:val="1"/>
      <w:marLeft w:val="0"/>
      <w:marRight w:val="0"/>
      <w:marTop w:val="0"/>
      <w:marBottom w:val="0"/>
      <w:divBdr>
        <w:top w:val="none" w:sz="0" w:space="0" w:color="auto"/>
        <w:left w:val="none" w:sz="0" w:space="0" w:color="auto"/>
        <w:bottom w:val="none" w:sz="0" w:space="0" w:color="auto"/>
        <w:right w:val="none" w:sz="0" w:space="0" w:color="auto"/>
      </w:divBdr>
    </w:div>
    <w:div w:id="526138354">
      <w:bodyDiv w:val="1"/>
      <w:marLeft w:val="0"/>
      <w:marRight w:val="0"/>
      <w:marTop w:val="0"/>
      <w:marBottom w:val="0"/>
      <w:divBdr>
        <w:top w:val="none" w:sz="0" w:space="0" w:color="auto"/>
        <w:left w:val="none" w:sz="0" w:space="0" w:color="auto"/>
        <w:bottom w:val="none" w:sz="0" w:space="0" w:color="auto"/>
        <w:right w:val="none" w:sz="0" w:space="0" w:color="auto"/>
      </w:divBdr>
    </w:div>
    <w:div w:id="535044671">
      <w:bodyDiv w:val="1"/>
      <w:marLeft w:val="0"/>
      <w:marRight w:val="0"/>
      <w:marTop w:val="0"/>
      <w:marBottom w:val="0"/>
      <w:divBdr>
        <w:top w:val="none" w:sz="0" w:space="0" w:color="auto"/>
        <w:left w:val="none" w:sz="0" w:space="0" w:color="auto"/>
        <w:bottom w:val="none" w:sz="0" w:space="0" w:color="auto"/>
        <w:right w:val="none" w:sz="0" w:space="0" w:color="auto"/>
      </w:divBdr>
    </w:div>
    <w:div w:id="543175390">
      <w:bodyDiv w:val="1"/>
      <w:marLeft w:val="0"/>
      <w:marRight w:val="0"/>
      <w:marTop w:val="0"/>
      <w:marBottom w:val="0"/>
      <w:divBdr>
        <w:top w:val="none" w:sz="0" w:space="0" w:color="auto"/>
        <w:left w:val="none" w:sz="0" w:space="0" w:color="auto"/>
        <w:bottom w:val="none" w:sz="0" w:space="0" w:color="auto"/>
        <w:right w:val="none" w:sz="0" w:space="0" w:color="auto"/>
      </w:divBdr>
    </w:div>
    <w:div w:id="552616905">
      <w:bodyDiv w:val="1"/>
      <w:marLeft w:val="0"/>
      <w:marRight w:val="0"/>
      <w:marTop w:val="0"/>
      <w:marBottom w:val="0"/>
      <w:divBdr>
        <w:top w:val="none" w:sz="0" w:space="0" w:color="auto"/>
        <w:left w:val="none" w:sz="0" w:space="0" w:color="auto"/>
        <w:bottom w:val="none" w:sz="0" w:space="0" w:color="auto"/>
        <w:right w:val="none" w:sz="0" w:space="0" w:color="auto"/>
      </w:divBdr>
    </w:div>
    <w:div w:id="560869997">
      <w:bodyDiv w:val="1"/>
      <w:marLeft w:val="0"/>
      <w:marRight w:val="0"/>
      <w:marTop w:val="0"/>
      <w:marBottom w:val="0"/>
      <w:divBdr>
        <w:top w:val="none" w:sz="0" w:space="0" w:color="auto"/>
        <w:left w:val="none" w:sz="0" w:space="0" w:color="auto"/>
        <w:bottom w:val="none" w:sz="0" w:space="0" w:color="auto"/>
        <w:right w:val="none" w:sz="0" w:space="0" w:color="auto"/>
      </w:divBdr>
    </w:div>
    <w:div w:id="577440505">
      <w:bodyDiv w:val="1"/>
      <w:marLeft w:val="0"/>
      <w:marRight w:val="0"/>
      <w:marTop w:val="0"/>
      <w:marBottom w:val="0"/>
      <w:divBdr>
        <w:top w:val="none" w:sz="0" w:space="0" w:color="auto"/>
        <w:left w:val="none" w:sz="0" w:space="0" w:color="auto"/>
        <w:bottom w:val="none" w:sz="0" w:space="0" w:color="auto"/>
        <w:right w:val="none" w:sz="0" w:space="0" w:color="auto"/>
      </w:divBdr>
    </w:div>
    <w:div w:id="612133369">
      <w:bodyDiv w:val="1"/>
      <w:marLeft w:val="0"/>
      <w:marRight w:val="0"/>
      <w:marTop w:val="0"/>
      <w:marBottom w:val="0"/>
      <w:divBdr>
        <w:top w:val="none" w:sz="0" w:space="0" w:color="auto"/>
        <w:left w:val="none" w:sz="0" w:space="0" w:color="auto"/>
        <w:bottom w:val="none" w:sz="0" w:space="0" w:color="auto"/>
        <w:right w:val="none" w:sz="0" w:space="0" w:color="auto"/>
      </w:divBdr>
    </w:div>
    <w:div w:id="631597884">
      <w:bodyDiv w:val="1"/>
      <w:marLeft w:val="0"/>
      <w:marRight w:val="0"/>
      <w:marTop w:val="0"/>
      <w:marBottom w:val="0"/>
      <w:divBdr>
        <w:top w:val="none" w:sz="0" w:space="0" w:color="auto"/>
        <w:left w:val="none" w:sz="0" w:space="0" w:color="auto"/>
        <w:bottom w:val="none" w:sz="0" w:space="0" w:color="auto"/>
        <w:right w:val="none" w:sz="0" w:space="0" w:color="auto"/>
      </w:divBdr>
    </w:div>
    <w:div w:id="638803038">
      <w:bodyDiv w:val="1"/>
      <w:marLeft w:val="0"/>
      <w:marRight w:val="0"/>
      <w:marTop w:val="0"/>
      <w:marBottom w:val="0"/>
      <w:divBdr>
        <w:top w:val="none" w:sz="0" w:space="0" w:color="auto"/>
        <w:left w:val="none" w:sz="0" w:space="0" w:color="auto"/>
        <w:bottom w:val="none" w:sz="0" w:space="0" w:color="auto"/>
        <w:right w:val="none" w:sz="0" w:space="0" w:color="auto"/>
      </w:divBdr>
    </w:div>
    <w:div w:id="655106698">
      <w:bodyDiv w:val="1"/>
      <w:marLeft w:val="0"/>
      <w:marRight w:val="0"/>
      <w:marTop w:val="0"/>
      <w:marBottom w:val="0"/>
      <w:divBdr>
        <w:top w:val="none" w:sz="0" w:space="0" w:color="auto"/>
        <w:left w:val="none" w:sz="0" w:space="0" w:color="auto"/>
        <w:bottom w:val="none" w:sz="0" w:space="0" w:color="auto"/>
        <w:right w:val="none" w:sz="0" w:space="0" w:color="auto"/>
      </w:divBdr>
    </w:div>
    <w:div w:id="664480885">
      <w:bodyDiv w:val="1"/>
      <w:marLeft w:val="0"/>
      <w:marRight w:val="0"/>
      <w:marTop w:val="0"/>
      <w:marBottom w:val="0"/>
      <w:divBdr>
        <w:top w:val="none" w:sz="0" w:space="0" w:color="auto"/>
        <w:left w:val="none" w:sz="0" w:space="0" w:color="auto"/>
        <w:bottom w:val="none" w:sz="0" w:space="0" w:color="auto"/>
        <w:right w:val="none" w:sz="0" w:space="0" w:color="auto"/>
      </w:divBdr>
    </w:div>
    <w:div w:id="696352703">
      <w:bodyDiv w:val="1"/>
      <w:marLeft w:val="0"/>
      <w:marRight w:val="0"/>
      <w:marTop w:val="0"/>
      <w:marBottom w:val="0"/>
      <w:divBdr>
        <w:top w:val="none" w:sz="0" w:space="0" w:color="auto"/>
        <w:left w:val="none" w:sz="0" w:space="0" w:color="auto"/>
        <w:bottom w:val="none" w:sz="0" w:space="0" w:color="auto"/>
        <w:right w:val="none" w:sz="0" w:space="0" w:color="auto"/>
      </w:divBdr>
    </w:div>
    <w:div w:id="716391014">
      <w:bodyDiv w:val="1"/>
      <w:marLeft w:val="0"/>
      <w:marRight w:val="0"/>
      <w:marTop w:val="0"/>
      <w:marBottom w:val="0"/>
      <w:divBdr>
        <w:top w:val="none" w:sz="0" w:space="0" w:color="auto"/>
        <w:left w:val="none" w:sz="0" w:space="0" w:color="auto"/>
        <w:bottom w:val="none" w:sz="0" w:space="0" w:color="auto"/>
        <w:right w:val="none" w:sz="0" w:space="0" w:color="auto"/>
      </w:divBdr>
    </w:div>
    <w:div w:id="721103651">
      <w:bodyDiv w:val="1"/>
      <w:marLeft w:val="0"/>
      <w:marRight w:val="0"/>
      <w:marTop w:val="0"/>
      <w:marBottom w:val="0"/>
      <w:divBdr>
        <w:top w:val="none" w:sz="0" w:space="0" w:color="auto"/>
        <w:left w:val="none" w:sz="0" w:space="0" w:color="auto"/>
        <w:bottom w:val="none" w:sz="0" w:space="0" w:color="auto"/>
        <w:right w:val="none" w:sz="0" w:space="0" w:color="auto"/>
      </w:divBdr>
    </w:div>
    <w:div w:id="724598304">
      <w:bodyDiv w:val="1"/>
      <w:marLeft w:val="0"/>
      <w:marRight w:val="0"/>
      <w:marTop w:val="0"/>
      <w:marBottom w:val="0"/>
      <w:divBdr>
        <w:top w:val="none" w:sz="0" w:space="0" w:color="auto"/>
        <w:left w:val="none" w:sz="0" w:space="0" w:color="auto"/>
        <w:bottom w:val="none" w:sz="0" w:space="0" w:color="auto"/>
        <w:right w:val="none" w:sz="0" w:space="0" w:color="auto"/>
      </w:divBdr>
    </w:div>
    <w:div w:id="739906754">
      <w:bodyDiv w:val="1"/>
      <w:marLeft w:val="0"/>
      <w:marRight w:val="0"/>
      <w:marTop w:val="0"/>
      <w:marBottom w:val="0"/>
      <w:divBdr>
        <w:top w:val="none" w:sz="0" w:space="0" w:color="auto"/>
        <w:left w:val="none" w:sz="0" w:space="0" w:color="auto"/>
        <w:bottom w:val="none" w:sz="0" w:space="0" w:color="auto"/>
        <w:right w:val="none" w:sz="0" w:space="0" w:color="auto"/>
      </w:divBdr>
    </w:div>
    <w:div w:id="740368027">
      <w:bodyDiv w:val="1"/>
      <w:marLeft w:val="0"/>
      <w:marRight w:val="0"/>
      <w:marTop w:val="0"/>
      <w:marBottom w:val="0"/>
      <w:divBdr>
        <w:top w:val="none" w:sz="0" w:space="0" w:color="auto"/>
        <w:left w:val="none" w:sz="0" w:space="0" w:color="auto"/>
        <w:bottom w:val="none" w:sz="0" w:space="0" w:color="auto"/>
        <w:right w:val="none" w:sz="0" w:space="0" w:color="auto"/>
      </w:divBdr>
    </w:div>
    <w:div w:id="756439186">
      <w:bodyDiv w:val="1"/>
      <w:marLeft w:val="0"/>
      <w:marRight w:val="0"/>
      <w:marTop w:val="0"/>
      <w:marBottom w:val="0"/>
      <w:divBdr>
        <w:top w:val="none" w:sz="0" w:space="0" w:color="auto"/>
        <w:left w:val="none" w:sz="0" w:space="0" w:color="auto"/>
        <w:bottom w:val="none" w:sz="0" w:space="0" w:color="auto"/>
        <w:right w:val="none" w:sz="0" w:space="0" w:color="auto"/>
      </w:divBdr>
    </w:div>
    <w:div w:id="770977443">
      <w:bodyDiv w:val="1"/>
      <w:marLeft w:val="0"/>
      <w:marRight w:val="0"/>
      <w:marTop w:val="0"/>
      <w:marBottom w:val="0"/>
      <w:divBdr>
        <w:top w:val="none" w:sz="0" w:space="0" w:color="auto"/>
        <w:left w:val="none" w:sz="0" w:space="0" w:color="auto"/>
        <w:bottom w:val="none" w:sz="0" w:space="0" w:color="auto"/>
        <w:right w:val="none" w:sz="0" w:space="0" w:color="auto"/>
      </w:divBdr>
    </w:div>
    <w:div w:id="776216637">
      <w:bodyDiv w:val="1"/>
      <w:marLeft w:val="0"/>
      <w:marRight w:val="0"/>
      <w:marTop w:val="0"/>
      <w:marBottom w:val="0"/>
      <w:divBdr>
        <w:top w:val="none" w:sz="0" w:space="0" w:color="auto"/>
        <w:left w:val="none" w:sz="0" w:space="0" w:color="auto"/>
        <w:bottom w:val="none" w:sz="0" w:space="0" w:color="auto"/>
        <w:right w:val="none" w:sz="0" w:space="0" w:color="auto"/>
      </w:divBdr>
    </w:div>
    <w:div w:id="780076403">
      <w:bodyDiv w:val="1"/>
      <w:marLeft w:val="0"/>
      <w:marRight w:val="0"/>
      <w:marTop w:val="0"/>
      <w:marBottom w:val="0"/>
      <w:divBdr>
        <w:top w:val="none" w:sz="0" w:space="0" w:color="auto"/>
        <w:left w:val="none" w:sz="0" w:space="0" w:color="auto"/>
        <w:bottom w:val="none" w:sz="0" w:space="0" w:color="auto"/>
        <w:right w:val="none" w:sz="0" w:space="0" w:color="auto"/>
      </w:divBdr>
    </w:div>
    <w:div w:id="785269210">
      <w:bodyDiv w:val="1"/>
      <w:marLeft w:val="0"/>
      <w:marRight w:val="0"/>
      <w:marTop w:val="0"/>
      <w:marBottom w:val="0"/>
      <w:divBdr>
        <w:top w:val="none" w:sz="0" w:space="0" w:color="auto"/>
        <w:left w:val="none" w:sz="0" w:space="0" w:color="auto"/>
        <w:bottom w:val="none" w:sz="0" w:space="0" w:color="auto"/>
        <w:right w:val="none" w:sz="0" w:space="0" w:color="auto"/>
      </w:divBdr>
    </w:div>
    <w:div w:id="790442917">
      <w:bodyDiv w:val="1"/>
      <w:marLeft w:val="0"/>
      <w:marRight w:val="0"/>
      <w:marTop w:val="0"/>
      <w:marBottom w:val="0"/>
      <w:divBdr>
        <w:top w:val="none" w:sz="0" w:space="0" w:color="auto"/>
        <w:left w:val="none" w:sz="0" w:space="0" w:color="auto"/>
        <w:bottom w:val="none" w:sz="0" w:space="0" w:color="auto"/>
        <w:right w:val="none" w:sz="0" w:space="0" w:color="auto"/>
      </w:divBdr>
    </w:div>
    <w:div w:id="798693223">
      <w:bodyDiv w:val="1"/>
      <w:marLeft w:val="0"/>
      <w:marRight w:val="0"/>
      <w:marTop w:val="0"/>
      <w:marBottom w:val="0"/>
      <w:divBdr>
        <w:top w:val="none" w:sz="0" w:space="0" w:color="auto"/>
        <w:left w:val="none" w:sz="0" w:space="0" w:color="auto"/>
        <w:bottom w:val="none" w:sz="0" w:space="0" w:color="auto"/>
        <w:right w:val="none" w:sz="0" w:space="0" w:color="auto"/>
      </w:divBdr>
    </w:div>
    <w:div w:id="801114939">
      <w:bodyDiv w:val="1"/>
      <w:marLeft w:val="0"/>
      <w:marRight w:val="0"/>
      <w:marTop w:val="0"/>
      <w:marBottom w:val="0"/>
      <w:divBdr>
        <w:top w:val="none" w:sz="0" w:space="0" w:color="auto"/>
        <w:left w:val="none" w:sz="0" w:space="0" w:color="auto"/>
        <w:bottom w:val="none" w:sz="0" w:space="0" w:color="auto"/>
        <w:right w:val="none" w:sz="0" w:space="0" w:color="auto"/>
      </w:divBdr>
    </w:div>
    <w:div w:id="803080119">
      <w:bodyDiv w:val="1"/>
      <w:marLeft w:val="0"/>
      <w:marRight w:val="0"/>
      <w:marTop w:val="0"/>
      <w:marBottom w:val="0"/>
      <w:divBdr>
        <w:top w:val="none" w:sz="0" w:space="0" w:color="auto"/>
        <w:left w:val="none" w:sz="0" w:space="0" w:color="auto"/>
        <w:bottom w:val="none" w:sz="0" w:space="0" w:color="auto"/>
        <w:right w:val="none" w:sz="0" w:space="0" w:color="auto"/>
      </w:divBdr>
    </w:div>
    <w:div w:id="805901969">
      <w:bodyDiv w:val="1"/>
      <w:marLeft w:val="0"/>
      <w:marRight w:val="0"/>
      <w:marTop w:val="0"/>
      <w:marBottom w:val="0"/>
      <w:divBdr>
        <w:top w:val="none" w:sz="0" w:space="0" w:color="auto"/>
        <w:left w:val="none" w:sz="0" w:space="0" w:color="auto"/>
        <w:bottom w:val="none" w:sz="0" w:space="0" w:color="auto"/>
        <w:right w:val="none" w:sz="0" w:space="0" w:color="auto"/>
      </w:divBdr>
    </w:div>
    <w:div w:id="813302831">
      <w:bodyDiv w:val="1"/>
      <w:marLeft w:val="0"/>
      <w:marRight w:val="0"/>
      <w:marTop w:val="0"/>
      <w:marBottom w:val="0"/>
      <w:divBdr>
        <w:top w:val="none" w:sz="0" w:space="0" w:color="auto"/>
        <w:left w:val="none" w:sz="0" w:space="0" w:color="auto"/>
        <w:bottom w:val="none" w:sz="0" w:space="0" w:color="auto"/>
        <w:right w:val="none" w:sz="0" w:space="0" w:color="auto"/>
      </w:divBdr>
    </w:div>
    <w:div w:id="820314573">
      <w:bodyDiv w:val="1"/>
      <w:marLeft w:val="0"/>
      <w:marRight w:val="0"/>
      <w:marTop w:val="0"/>
      <w:marBottom w:val="0"/>
      <w:divBdr>
        <w:top w:val="none" w:sz="0" w:space="0" w:color="auto"/>
        <w:left w:val="none" w:sz="0" w:space="0" w:color="auto"/>
        <w:bottom w:val="none" w:sz="0" w:space="0" w:color="auto"/>
        <w:right w:val="none" w:sz="0" w:space="0" w:color="auto"/>
      </w:divBdr>
    </w:div>
    <w:div w:id="826940748">
      <w:bodyDiv w:val="1"/>
      <w:marLeft w:val="0"/>
      <w:marRight w:val="0"/>
      <w:marTop w:val="0"/>
      <w:marBottom w:val="0"/>
      <w:divBdr>
        <w:top w:val="none" w:sz="0" w:space="0" w:color="auto"/>
        <w:left w:val="none" w:sz="0" w:space="0" w:color="auto"/>
        <w:bottom w:val="none" w:sz="0" w:space="0" w:color="auto"/>
        <w:right w:val="none" w:sz="0" w:space="0" w:color="auto"/>
      </w:divBdr>
    </w:div>
    <w:div w:id="836384247">
      <w:bodyDiv w:val="1"/>
      <w:marLeft w:val="0"/>
      <w:marRight w:val="0"/>
      <w:marTop w:val="0"/>
      <w:marBottom w:val="0"/>
      <w:divBdr>
        <w:top w:val="none" w:sz="0" w:space="0" w:color="auto"/>
        <w:left w:val="none" w:sz="0" w:space="0" w:color="auto"/>
        <w:bottom w:val="none" w:sz="0" w:space="0" w:color="auto"/>
        <w:right w:val="none" w:sz="0" w:space="0" w:color="auto"/>
      </w:divBdr>
    </w:div>
    <w:div w:id="841627941">
      <w:bodyDiv w:val="1"/>
      <w:marLeft w:val="0"/>
      <w:marRight w:val="0"/>
      <w:marTop w:val="0"/>
      <w:marBottom w:val="0"/>
      <w:divBdr>
        <w:top w:val="none" w:sz="0" w:space="0" w:color="auto"/>
        <w:left w:val="none" w:sz="0" w:space="0" w:color="auto"/>
        <w:bottom w:val="none" w:sz="0" w:space="0" w:color="auto"/>
        <w:right w:val="none" w:sz="0" w:space="0" w:color="auto"/>
      </w:divBdr>
    </w:div>
    <w:div w:id="863203437">
      <w:bodyDiv w:val="1"/>
      <w:marLeft w:val="0"/>
      <w:marRight w:val="0"/>
      <w:marTop w:val="0"/>
      <w:marBottom w:val="0"/>
      <w:divBdr>
        <w:top w:val="none" w:sz="0" w:space="0" w:color="auto"/>
        <w:left w:val="none" w:sz="0" w:space="0" w:color="auto"/>
        <w:bottom w:val="none" w:sz="0" w:space="0" w:color="auto"/>
        <w:right w:val="none" w:sz="0" w:space="0" w:color="auto"/>
      </w:divBdr>
    </w:div>
    <w:div w:id="870068105">
      <w:bodyDiv w:val="1"/>
      <w:marLeft w:val="0"/>
      <w:marRight w:val="0"/>
      <w:marTop w:val="0"/>
      <w:marBottom w:val="0"/>
      <w:divBdr>
        <w:top w:val="none" w:sz="0" w:space="0" w:color="auto"/>
        <w:left w:val="none" w:sz="0" w:space="0" w:color="auto"/>
        <w:bottom w:val="none" w:sz="0" w:space="0" w:color="auto"/>
        <w:right w:val="none" w:sz="0" w:space="0" w:color="auto"/>
      </w:divBdr>
    </w:div>
    <w:div w:id="870072673">
      <w:bodyDiv w:val="1"/>
      <w:marLeft w:val="0"/>
      <w:marRight w:val="0"/>
      <w:marTop w:val="0"/>
      <w:marBottom w:val="0"/>
      <w:divBdr>
        <w:top w:val="none" w:sz="0" w:space="0" w:color="auto"/>
        <w:left w:val="none" w:sz="0" w:space="0" w:color="auto"/>
        <w:bottom w:val="none" w:sz="0" w:space="0" w:color="auto"/>
        <w:right w:val="none" w:sz="0" w:space="0" w:color="auto"/>
      </w:divBdr>
    </w:div>
    <w:div w:id="892040254">
      <w:bodyDiv w:val="1"/>
      <w:marLeft w:val="0"/>
      <w:marRight w:val="0"/>
      <w:marTop w:val="0"/>
      <w:marBottom w:val="0"/>
      <w:divBdr>
        <w:top w:val="none" w:sz="0" w:space="0" w:color="auto"/>
        <w:left w:val="none" w:sz="0" w:space="0" w:color="auto"/>
        <w:bottom w:val="none" w:sz="0" w:space="0" w:color="auto"/>
        <w:right w:val="none" w:sz="0" w:space="0" w:color="auto"/>
      </w:divBdr>
    </w:div>
    <w:div w:id="894969033">
      <w:bodyDiv w:val="1"/>
      <w:marLeft w:val="0"/>
      <w:marRight w:val="0"/>
      <w:marTop w:val="0"/>
      <w:marBottom w:val="0"/>
      <w:divBdr>
        <w:top w:val="none" w:sz="0" w:space="0" w:color="auto"/>
        <w:left w:val="none" w:sz="0" w:space="0" w:color="auto"/>
        <w:bottom w:val="none" w:sz="0" w:space="0" w:color="auto"/>
        <w:right w:val="none" w:sz="0" w:space="0" w:color="auto"/>
      </w:divBdr>
    </w:div>
    <w:div w:id="899438537">
      <w:bodyDiv w:val="1"/>
      <w:marLeft w:val="0"/>
      <w:marRight w:val="0"/>
      <w:marTop w:val="0"/>
      <w:marBottom w:val="0"/>
      <w:divBdr>
        <w:top w:val="none" w:sz="0" w:space="0" w:color="auto"/>
        <w:left w:val="none" w:sz="0" w:space="0" w:color="auto"/>
        <w:bottom w:val="none" w:sz="0" w:space="0" w:color="auto"/>
        <w:right w:val="none" w:sz="0" w:space="0" w:color="auto"/>
      </w:divBdr>
    </w:div>
    <w:div w:id="911355215">
      <w:bodyDiv w:val="1"/>
      <w:marLeft w:val="0"/>
      <w:marRight w:val="0"/>
      <w:marTop w:val="0"/>
      <w:marBottom w:val="0"/>
      <w:divBdr>
        <w:top w:val="none" w:sz="0" w:space="0" w:color="auto"/>
        <w:left w:val="none" w:sz="0" w:space="0" w:color="auto"/>
        <w:bottom w:val="none" w:sz="0" w:space="0" w:color="auto"/>
        <w:right w:val="none" w:sz="0" w:space="0" w:color="auto"/>
      </w:divBdr>
    </w:div>
    <w:div w:id="911937052">
      <w:bodyDiv w:val="1"/>
      <w:marLeft w:val="0"/>
      <w:marRight w:val="0"/>
      <w:marTop w:val="0"/>
      <w:marBottom w:val="0"/>
      <w:divBdr>
        <w:top w:val="none" w:sz="0" w:space="0" w:color="auto"/>
        <w:left w:val="none" w:sz="0" w:space="0" w:color="auto"/>
        <w:bottom w:val="none" w:sz="0" w:space="0" w:color="auto"/>
        <w:right w:val="none" w:sz="0" w:space="0" w:color="auto"/>
      </w:divBdr>
    </w:div>
    <w:div w:id="947811151">
      <w:bodyDiv w:val="1"/>
      <w:marLeft w:val="0"/>
      <w:marRight w:val="0"/>
      <w:marTop w:val="0"/>
      <w:marBottom w:val="0"/>
      <w:divBdr>
        <w:top w:val="none" w:sz="0" w:space="0" w:color="auto"/>
        <w:left w:val="none" w:sz="0" w:space="0" w:color="auto"/>
        <w:bottom w:val="none" w:sz="0" w:space="0" w:color="auto"/>
        <w:right w:val="none" w:sz="0" w:space="0" w:color="auto"/>
      </w:divBdr>
    </w:div>
    <w:div w:id="954798480">
      <w:bodyDiv w:val="1"/>
      <w:marLeft w:val="0"/>
      <w:marRight w:val="0"/>
      <w:marTop w:val="0"/>
      <w:marBottom w:val="0"/>
      <w:divBdr>
        <w:top w:val="none" w:sz="0" w:space="0" w:color="auto"/>
        <w:left w:val="none" w:sz="0" w:space="0" w:color="auto"/>
        <w:bottom w:val="none" w:sz="0" w:space="0" w:color="auto"/>
        <w:right w:val="none" w:sz="0" w:space="0" w:color="auto"/>
      </w:divBdr>
    </w:div>
    <w:div w:id="975990776">
      <w:bodyDiv w:val="1"/>
      <w:marLeft w:val="0"/>
      <w:marRight w:val="0"/>
      <w:marTop w:val="0"/>
      <w:marBottom w:val="0"/>
      <w:divBdr>
        <w:top w:val="none" w:sz="0" w:space="0" w:color="auto"/>
        <w:left w:val="none" w:sz="0" w:space="0" w:color="auto"/>
        <w:bottom w:val="none" w:sz="0" w:space="0" w:color="auto"/>
        <w:right w:val="none" w:sz="0" w:space="0" w:color="auto"/>
      </w:divBdr>
    </w:div>
    <w:div w:id="982735625">
      <w:bodyDiv w:val="1"/>
      <w:marLeft w:val="0"/>
      <w:marRight w:val="0"/>
      <w:marTop w:val="0"/>
      <w:marBottom w:val="0"/>
      <w:divBdr>
        <w:top w:val="none" w:sz="0" w:space="0" w:color="auto"/>
        <w:left w:val="none" w:sz="0" w:space="0" w:color="auto"/>
        <w:bottom w:val="none" w:sz="0" w:space="0" w:color="auto"/>
        <w:right w:val="none" w:sz="0" w:space="0" w:color="auto"/>
      </w:divBdr>
    </w:div>
    <w:div w:id="999967713">
      <w:bodyDiv w:val="1"/>
      <w:marLeft w:val="0"/>
      <w:marRight w:val="0"/>
      <w:marTop w:val="0"/>
      <w:marBottom w:val="0"/>
      <w:divBdr>
        <w:top w:val="none" w:sz="0" w:space="0" w:color="auto"/>
        <w:left w:val="none" w:sz="0" w:space="0" w:color="auto"/>
        <w:bottom w:val="none" w:sz="0" w:space="0" w:color="auto"/>
        <w:right w:val="none" w:sz="0" w:space="0" w:color="auto"/>
      </w:divBdr>
    </w:div>
    <w:div w:id="1008873694">
      <w:bodyDiv w:val="1"/>
      <w:marLeft w:val="0"/>
      <w:marRight w:val="0"/>
      <w:marTop w:val="0"/>
      <w:marBottom w:val="0"/>
      <w:divBdr>
        <w:top w:val="none" w:sz="0" w:space="0" w:color="auto"/>
        <w:left w:val="none" w:sz="0" w:space="0" w:color="auto"/>
        <w:bottom w:val="none" w:sz="0" w:space="0" w:color="auto"/>
        <w:right w:val="none" w:sz="0" w:space="0" w:color="auto"/>
      </w:divBdr>
    </w:div>
    <w:div w:id="1011252703">
      <w:bodyDiv w:val="1"/>
      <w:marLeft w:val="0"/>
      <w:marRight w:val="0"/>
      <w:marTop w:val="0"/>
      <w:marBottom w:val="0"/>
      <w:divBdr>
        <w:top w:val="none" w:sz="0" w:space="0" w:color="auto"/>
        <w:left w:val="none" w:sz="0" w:space="0" w:color="auto"/>
        <w:bottom w:val="none" w:sz="0" w:space="0" w:color="auto"/>
        <w:right w:val="none" w:sz="0" w:space="0" w:color="auto"/>
      </w:divBdr>
    </w:div>
    <w:div w:id="1014647403">
      <w:bodyDiv w:val="1"/>
      <w:marLeft w:val="0"/>
      <w:marRight w:val="0"/>
      <w:marTop w:val="0"/>
      <w:marBottom w:val="0"/>
      <w:divBdr>
        <w:top w:val="none" w:sz="0" w:space="0" w:color="auto"/>
        <w:left w:val="none" w:sz="0" w:space="0" w:color="auto"/>
        <w:bottom w:val="none" w:sz="0" w:space="0" w:color="auto"/>
        <w:right w:val="none" w:sz="0" w:space="0" w:color="auto"/>
      </w:divBdr>
    </w:div>
    <w:div w:id="1047753813">
      <w:bodyDiv w:val="1"/>
      <w:marLeft w:val="0"/>
      <w:marRight w:val="0"/>
      <w:marTop w:val="0"/>
      <w:marBottom w:val="0"/>
      <w:divBdr>
        <w:top w:val="none" w:sz="0" w:space="0" w:color="auto"/>
        <w:left w:val="none" w:sz="0" w:space="0" w:color="auto"/>
        <w:bottom w:val="none" w:sz="0" w:space="0" w:color="auto"/>
        <w:right w:val="none" w:sz="0" w:space="0" w:color="auto"/>
      </w:divBdr>
    </w:div>
    <w:div w:id="1049188010">
      <w:bodyDiv w:val="1"/>
      <w:marLeft w:val="0"/>
      <w:marRight w:val="0"/>
      <w:marTop w:val="0"/>
      <w:marBottom w:val="0"/>
      <w:divBdr>
        <w:top w:val="none" w:sz="0" w:space="0" w:color="auto"/>
        <w:left w:val="none" w:sz="0" w:space="0" w:color="auto"/>
        <w:bottom w:val="none" w:sz="0" w:space="0" w:color="auto"/>
        <w:right w:val="none" w:sz="0" w:space="0" w:color="auto"/>
      </w:divBdr>
    </w:div>
    <w:div w:id="1053386519">
      <w:bodyDiv w:val="1"/>
      <w:marLeft w:val="0"/>
      <w:marRight w:val="0"/>
      <w:marTop w:val="0"/>
      <w:marBottom w:val="0"/>
      <w:divBdr>
        <w:top w:val="none" w:sz="0" w:space="0" w:color="auto"/>
        <w:left w:val="none" w:sz="0" w:space="0" w:color="auto"/>
        <w:bottom w:val="none" w:sz="0" w:space="0" w:color="auto"/>
        <w:right w:val="none" w:sz="0" w:space="0" w:color="auto"/>
      </w:divBdr>
    </w:div>
    <w:div w:id="1068385520">
      <w:bodyDiv w:val="1"/>
      <w:marLeft w:val="0"/>
      <w:marRight w:val="0"/>
      <w:marTop w:val="0"/>
      <w:marBottom w:val="0"/>
      <w:divBdr>
        <w:top w:val="none" w:sz="0" w:space="0" w:color="auto"/>
        <w:left w:val="none" w:sz="0" w:space="0" w:color="auto"/>
        <w:bottom w:val="none" w:sz="0" w:space="0" w:color="auto"/>
        <w:right w:val="none" w:sz="0" w:space="0" w:color="auto"/>
      </w:divBdr>
    </w:div>
    <w:div w:id="1108768603">
      <w:bodyDiv w:val="1"/>
      <w:marLeft w:val="0"/>
      <w:marRight w:val="0"/>
      <w:marTop w:val="0"/>
      <w:marBottom w:val="0"/>
      <w:divBdr>
        <w:top w:val="none" w:sz="0" w:space="0" w:color="auto"/>
        <w:left w:val="none" w:sz="0" w:space="0" w:color="auto"/>
        <w:bottom w:val="none" w:sz="0" w:space="0" w:color="auto"/>
        <w:right w:val="none" w:sz="0" w:space="0" w:color="auto"/>
      </w:divBdr>
    </w:div>
    <w:div w:id="1131938466">
      <w:bodyDiv w:val="1"/>
      <w:marLeft w:val="0"/>
      <w:marRight w:val="0"/>
      <w:marTop w:val="0"/>
      <w:marBottom w:val="0"/>
      <w:divBdr>
        <w:top w:val="none" w:sz="0" w:space="0" w:color="auto"/>
        <w:left w:val="none" w:sz="0" w:space="0" w:color="auto"/>
        <w:bottom w:val="none" w:sz="0" w:space="0" w:color="auto"/>
        <w:right w:val="none" w:sz="0" w:space="0" w:color="auto"/>
      </w:divBdr>
    </w:div>
    <w:div w:id="1137793613">
      <w:bodyDiv w:val="1"/>
      <w:marLeft w:val="0"/>
      <w:marRight w:val="0"/>
      <w:marTop w:val="0"/>
      <w:marBottom w:val="0"/>
      <w:divBdr>
        <w:top w:val="none" w:sz="0" w:space="0" w:color="auto"/>
        <w:left w:val="none" w:sz="0" w:space="0" w:color="auto"/>
        <w:bottom w:val="none" w:sz="0" w:space="0" w:color="auto"/>
        <w:right w:val="none" w:sz="0" w:space="0" w:color="auto"/>
      </w:divBdr>
    </w:div>
    <w:div w:id="1146971987">
      <w:bodyDiv w:val="1"/>
      <w:marLeft w:val="0"/>
      <w:marRight w:val="0"/>
      <w:marTop w:val="0"/>
      <w:marBottom w:val="0"/>
      <w:divBdr>
        <w:top w:val="none" w:sz="0" w:space="0" w:color="auto"/>
        <w:left w:val="none" w:sz="0" w:space="0" w:color="auto"/>
        <w:bottom w:val="none" w:sz="0" w:space="0" w:color="auto"/>
        <w:right w:val="none" w:sz="0" w:space="0" w:color="auto"/>
      </w:divBdr>
    </w:div>
    <w:div w:id="1148329051">
      <w:bodyDiv w:val="1"/>
      <w:marLeft w:val="0"/>
      <w:marRight w:val="0"/>
      <w:marTop w:val="0"/>
      <w:marBottom w:val="0"/>
      <w:divBdr>
        <w:top w:val="none" w:sz="0" w:space="0" w:color="auto"/>
        <w:left w:val="none" w:sz="0" w:space="0" w:color="auto"/>
        <w:bottom w:val="none" w:sz="0" w:space="0" w:color="auto"/>
        <w:right w:val="none" w:sz="0" w:space="0" w:color="auto"/>
      </w:divBdr>
    </w:div>
    <w:div w:id="1148938367">
      <w:bodyDiv w:val="1"/>
      <w:marLeft w:val="0"/>
      <w:marRight w:val="0"/>
      <w:marTop w:val="0"/>
      <w:marBottom w:val="0"/>
      <w:divBdr>
        <w:top w:val="none" w:sz="0" w:space="0" w:color="auto"/>
        <w:left w:val="none" w:sz="0" w:space="0" w:color="auto"/>
        <w:bottom w:val="none" w:sz="0" w:space="0" w:color="auto"/>
        <w:right w:val="none" w:sz="0" w:space="0" w:color="auto"/>
      </w:divBdr>
    </w:div>
    <w:div w:id="1154250494">
      <w:bodyDiv w:val="1"/>
      <w:marLeft w:val="0"/>
      <w:marRight w:val="0"/>
      <w:marTop w:val="0"/>
      <w:marBottom w:val="0"/>
      <w:divBdr>
        <w:top w:val="none" w:sz="0" w:space="0" w:color="auto"/>
        <w:left w:val="none" w:sz="0" w:space="0" w:color="auto"/>
        <w:bottom w:val="none" w:sz="0" w:space="0" w:color="auto"/>
        <w:right w:val="none" w:sz="0" w:space="0" w:color="auto"/>
      </w:divBdr>
    </w:div>
    <w:div w:id="1168715810">
      <w:bodyDiv w:val="1"/>
      <w:marLeft w:val="0"/>
      <w:marRight w:val="0"/>
      <w:marTop w:val="0"/>
      <w:marBottom w:val="0"/>
      <w:divBdr>
        <w:top w:val="none" w:sz="0" w:space="0" w:color="auto"/>
        <w:left w:val="none" w:sz="0" w:space="0" w:color="auto"/>
        <w:bottom w:val="none" w:sz="0" w:space="0" w:color="auto"/>
        <w:right w:val="none" w:sz="0" w:space="0" w:color="auto"/>
      </w:divBdr>
    </w:div>
    <w:div w:id="1170946456">
      <w:bodyDiv w:val="1"/>
      <w:marLeft w:val="0"/>
      <w:marRight w:val="0"/>
      <w:marTop w:val="0"/>
      <w:marBottom w:val="0"/>
      <w:divBdr>
        <w:top w:val="none" w:sz="0" w:space="0" w:color="auto"/>
        <w:left w:val="none" w:sz="0" w:space="0" w:color="auto"/>
        <w:bottom w:val="none" w:sz="0" w:space="0" w:color="auto"/>
        <w:right w:val="none" w:sz="0" w:space="0" w:color="auto"/>
      </w:divBdr>
    </w:div>
    <w:div w:id="1191648891">
      <w:bodyDiv w:val="1"/>
      <w:marLeft w:val="0"/>
      <w:marRight w:val="0"/>
      <w:marTop w:val="0"/>
      <w:marBottom w:val="0"/>
      <w:divBdr>
        <w:top w:val="none" w:sz="0" w:space="0" w:color="auto"/>
        <w:left w:val="none" w:sz="0" w:space="0" w:color="auto"/>
        <w:bottom w:val="none" w:sz="0" w:space="0" w:color="auto"/>
        <w:right w:val="none" w:sz="0" w:space="0" w:color="auto"/>
      </w:divBdr>
    </w:div>
    <w:div w:id="1211305510">
      <w:bodyDiv w:val="1"/>
      <w:marLeft w:val="0"/>
      <w:marRight w:val="0"/>
      <w:marTop w:val="0"/>
      <w:marBottom w:val="0"/>
      <w:divBdr>
        <w:top w:val="none" w:sz="0" w:space="0" w:color="auto"/>
        <w:left w:val="none" w:sz="0" w:space="0" w:color="auto"/>
        <w:bottom w:val="none" w:sz="0" w:space="0" w:color="auto"/>
        <w:right w:val="none" w:sz="0" w:space="0" w:color="auto"/>
      </w:divBdr>
    </w:div>
    <w:div w:id="1211989758">
      <w:bodyDiv w:val="1"/>
      <w:marLeft w:val="0"/>
      <w:marRight w:val="0"/>
      <w:marTop w:val="0"/>
      <w:marBottom w:val="0"/>
      <w:divBdr>
        <w:top w:val="none" w:sz="0" w:space="0" w:color="auto"/>
        <w:left w:val="none" w:sz="0" w:space="0" w:color="auto"/>
        <w:bottom w:val="none" w:sz="0" w:space="0" w:color="auto"/>
        <w:right w:val="none" w:sz="0" w:space="0" w:color="auto"/>
      </w:divBdr>
    </w:div>
    <w:div w:id="1217399541">
      <w:bodyDiv w:val="1"/>
      <w:marLeft w:val="0"/>
      <w:marRight w:val="0"/>
      <w:marTop w:val="0"/>
      <w:marBottom w:val="0"/>
      <w:divBdr>
        <w:top w:val="none" w:sz="0" w:space="0" w:color="auto"/>
        <w:left w:val="none" w:sz="0" w:space="0" w:color="auto"/>
        <w:bottom w:val="none" w:sz="0" w:space="0" w:color="auto"/>
        <w:right w:val="none" w:sz="0" w:space="0" w:color="auto"/>
      </w:divBdr>
    </w:div>
    <w:div w:id="1227105131">
      <w:bodyDiv w:val="1"/>
      <w:marLeft w:val="0"/>
      <w:marRight w:val="0"/>
      <w:marTop w:val="0"/>
      <w:marBottom w:val="0"/>
      <w:divBdr>
        <w:top w:val="none" w:sz="0" w:space="0" w:color="auto"/>
        <w:left w:val="none" w:sz="0" w:space="0" w:color="auto"/>
        <w:bottom w:val="none" w:sz="0" w:space="0" w:color="auto"/>
        <w:right w:val="none" w:sz="0" w:space="0" w:color="auto"/>
      </w:divBdr>
    </w:div>
    <w:div w:id="1273635279">
      <w:bodyDiv w:val="1"/>
      <w:marLeft w:val="0"/>
      <w:marRight w:val="0"/>
      <w:marTop w:val="0"/>
      <w:marBottom w:val="0"/>
      <w:divBdr>
        <w:top w:val="none" w:sz="0" w:space="0" w:color="auto"/>
        <w:left w:val="none" w:sz="0" w:space="0" w:color="auto"/>
        <w:bottom w:val="none" w:sz="0" w:space="0" w:color="auto"/>
        <w:right w:val="none" w:sz="0" w:space="0" w:color="auto"/>
      </w:divBdr>
    </w:div>
    <w:div w:id="1277567965">
      <w:bodyDiv w:val="1"/>
      <w:marLeft w:val="0"/>
      <w:marRight w:val="0"/>
      <w:marTop w:val="0"/>
      <w:marBottom w:val="0"/>
      <w:divBdr>
        <w:top w:val="none" w:sz="0" w:space="0" w:color="auto"/>
        <w:left w:val="none" w:sz="0" w:space="0" w:color="auto"/>
        <w:bottom w:val="none" w:sz="0" w:space="0" w:color="auto"/>
        <w:right w:val="none" w:sz="0" w:space="0" w:color="auto"/>
      </w:divBdr>
    </w:div>
    <w:div w:id="1285428333">
      <w:bodyDiv w:val="1"/>
      <w:marLeft w:val="0"/>
      <w:marRight w:val="0"/>
      <w:marTop w:val="0"/>
      <w:marBottom w:val="0"/>
      <w:divBdr>
        <w:top w:val="none" w:sz="0" w:space="0" w:color="auto"/>
        <w:left w:val="none" w:sz="0" w:space="0" w:color="auto"/>
        <w:bottom w:val="none" w:sz="0" w:space="0" w:color="auto"/>
        <w:right w:val="none" w:sz="0" w:space="0" w:color="auto"/>
      </w:divBdr>
    </w:div>
    <w:div w:id="1287155058">
      <w:bodyDiv w:val="1"/>
      <w:marLeft w:val="0"/>
      <w:marRight w:val="0"/>
      <w:marTop w:val="0"/>
      <w:marBottom w:val="0"/>
      <w:divBdr>
        <w:top w:val="none" w:sz="0" w:space="0" w:color="auto"/>
        <w:left w:val="none" w:sz="0" w:space="0" w:color="auto"/>
        <w:bottom w:val="none" w:sz="0" w:space="0" w:color="auto"/>
        <w:right w:val="none" w:sz="0" w:space="0" w:color="auto"/>
      </w:divBdr>
    </w:div>
    <w:div w:id="1296063445">
      <w:bodyDiv w:val="1"/>
      <w:marLeft w:val="0"/>
      <w:marRight w:val="0"/>
      <w:marTop w:val="0"/>
      <w:marBottom w:val="0"/>
      <w:divBdr>
        <w:top w:val="none" w:sz="0" w:space="0" w:color="auto"/>
        <w:left w:val="none" w:sz="0" w:space="0" w:color="auto"/>
        <w:bottom w:val="none" w:sz="0" w:space="0" w:color="auto"/>
        <w:right w:val="none" w:sz="0" w:space="0" w:color="auto"/>
      </w:divBdr>
    </w:div>
    <w:div w:id="1296908362">
      <w:bodyDiv w:val="1"/>
      <w:marLeft w:val="0"/>
      <w:marRight w:val="0"/>
      <w:marTop w:val="0"/>
      <w:marBottom w:val="0"/>
      <w:divBdr>
        <w:top w:val="none" w:sz="0" w:space="0" w:color="auto"/>
        <w:left w:val="none" w:sz="0" w:space="0" w:color="auto"/>
        <w:bottom w:val="none" w:sz="0" w:space="0" w:color="auto"/>
        <w:right w:val="none" w:sz="0" w:space="0" w:color="auto"/>
      </w:divBdr>
    </w:div>
    <w:div w:id="1300498609">
      <w:bodyDiv w:val="1"/>
      <w:marLeft w:val="0"/>
      <w:marRight w:val="0"/>
      <w:marTop w:val="0"/>
      <w:marBottom w:val="0"/>
      <w:divBdr>
        <w:top w:val="none" w:sz="0" w:space="0" w:color="auto"/>
        <w:left w:val="none" w:sz="0" w:space="0" w:color="auto"/>
        <w:bottom w:val="none" w:sz="0" w:space="0" w:color="auto"/>
        <w:right w:val="none" w:sz="0" w:space="0" w:color="auto"/>
      </w:divBdr>
    </w:div>
    <w:div w:id="1306004179">
      <w:bodyDiv w:val="1"/>
      <w:marLeft w:val="0"/>
      <w:marRight w:val="0"/>
      <w:marTop w:val="0"/>
      <w:marBottom w:val="0"/>
      <w:divBdr>
        <w:top w:val="none" w:sz="0" w:space="0" w:color="auto"/>
        <w:left w:val="none" w:sz="0" w:space="0" w:color="auto"/>
        <w:bottom w:val="none" w:sz="0" w:space="0" w:color="auto"/>
        <w:right w:val="none" w:sz="0" w:space="0" w:color="auto"/>
      </w:divBdr>
    </w:div>
    <w:div w:id="1311597819">
      <w:bodyDiv w:val="1"/>
      <w:marLeft w:val="0"/>
      <w:marRight w:val="0"/>
      <w:marTop w:val="0"/>
      <w:marBottom w:val="0"/>
      <w:divBdr>
        <w:top w:val="none" w:sz="0" w:space="0" w:color="auto"/>
        <w:left w:val="none" w:sz="0" w:space="0" w:color="auto"/>
        <w:bottom w:val="none" w:sz="0" w:space="0" w:color="auto"/>
        <w:right w:val="none" w:sz="0" w:space="0" w:color="auto"/>
      </w:divBdr>
    </w:div>
    <w:div w:id="1312906322">
      <w:bodyDiv w:val="1"/>
      <w:marLeft w:val="0"/>
      <w:marRight w:val="0"/>
      <w:marTop w:val="0"/>
      <w:marBottom w:val="0"/>
      <w:divBdr>
        <w:top w:val="none" w:sz="0" w:space="0" w:color="auto"/>
        <w:left w:val="none" w:sz="0" w:space="0" w:color="auto"/>
        <w:bottom w:val="none" w:sz="0" w:space="0" w:color="auto"/>
        <w:right w:val="none" w:sz="0" w:space="0" w:color="auto"/>
      </w:divBdr>
    </w:div>
    <w:div w:id="1313413203">
      <w:bodyDiv w:val="1"/>
      <w:marLeft w:val="0"/>
      <w:marRight w:val="0"/>
      <w:marTop w:val="0"/>
      <w:marBottom w:val="0"/>
      <w:divBdr>
        <w:top w:val="none" w:sz="0" w:space="0" w:color="auto"/>
        <w:left w:val="none" w:sz="0" w:space="0" w:color="auto"/>
        <w:bottom w:val="none" w:sz="0" w:space="0" w:color="auto"/>
        <w:right w:val="none" w:sz="0" w:space="0" w:color="auto"/>
      </w:divBdr>
    </w:div>
    <w:div w:id="1337004404">
      <w:bodyDiv w:val="1"/>
      <w:marLeft w:val="0"/>
      <w:marRight w:val="0"/>
      <w:marTop w:val="0"/>
      <w:marBottom w:val="0"/>
      <w:divBdr>
        <w:top w:val="none" w:sz="0" w:space="0" w:color="auto"/>
        <w:left w:val="none" w:sz="0" w:space="0" w:color="auto"/>
        <w:bottom w:val="none" w:sz="0" w:space="0" w:color="auto"/>
        <w:right w:val="none" w:sz="0" w:space="0" w:color="auto"/>
      </w:divBdr>
    </w:div>
    <w:div w:id="1339114464">
      <w:bodyDiv w:val="1"/>
      <w:marLeft w:val="0"/>
      <w:marRight w:val="0"/>
      <w:marTop w:val="0"/>
      <w:marBottom w:val="0"/>
      <w:divBdr>
        <w:top w:val="none" w:sz="0" w:space="0" w:color="auto"/>
        <w:left w:val="none" w:sz="0" w:space="0" w:color="auto"/>
        <w:bottom w:val="none" w:sz="0" w:space="0" w:color="auto"/>
        <w:right w:val="none" w:sz="0" w:space="0" w:color="auto"/>
      </w:divBdr>
    </w:div>
    <w:div w:id="1339892675">
      <w:bodyDiv w:val="1"/>
      <w:marLeft w:val="0"/>
      <w:marRight w:val="0"/>
      <w:marTop w:val="0"/>
      <w:marBottom w:val="0"/>
      <w:divBdr>
        <w:top w:val="none" w:sz="0" w:space="0" w:color="auto"/>
        <w:left w:val="none" w:sz="0" w:space="0" w:color="auto"/>
        <w:bottom w:val="none" w:sz="0" w:space="0" w:color="auto"/>
        <w:right w:val="none" w:sz="0" w:space="0" w:color="auto"/>
      </w:divBdr>
    </w:div>
    <w:div w:id="1341394429">
      <w:bodyDiv w:val="1"/>
      <w:marLeft w:val="0"/>
      <w:marRight w:val="0"/>
      <w:marTop w:val="0"/>
      <w:marBottom w:val="0"/>
      <w:divBdr>
        <w:top w:val="none" w:sz="0" w:space="0" w:color="auto"/>
        <w:left w:val="none" w:sz="0" w:space="0" w:color="auto"/>
        <w:bottom w:val="none" w:sz="0" w:space="0" w:color="auto"/>
        <w:right w:val="none" w:sz="0" w:space="0" w:color="auto"/>
      </w:divBdr>
    </w:div>
    <w:div w:id="1346708049">
      <w:bodyDiv w:val="1"/>
      <w:marLeft w:val="0"/>
      <w:marRight w:val="0"/>
      <w:marTop w:val="0"/>
      <w:marBottom w:val="0"/>
      <w:divBdr>
        <w:top w:val="none" w:sz="0" w:space="0" w:color="auto"/>
        <w:left w:val="none" w:sz="0" w:space="0" w:color="auto"/>
        <w:bottom w:val="none" w:sz="0" w:space="0" w:color="auto"/>
        <w:right w:val="none" w:sz="0" w:space="0" w:color="auto"/>
      </w:divBdr>
    </w:div>
    <w:div w:id="1368948049">
      <w:bodyDiv w:val="1"/>
      <w:marLeft w:val="0"/>
      <w:marRight w:val="0"/>
      <w:marTop w:val="0"/>
      <w:marBottom w:val="0"/>
      <w:divBdr>
        <w:top w:val="none" w:sz="0" w:space="0" w:color="auto"/>
        <w:left w:val="none" w:sz="0" w:space="0" w:color="auto"/>
        <w:bottom w:val="none" w:sz="0" w:space="0" w:color="auto"/>
        <w:right w:val="none" w:sz="0" w:space="0" w:color="auto"/>
      </w:divBdr>
    </w:div>
    <w:div w:id="1375929146">
      <w:bodyDiv w:val="1"/>
      <w:marLeft w:val="0"/>
      <w:marRight w:val="0"/>
      <w:marTop w:val="0"/>
      <w:marBottom w:val="0"/>
      <w:divBdr>
        <w:top w:val="none" w:sz="0" w:space="0" w:color="auto"/>
        <w:left w:val="none" w:sz="0" w:space="0" w:color="auto"/>
        <w:bottom w:val="none" w:sz="0" w:space="0" w:color="auto"/>
        <w:right w:val="none" w:sz="0" w:space="0" w:color="auto"/>
      </w:divBdr>
    </w:div>
    <w:div w:id="1385714388">
      <w:bodyDiv w:val="1"/>
      <w:marLeft w:val="0"/>
      <w:marRight w:val="0"/>
      <w:marTop w:val="0"/>
      <w:marBottom w:val="0"/>
      <w:divBdr>
        <w:top w:val="none" w:sz="0" w:space="0" w:color="auto"/>
        <w:left w:val="none" w:sz="0" w:space="0" w:color="auto"/>
        <w:bottom w:val="none" w:sz="0" w:space="0" w:color="auto"/>
        <w:right w:val="none" w:sz="0" w:space="0" w:color="auto"/>
      </w:divBdr>
    </w:div>
    <w:div w:id="1409838425">
      <w:bodyDiv w:val="1"/>
      <w:marLeft w:val="0"/>
      <w:marRight w:val="0"/>
      <w:marTop w:val="0"/>
      <w:marBottom w:val="0"/>
      <w:divBdr>
        <w:top w:val="none" w:sz="0" w:space="0" w:color="auto"/>
        <w:left w:val="none" w:sz="0" w:space="0" w:color="auto"/>
        <w:bottom w:val="none" w:sz="0" w:space="0" w:color="auto"/>
        <w:right w:val="none" w:sz="0" w:space="0" w:color="auto"/>
      </w:divBdr>
    </w:div>
    <w:div w:id="1414934822">
      <w:bodyDiv w:val="1"/>
      <w:marLeft w:val="0"/>
      <w:marRight w:val="0"/>
      <w:marTop w:val="0"/>
      <w:marBottom w:val="0"/>
      <w:divBdr>
        <w:top w:val="none" w:sz="0" w:space="0" w:color="auto"/>
        <w:left w:val="none" w:sz="0" w:space="0" w:color="auto"/>
        <w:bottom w:val="none" w:sz="0" w:space="0" w:color="auto"/>
        <w:right w:val="none" w:sz="0" w:space="0" w:color="auto"/>
      </w:divBdr>
    </w:div>
    <w:div w:id="1425878127">
      <w:bodyDiv w:val="1"/>
      <w:marLeft w:val="0"/>
      <w:marRight w:val="0"/>
      <w:marTop w:val="0"/>
      <w:marBottom w:val="0"/>
      <w:divBdr>
        <w:top w:val="none" w:sz="0" w:space="0" w:color="auto"/>
        <w:left w:val="none" w:sz="0" w:space="0" w:color="auto"/>
        <w:bottom w:val="none" w:sz="0" w:space="0" w:color="auto"/>
        <w:right w:val="none" w:sz="0" w:space="0" w:color="auto"/>
      </w:divBdr>
    </w:div>
    <w:div w:id="1432122605">
      <w:bodyDiv w:val="1"/>
      <w:marLeft w:val="0"/>
      <w:marRight w:val="0"/>
      <w:marTop w:val="0"/>
      <w:marBottom w:val="0"/>
      <w:divBdr>
        <w:top w:val="none" w:sz="0" w:space="0" w:color="auto"/>
        <w:left w:val="none" w:sz="0" w:space="0" w:color="auto"/>
        <w:bottom w:val="none" w:sz="0" w:space="0" w:color="auto"/>
        <w:right w:val="none" w:sz="0" w:space="0" w:color="auto"/>
      </w:divBdr>
    </w:div>
    <w:div w:id="1446193310">
      <w:bodyDiv w:val="1"/>
      <w:marLeft w:val="0"/>
      <w:marRight w:val="0"/>
      <w:marTop w:val="0"/>
      <w:marBottom w:val="0"/>
      <w:divBdr>
        <w:top w:val="none" w:sz="0" w:space="0" w:color="auto"/>
        <w:left w:val="none" w:sz="0" w:space="0" w:color="auto"/>
        <w:bottom w:val="none" w:sz="0" w:space="0" w:color="auto"/>
        <w:right w:val="none" w:sz="0" w:space="0" w:color="auto"/>
      </w:divBdr>
    </w:div>
    <w:div w:id="1453288660">
      <w:bodyDiv w:val="1"/>
      <w:marLeft w:val="0"/>
      <w:marRight w:val="0"/>
      <w:marTop w:val="0"/>
      <w:marBottom w:val="0"/>
      <w:divBdr>
        <w:top w:val="none" w:sz="0" w:space="0" w:color="auto"/>
        <w:left w:val="none" w:sz="0" w:space="0" w:color="auto"/>
        <w:bottom w:val="none" w:sz="0" w:space="0" w:color="auto"/>
        <w:right w:val="none" w:sz="0" w:space="0" w:color="auto"/>
      </w:divBdr>
    </w:div>
    <w:div w:id="1456410249">
      <w:bodyDiv w:val="1"/>
      <w:marLeft w:val="0"/>
      <w:marRight w:val="0"/>
      <w:marTop w:val="0"/>
      <w:marBottom w:val="0"/>
      <w:divBdr>
        <w:top w:val="none" w:sz="0" w:space="0" w:color="auto"/>
        <w:left w:val="none" w:sz="0" w:space="0" w:color="auto"/>
        <w:bottom w:val="none" w:sz="0" w:space="0" w:color="auto"/>
        <w:right w:val="none" w:sz="0" w:space="0" w:color="auto"/>
      </w:divBdr>
    </w:div>
    <w:div w:id="1457873232">
      <w:bodyDiv w:val="1"/>
      <w:marLeft w:val="0"/>
      <w:marRight w:val="0"/>
      <w:marTop w:val="0"/>
      <w:marBottom w:val="0"/>
      <w:divBdr>
        <w:top w:val="none" w:sz="0" w:space="0" w:color="auto"/>
        <w:left w:val="none" w:sz="0" w:space="0" w:color="auto"/>
        <w:bottom w:val="none" w:sz="0" w:space="0" w:color="auto"/>
        <w:right w:val="none" w:sz="0" w:space="0" w:color="auto"/>
      </w:divBdr>
    </w:div>
    <w:div w:id="1472869901">
      <w:bodyDiv w:val="1"/>
      <w:marLeft w:val="0"/>
      <w:marRight w:val="0"/>
      <w:marTop w:val="0"/>
      <w:marBottom w:val="0"/>
      <w:divBdr>
        <w:top w:val="none" w:sz="0" w:space="0" w:color="auto"/>
        <w:left w:val="none" w:sz="0" w:space="0" w:color="auto"/>
        <w:bottom w:val="none" w:sz="0" w:space="0" w:color="auto"/>
        <w:right w:val="none" w:sz="0" w:space="0" w:color="auto"/>
      </w:divBdr>
    </w:div>
    <w:div w:id="1478304814">
      <w:bodyDiv w:val="1"/>
      <w:marLeft w:val="0"/>
      <w:marRight w:val="0"/>
      <w:marTop w:val="0"/>
      <w:marBottom w:val="0"/>
      <w:divBdr>
        <w:top w:val="none" w:sz="0" w:space="0" w:color="auto"/>
        <w:left w:val="none" w:sz="0" w:space="0" w:color="auto"/>
        <w:bottom w:val="none" w:sz="0" w:space="0" w:color="auto"/>
        <w:right w:val="none" w:sz="0" w:space="0" w:color="auto"/>
      </w:divBdr>
    </w:div>
    <w:div w:id="1484346857">
      <w:bodyDiv w:val="1"/>
      <w:marLeft w:val="0"/>
      <w:marRight w:val="0"/>
      <w:marTop w:val="0"/>
      <w:marBottom w:val="0"/>
      <w:divBdr>
        <w:top w:val="none" w:sz="0" w:space="0" w:color="auto"/>
        <w:left w:val="none" w:sz="0" w:space="0" w:color="auto"/>
        <w:bottom w:val="none" w:sz="0" w:space="0" w:color="auto"/>
        <w:right w:val="none" w:sz="0" w:space="0" w:color="auto"/>
      </w:divBdr>
    </w:div>
    <w:div w:id="1497259486">
      <w:bodyDiv w:val="1"/>
      <w:marLeft w:val="0"/>
      <w:marRight w:val="0"/>
      <w:marTop w:val="0"/>
      <w:marBottom w:val="0"/>
      <w:divBdr>
        <w:top w:val="none" w:sz="0" w:space="0" w:color="auto"/>
        <w:left w:val="none" w:sz="0" w:space="0" w:color="auto"/>
        <w:bottom w:val="none" w:sz="0" w:space="0" w:color="auto"/>
        <w:right w:val="none" w:sz="0" w:space="0" w:color="auto"/>
      </w:divBdr>
    </w:div>
    <w:div w:id="1516769998">
      <w:bodyDiv w:val="1"/>
      <w:marLeft w:val="0"/>
      <w:marRight w:val="0"/>
      <w:marTop w:val="0"/>
      <w:marBottom w:val="0"/>
      <w:divBdr>
        <w:top w:val="none" w:sz="0" w:space="0" w:color="auto"/>
        <w:left w:val="none" w:sz="0" w:space="0" w:color="auto"/>
        <w:bottom w:val="none" w:sz="0" w:space="0" w:color="auto"/>
        <w:right w:val="none" w:sz="0" w:space="0" w:color="auto"/>
      </w:divBdr>
    </w:div>
    <w:div w:id="1518694152">
      <w:bodyDiv w:val="1"/>
      <w:marLeft w:val="0"/>
      <w:marRight w:val="0"/>
      <w:marTop w:val="0"/>
      <w:marBottom w:val="0"/>
      <w:divBdr>
        <w:top w:val="none" w:sz="0" w:space="0" w:color="auto"/>
        <w:left w:val="none" w:sz="0" w:space="0" w:color="auto"/>
        <w:bottom w:val="none" w:sz="0" w:space="0" w:color="auto"/>
        <w:right w:val="none" w:sz="0" w:space="0" w:color="auto"/>
      </w:divBdr>
    </w:div>
    <w:div w:id="1528177080">
      <w:bodyDiv w:val="1"/>
      <w:marLeft w:val="0"/>
      <w:marRight w:val="0"/>
      <w:marTop w:val="0"/>
      <w:marBottom w:val="0"/>
      <w:divBdr>
        <w:top w:val="none" w:sz="0" w:space="0" w:color="auto"/>
        <w:left w:val="none" w:sz="0" w:space="0" w:color="auto"/>
        <w:bottom w:val="none" w:sz="0" w:space="0" w:color="auto"/>
        <w:right w:val="none" w:sz="0" w:space="0" w:color="auto"/>
      </w:divBdr>
    </w:div>
    <w:div w:id="1531067097">
      <w:bodyDiv w:val="1"/>
      <w:marLeft w:val="0"/>
      <w:marRight w:val="0"/>
      <w:marTop w:val="0"/>
      <w:marBottom w:val="0"/>
      <w:divBdr>
        <w:top w:val="none" w:sz="0" w:space="0" w:color="auto"/>
        <w:left w:val="none" w:sz="0" w:space="0" w:color="auto"/>
        <w:bottom w:val="none" w:sz="0" w:space="0" w:color="auto"/>
        <w:right w:val="none" w:sz="0" w:space="0" w:color="auto"/>
      </w:divBdr>
    </w:div>
    <w:div w:id="1540777894">
      <w:bodyDiv w:val="1"/>
      <w:marLeft w:val="0"/>
      <w:marRight w:val="0"/>
      <w:marTop w:val="0"/>
      <w:marBottom w:val="0"/>
      <w:divBdr>
        <w:top w:val="none" w:sz="0" w:space="0" w:color="auto"/>
        <w:left w:val="none" w:sz="0" w:space="0" w:color="auto"/>
        <w:bottom w:val="none" w:sz="0" w:space="0" w:color="auto"/>
        <w:right w:val="none" w:sz="0" w:space="0" w:color="auto"/>
      </w:divBdr>
    </w:div>
    <w:div w:id="1541161180">
      <w:bodyDiv w:val="1"/>
      <w:marLeft w:val="0"/>
      <w:marRight w:val="0"/>
      <w:marTop w:val="0"/>
      <w:marBottom w:val="0"/>
      <w:divBdr>
        <w:top w:val="none" w:sz="0" w:space="0" w:color="auto"/>
        <w:left w:val="none" w:sz="0" w:space="0" w:color="auto"/>
        <w:bottom w:val="none" w:sz="0" w:space="0" w:color="auto"/>
        <w:right w:val="none" w:sz="0" w:space="0" w:color="auto"/>
      </w:divBdr>
    </w:div>
    <w:div w:id="1565069383">
      <w:bodyDiv w:val="1"/>
      <w:marLeft w:val="0"/>
      <w:marRight w:val="0"/>
      <w:marTop w:val="0"/>
      <w:marBottom w:val="0"/>
      <w:divBdr>
        <w:top w:val="none" w:sz="0" w:space="0" w:color="auto"/>
        <w:left w:val="none" w:sz="0" w:space="0" w:color="auto"/>
        <w:bottom w:val="none" w:sz="0" w:space="0" w:color="auto"/>
        <w:right w:val="none" w:sz="0" w:space="0" w:color="auto"/>
      </w:divBdr>
    </w:div>
    <w:div w:id="1571423489">
      <w:bodyDiv w:val="1"/>
      <w:marLeft w:val="0"/>
      <w:marRight w:val="0"/>
      <w:marTop w:val="0"/>
      <w:marBottom w:val="0"/>
      <w:divBdr>
        <w:top w:val="none" w:sz="0" w:space="0" w:color="auto"/>
        <w:left w:val="none" w:sz="0" w:space="0" w:color="auto"/>
        <w:bottom w:val="none" w:sz="0" w:space="0" w:color="auto"/>
        <w:right w:val="none" w:sz="0" w:space="0" w:color="auto"/>
      </w:divBdr>
    </w:div>
    <w:div w:id="1586454652">
      <w:bodyDiv w:val="1"/>
      <w:marLeft w:val="0"/>
      <w:marRight w:val="0"/>
      <w:marTop w:val="0"/>
      <w:marBottom w:val="0"/>
      <w:divBdr>
        <w:top w:val="none" w:sz="0" w:space="0" w:color="auto"/>
        <w:left w:val="none" w:sz="0" w:space="0" w:color="auto"/>
        <w:bottom w:val="none" w:sz="0" w:space="0" w:color="auto"/>
        <w:right w:val="none" w:sz="0" w:space="0" w:color="auto"/>
      </w:divBdr>
    </w:div>
    <w:div w:id="1597983601">
      <w:bodyDiv w:val="1"/>
      <w:marLeft w:val="0"/>
      <w:marRight w:val="0"/>
      <w:marTop w:val="0"/>
      <w:marBottom w:val="0"/>
      <w:divBdr>
        <w:top w:val="none" w:sz="0" w:space="0" w:color="auto"/>
        <w:left w:val="none" w:sz="0" w:space="0" w:color="auto"/>
        <w:bottom w:val="none" w:sz="0" w:space="0" w:color="auto"/>
        <w:right w:val="none" w:sz="0" w:space="0" w:color="auto"/>
      </w:divBdr>
    </w:div>
    <w:div w:id="1600523862">
      <w:bodyDiv w:val="1"/>
      <w:marLeft w:val="0"/>
      <w:marRight w:val="0"/>
      <w:marTop w:val="0"/>
      <w:marBottom w:val="0"/>
      <w:divBdr>
        <w:top w:val="none" w:sz="0" w:space="0" w:color="auto"/>
        <w:left w:val="none" w:sz="0" w:space="0" w:color="auto"/>
        <w:bottom w:val="none" w:sz="0" w:space="0" w:color="auto"/>
        <w:right w:val="none" w:sz="0" w:space="0" w:color="auto"/>
      </w:divBdr>
    </w:div>
    <w:div w:id="1618870766">
      <w:bodyDiv w:val="1"/>
      <w:marLeft w:val="0"/>
      <w:marRight w:val="0"/>
      <w:marTop w:val="0"/>
      <w:marBottom w:val="0"/>
      <w:divBdr>
        <w:top w:val="none" w:sz="0" w:space="0" w:color="auto"/>
        <w:left w:val="none" w:sz="0" w:space="0" w:color="auto"/>
        <w:bottom w:val="none" w:sz="0" w:space="0" w:color="auto"/>
        <w:right w:val="none" w:sz="0" w:space="0" w:color="auto"/>
      </w:divBdr>
    </w:div>
    <w:div w:id="1626424189">
      <w:bodyDiv w:val="1"/>
      <w:marLeft w:val="0"/>
      <w:marRight w:val="0"/>
      <w:marTop w:val="0"/>
      <w:marBottom w:val="0"/>
      <w:divBdr>
        <w:top w:val="none" w:sz="0" w:space="0" w:color="auto"/>
        <w:left w:val="none" w:sz="0" w:space="0" w:color="auto"/>
        <w:bottom w:val="none" w:sz="0" w:space="0" w:color="auto"/>
        <w:right w:val="none" w:sz="0" w:space="0" w:color="auto"/>
      </w:divBdr>
    </w:div>
    <w:div w:id="1640183891">
      <w:bodyDiv w:val="1"/>
      <w:marLeft w:val="0"/>
      <w:marRight w:val="0"/>
      <w:marTop w:val="0"/>
      <w:marBottom w:val="0"/>
      <w:divBdr>
        <w:top w:val="none" w:sz="0" w:space="0" w:color="auto"/>
        <w:left w:val="none" w:sz="0" w:space="0" w:color="auto"/>
        <w:bottom w:val="none" w:sz="0" w:space="0" w:color="auto"/>
        <w:right w:val="none" w:sz="0" w:space="0" w:color="auto"/>
      </w:divBdr>
    </w:div>
    <w:div w:id="1642616059">
      <w:bodyDiv w:val="1"/>
      <w:marLeft w:val="0"/>
      <w:marRight w:val="0"/>
      <w:marTop w:val="0"/>
      <w:marBottom w:val="0"/>
      <w:divBdr>
        <w:top w:val="none" w:sz="0" w:space="0" w:color="auto"/>
        <w:left w:val="none" w:sz="0" w:space="0" w:color="auto"/>
        <w:bottom w:val="none" w:sz="0" w:space="0" w:color="auto"/>
        <w:right w:val="none" w:sz="0" w:space="0" w:color="auto"/>
      </w:divBdr>
    </w:div>
    <w:div w:id="1663705099">
      <w:bodyDiv w:val="1"/>
      <w:marLeft w:val="0"/>
      <w:marRight w:val="0"/>
      <w:marTop w:val="0"/>
      <w:marBottom w:val="0"/>
      <w:divBdr>
        <w:top w:val="none" w:sz="0" w:space="0" w:color="auto"/>
        <w:left w:val="none" w:sz="0" w:space="0" w:color="auto"/>
        <w:bottom w:val="none" w:sz="0" w:space="0" w:color="auto"/>
        <w:right w:val="none" w:sz="0" w:space="0" w:color="auto"/>
      </w:divBdr>
    </w:div>
    <w:div w:id="1666545923">
      <w:bodyDiv w:val="1"/>
      <w:marLeft w:val="0"/>
      <w:marRight w:val="0"/>
      <w:marTop w:val="0"/>
      <w:marBottom w:val="0"/>
      <w:divBdr>
        <w:top w:val="none" w:sz="0" w:space="0" w:color="auto"/>
        <w:left w:val="none" w:sz="0" w:space="0" w:color="auto"/>
        <w:bottom w:val="none" w:sz="0" w:space="0" w:color="auto"/>
        <w:right w:val="none" w:sz="0" w:space="0" w:color="auto"/>
      </w:divBdr>
    </w:div>
    <w:div w:id="1678189611">
      <w:bodyDiv w:val="1"/>
      <w:marLeft w:val="0"/>
      <w:marRight w:val="0"/>
      <w:marTop w:val="0"/>
      <w:marBottom w:val="0"/>
      <w:divBdr>
        <w:top w:val="none" w:sz="0" w:space="0" w:color="auto"/>
        <w:left w:val="none" w:sz="0" w:space="0" w:color="auto"/>
        <w:bottom w:val="none" w:sz="0" w:space="0" w:color="auto"/>
        <w:right w:val="none" w:sz="0" w:space="0" w:color="auto"/>
      </w:divBdr>
    </w:div>
    <w:div w:id="1686008437">
      <w:bodyDiv w:val="1"/>
      <w:marLeft w:val="0"/>
      <w:marRight w:val="0"/>
      <w:marTop w:val="0"/>
      <w:marBottom w:val="0"/>
      <w:divBdr>
        <w:top w:val="none" w:sz="0" w:space="0" w:color="auto"/>
        <w:left w:val="none" w:sz="0" w:space="0" w:color="auto"/>
        <w:bottom w:val="none" w:sz="0" w:space="0" w:color="auto"/>
        <w:right w:val="none" w:sz="0" w:space="0" w:color="auto"/>
      </w:divBdr>
    </w:div>
    <w:div w:id="1688553292">
      <w:bodyDiv w:val="1"/>
      <w:marLeft w:val="0"/>
      <w:marRight w:val="0"/>
      <w:marTop w:val="0"/>
      <w:marBottom w:val="0"/>
      <w:divBdr>
        <w:top w:val="none" w:sz="0" w:space="0" w:color="auto"/>
        <w:left w:val="none" w:sz="0" w:space="0" w:color="auto"/>
        <w:bottom w:val="none" w:sz="0" w:space="0" w:color="auto"/>
        <w:right w:val="none" w:sz="0" w:space="0" w:color="auto"/>
      </w:divBdr>
    </w:div>
    <w:div w:id="1689213896">
      <w:bodyDiv w:val="1"/>
      <w:marLeft w:val="0"/>
      <w:marRight w:val="0"/>
      <w:marTop w:val="0"/>
      <w:marBottom w:val="0"/>
      <w:divBdr>
        <w:top w:val="none" w:sz="0" w:space="0" w:color="auto"/>
        <w:left w:val="none" w:sz="0" w:space="0" w:color="auto"/>
        <w:bottom w:val="none" w:sz="0" w:space="0" w:color="auto"/>
        <w:right w:val="none" w:sz="0" w:space="0" w:color="auto"/>
      </w:divBdr>
    </w:div>
    <w:div w:id="1691178246">
      <w:bodyDiv w:val="1"/>
      <w:marLeft w:val="0"/>
      <w:marRight w:val="0"/>
      <w:marTop w:val="0"/>
      <w:marBottom w:val="0"/>
      <w:divBdr>
        <w:top w:val="none" w:sz="0" w:space="0" w:color="auto"/>
        <w:left w:val="none" w:sz="0" w:space="0" w:color="auto"/>
        <w:bottom w:val="none" w:sz="0" w:space="0" w:color="auto"/>
        <w:right w:val="none" w:sz="0" w:space="0" w:color="auto"/>
      </w:divBdr>
    </w:div>
    <w:div w:id="1693796353">
      <w:bodyDiv w:val="1"/>
      <w:marLeft w:val="0"/>
      <w:marRight w:val="0"/>
      <w:marTop w:val="0"/>
      <w:marBottom w:val="0"/>
      <w:divBdr>
        <w:top w:val="none" w:sz="0" w:space="0" w:color="auto"/>
        <w:left w:val="none" w:sz="0" w:space="0" w:color="auto"/>
        <w:bottom w:val="none" w:sz="0" w:space="0" w:color="auto"/>
        <w:right w:val="none" w:sz="0" w:space="0" w:color="auto"/>
      </w:divBdr>
    </w:div>
    <w:div w:id="1698575901">
      <w:bodyDiv w:val="1"/>
      <w:marLeft w:val="0"/>
      <w:marRight w:val="0"/>
      <w:marTop w:val="0"/>
      <w:marBottom w:val="0"/>
      <w:divBdr>
        <w:top w:val="none" w:sz="0" w:space="0" w:color="auto"/>
        <w:left w:val="none" w:sz="0" w:space="0" w:color="auto"/>
        <w:bottom w:val="none" w:sz="0" w:space="0" w:color="auto"/>
        <w:right w:val="none" w:sz="0" w:space="0" w:color="auto"/>
      </w:divBdr>
    </w:div>
    <w:div w:id="1699968015">
      <w:bodyDiv w:val="1"/>
      <w:marLeft w:val="0"/>
      <w:marRight w:val="0"/>
      <w:marTop w:val="0"/>
      <w:marBottom w:val="0"/>
      <w:divBdr>
        <w:top w:val="none" w:sz="0" w:space="0" w:color="auto"/>
        <w:left w:val="none" w:sz="0" w:space="0" w:color="auto"/>
        <w:bottom w:val="none" w:sz="0" w:space="0" w:color="auto"/>
        <w:right w:val="none" w:sz="0" w:space="0" w:color="auto"/>
      </w:divBdr>
    </w:div>
    <w:div w:id="1715958388">
      <w:bodyDiv w:val="1"/>
      <w:marLeft w:val="0"/>
      <w:marRight w:val="0"/>
      <w:marTop w:val="0"/>
      <w:marBottom w:val="0"/>
      <w:divBdr>
        <w:top w:val="none" w:sz="0" w:space="0" w:color="auto"/>
        <w:left w:val="none" w:sz="0" w:space="0" w:color="auto"/>
        <w:bottom w:val="none" w:sz="0" w:space="0" w:color="auto"/>
        <w:right w:val="none" w:sz="0" w:space="0" w:color="auto"/>
      </w:divBdr>
    </w:div>
    <w:div w:id="1721782047">
      <w:bodyDiv w:val="1"/>
      <w:marLeft w:val="0"/>
      <w:marRight w:val="0"/>
      <w:marTop w:val="0"/>
      <w:marBottom w:val="0"/>
      <w:divBdr>
        <w:top w:val="none" w:sz="0" w:space="0" w:color="auto"/>
        <w:left w:val="none" w:sz="0" w:space="0" w:color="auto"/>
        <w:bottom w:val="none" w:sz="0" w:space="0" w:color="auto"/>
        <w:right w:val="none" w:sz="0" w:space="0" w:color="auto"/>
      </w:divBdr>
    </w:div>
    <w:div w:id="1727338823">
      <w:bodyDiv w:val="1"/>
      <w:marLeft w:val="0"/>
      <w:marRight w:val="0"/>
      <w:marTop w:val="0"/>
      <w:marBottom w:val="0"/>
      <w:divBdr>
        <w:top w:val="none" w:sz="0" w:space="0" w:color="auto"/>
        <w:left w:val="none" w:sz="0" w:space="0" w:color="auto"/>
        <w:bottom w:val="none" w:sz="0" w:space="0" w:color="auto"/>
        <w:right w:val="none" w:sz="0" w:space="0" w:color="auto"/>
      </w:divBdr>
    </w:div>
    <w:div w:id="1744836386">
      <w:bodyDiv w:val="1"/>
      <w:marLeft w:val="0"/>
      <w:marRight w:val="0"/>
      <w:marTop w:val="0"/>
      <w:marBottom w:val="0"/>
      <w:divBdr>
        <w:top w:val="none" w:sz="0" w:space="0" w:color="auto"/>
        <w:left w:val="none" w:sz="0" w:space="0" w:color="auto"/>
        <w:bottom w:val="none" w:sz="0" w:space="0" w:color="auto"/>
        <w:right w:val="none" w:sz="0" w:space="0" w:color="auto"/>
      </w:divBdr>
    </w:div>
    <w:div w:id="1763185837">
      <w:bodyDiv w:val="1"/>
      <w:marLeft w:val="0"/>
      <w:marRight w:val="0"/>
      <w:marTop w:val="0"/>
      <w:marBottom w:val="0"/>
      <w:divBdr>
        <w:top w:val="none" w:sz="0" w:space="0" w:color="auto"/>
        <w:left w:val="none" w:sz="0" w:space="0" w:color="auto"/>
        <w:bottom w:val="none" w:sz="0" w:space="0" w:color="auto"/>
        <w:right w:val="none" w:sz="0" w:space="0" w:color="auto"/>
      </w:divBdr>
    </w:div>
    <w:div w:id="1765611943">
      <w:bodyDiv w:val="1"/>
      <w:marLeft w:val="0"/>
      <w:marRight w:val="0"/>
      <w:marTop w:val="0"/>
      <w:marBottom w:val="0"/>
      <w:divBdr>
        <w:top w:val="none" w:sz="0" w:space="0" w:color="auto"/>
        <w:left w:val="none" w:sz="0" w:space="0" w:color="auto"/>
        <w:bottom w:val="none" w:sz="0" w:space="0" w:color="auto"/>
        <w:right w:val="none" w:sz="0" w:space="0" w:color="auto"/>
      </w:divBdr>
    </w:div>
    <w:div w:id="1767726777">
      <w:bodyDiv w:val="1"/>
      <w:marLeft w:val="0"/>
      <w:marRight w:val="0"/>
      <w:marTop w:val="0"/>
      <w:marBottom w:val="0"/>
      <w:divBdr>
        <w:top w:val="none" w:sz="0" w:space="0" w:color="auto"/>
        <w:left w:val="none" w:sz="0" w:space="0" w:color="auto"/>
        <w:bottom w:val="none" w:sz="0" w:space="0" w:color="auto"/>
        <w:right w:val="none" w:sz="0" w:space="0" w:color="auto"/>
      </w:divBdr>
    </w:div>
    <w:div w:id="1775244114">
      <w:bodyDiv w:val="1"/>
      <w:marLeft w:val="0"/>
      <w:marRight w:val="0"/>
      <w:marTop w:val="0"/>
      <w:marBottom w:val="0"/>
      <w:divBdr>
        <w:top w:val="none" w:sz="0" w:space="0" w:color="auto"/>
        <w:left w:val="none" w:sz="0" w:space="0" w:color="auto"/>
        <w:bottom w:val="none" w:sz="0" w:space="0" w:color="auto"/>
        <w:right w:val="none" w:sz="0" w:space="0" w:color="auto"/>
      </w:divBdr>
    </w:div>
    <w:div w:id="1793789215">
      <w:bodyDiv w:val="1"/>
      <w:marLeft w:val="0"/>
      <w:marRight w:val="0"/>
      <w:marTop w:val="0"/>
      <w:marBottom w:val="0"/>
      <w:divBdr>
        <w:top w:val="none" w:sz="0" w:space="0" w:color="auto"/>
        <w:left w:val="none" w:sz="0" w:space="0" w:color="auto"/>
        <w:bottom w:val="none" w:sz="0" w:space="0" w:color="auto"/>
        <w:right w:val="none" w:sz="0" w:space="0" w:color="auto"/>
      </w:divBdr>
    </w:div>
    <w:div w:id="1801071691">
      <w:bodyDiv w:val="1"/>
      <w:marLeft w:val="0"/>
      <w:marRight w:val="0"/>
      <w:marTop w:val="0"/>
      <w:marBottom w:val="0"/>
      <w:divBdr>
        <w:top w:val="none" w:sz="0" w:space="0" w:color="auto"/>
        <w:left w:val="none" w:sz="0" w:space="0" w:color="auto"/>
        <w:bottom w:val="none" w:sz="0" w:space="0" w:color="auto"/>
        <w:right w:val="none" w:sz="0" w:space="0" w:color="auto"/>
      </w:divBdr>
    </w:div>
    <w:div w:id="1820271775">
      <w:bodyDiv w:val="1"/>
      <w:marLeft w:val="0"/>
      <w:marRight w:val="0"/>
      <w:marTop w:val="0"/>
      <w:marBottom w:val="0"/>
      <w:divBdr>
        <w:top w:val="none" w:sz="0" w:space="0" w:color="auto"/>
        <w:left w:val="none" w:sz="0" w:space="0" w:color="auto"/>
        <w:bottom w:val="none" w:sz="0" w:space="0" w:color="auto"/>
        <w:right w:val="none" w:sz="0" w:space="0" w:color="auto"/>
      </w:divBdr>
    </w:div>
    <w:div w:id="1822114441">
      <w:bodyDiv w:val="1"/>
      <w:marLeft w:val="0"/>
      <w:marRight w:val="0"/>
      <w:marTop w:val="0"/>
      <w:marBottom w:val="0"/>
      <w:divBdr>
        <w:top w:val="none" w:sz="0" w:space="0" w:color="auto"/>
        <w:left w:val="none" w:sz="0" w:space="0" w:color="auto"/>
        <w:bottom w:val="none" w:sz="0" w:space="0" w:color="auto"/>
        <w:right w:val="none" w:sz="0" w:space="0" w:color="auto"/>
      </w:divBdr>
    </w:div>
    <w:div w:id="1825588809">
      <w:bodyDiv w:val="1"/>
      <w:marLeft w:val="0"/>
      <w:marRight w:val="0"/>
      <w:marTop w:val="0"/>
      <w:marBottom w:val="0"/>
      <w:divBdr>
        <w:top w:val="none" w:sz="0" w:space="0" w:color="auto"/>
        <w:left w:val="none" w:sz="0" w:space="0" w:color="auto"/>
        <w:bottom w:val="none" w:sz="0" w:space="0" w:color="auto"/>
        <w:right w:val="none" w:sz="0" w:space="0" w:color="auto"/>
      </w:divBdr>
    </w:div>
    <w:div w:id="1826318415">
      <w:bodyDiv w:val="1"/>
      <w:marLeft w:val="0"/>
      <w:marRight w:val="0"/>
      <w:marTop w:val="0"/>
      <w:marBottom w:val="0"/>
      <w:divBdr>
        <w:top w:val="none" w:sz="0" w:space="0" w:color="auto"/>
        <w:left w:val="none" w:sz="0" w:space="0" w:color="auto"/>
        <w:bottom w:val="none" w:sz="0" w:space="0" w:color="auto"/>
        <w:right w:val="none" w:sz="0" w:space="0" w:color="auto"/>
      </w:divBdr>
    </w:div>
    <w:div w:id="1845780146">
      <w:bodyDiv w:val="1"/>
      <w:marLeft w:val="0"/>
      <w:marRight w:val="0"/>
      <w:marTop w:val="0"/>
      <w:marBottom w:val="0"/>
      <w:divBdr>
        <w:top w:val="none" w:sz="0" w:space="0" w:color="auto"/>
        <w:left w:val="none" w:sz="0" w:space="0" w:color="auto"/>
        <w:bottom w:val="none" w:sz="0" w:space="0" w:color="auto"/>
        <w:right w:val="none" w:sz="0" w:space="0" w:color="auto"/>
      </w:divBdr>
    </w:div>
    <w:div w:id="1851218947">
      <w:bodyDiv w:val="1"/>
      <w:marLeft w:val="0"/>
      <w:marRight w:val="0"/>
      <w:marTop w:val="0"/>
      <w:marBottom w:val="0"/>
      <w:divBdr>
        <w:top w:val="none" w:sz="0" w:space="0" w:color="auto"/>
        <w:left w:val="none" w:sz="0" w:space="0" w:color="auto"/>
        <w:bottom w:val="none" w:sz="0" w:space="0" w:color="auto"/>
        <w:right w:val="none" w:sz="0" w:space="0" w:color="auto"/>
      </w:divBdr>
    </w:div>
    <w:div w:id="1862476694">
      <w:bodyDiv w:val="1"/>
      <w:marLeft w:val="0"/>
      <w:marRight w:val="0"/>
      <w:marTop w:val="0"/>
      <w:marBottom w:val="0"/>
      <w:divBdr>
        <w:top w:val="none" w:sz="0" w:space="0" w:color="auto"/>
        <w:left w:val="none" w:sz="0" w:space="0" w:color="auto"/>
        <w:bottom w:val="none" w:sz="0" w:space="0" w:color="auto"/>
        <w:right w:val="none" w:sz="0" w:space="0" w:color="auto"/>
      </w:divBdr>
    </w:div>
    <w:div w:id="1874340097">
      <w:bodyDiv w:val="1"/>
      <w:marLeft w:val="0"/>
      <w:marRight w:val="0"/>
      <w:marTop w:val="0"/>
      <w:marBottom w:val="0"/>
      <w:divBdr>
        <w:top w:val="none" w:sz="0" w:space="0" w:color="auto"/>
        <w:left w:val="none" w:sz="0" w:space="0" w:color="auto"/>
        <w:bottom w:val="none" w:sz="0" w:space="0" w:color="auto"/>
        <w:right w:val="none" w:sz="0" w:space="0" w:color="auto"/>
      </w:divBdr>
    </w:div>
    <w:div w:id="1879273883">
      <w:bodyDiv w:val="1"/>
      <w:marLeft w:val="0"/>
      <w:marRight w:val="0"/>
      <w:marTop w:val="0"/>
      <w:marBottom w:val="0"/>
      <w:divBdr>
        <w:top w:val="none" w:sz="0" w:space="0" w:color="auto"/>
        <w:left w:val="none" w:sz="0" w:space="0" w:color="auto"/>
        <w:bottom w:val="none" w:sz="0" w:space="0" w:color="auto"/>
        <w:right w:val="none" w:sz="0" w:space="0" w:color="auto"/>
      </w:divBdr>
    </w:div>
    <w:div w:id="1888374803">
      <w:bodyDiv w:val="1"/>
      <w:marLeft w:val="0"/>
      <w:marRight w:val="0"/>
      <w:marTop w:val="0"/>
      <w:marBottom w:val="0"/>
      <w:divBdr>
        <w:top w:val="none" w:sz="0" w:space="0" w:color="auto"/>
        <w:left w:val="none" w:sz="0" w:space="0" w:color="auto"/>
        <w:bottom w:val="none" w:sz="0" w:space="0" w:color="auto"/>
        <w:right w:val="none" w:sz="0" w:space="0" w:color="auto"/>
      </w:divBdr>
    </w:div>
    <w:div w:id="1889494508">
      <w:bodyDiv w:val="1"/>
      <w:marLeft w:val="0"/>
      <w:marRight w:val="0"/>
      <w:marTop w:val="0"/>
      <w:marBottom w:val="0"/>
      <w:divBdr>
        <w:top w:val="none" w:sz="0" w:space="0" w:color="auto"/>
        <w:left w:val="none" w:sz="0" w:space="0" w:color="auto"/>
        <w:bottom w:val="none" w:sz="0" w:space="0" w:color="auto"/>
        <w:right w:val="none" w:sz="0" w:space="0" w:color="auto"/>
      </w:divBdr>
    </w:div>
    <w:div w:id="1889763030">
      <w:bodyDiv w:val="1"/>
      <w:marLeft w:val="0"/>
      <w:marRight w:val="0"/>
      <w:marTop w:val="0"/>
      <w:marBottom w:val="0"/>
      <w:divBdr>
        <w:top w:val="none" w:sz="0" w:space="0" w:color="auto"/>
        <w:left w:val="none" w:sz="0" w:space="0" w:color="auto"/>
        <w:bottom w:val="none" w:sz="0" w:space="0" w:color="auto"/>
        <w:right w:val="none" w:sz="0" w:space="0" w:color="auto"/>
      </w:divBdr>
    </w:div>
    <w:div w:id="1889880870">
      <w:bodyDiv w:val="1"/>
      <w:marLeft w:val="0"/>
      <w:marRight w:val="0"/>
      <w:marTop w:val="0"/>
      <w:marBottom w:val="0"/>
      <w:divBdr>
        <w:top w:val="none" w:sz="0" w:space="0" w:color="auto"/>
        <w:left w:val="none" w:sz="0" w:space="0" w:color="auto"/>
        <w:bottom w:val="none" w:sz="0" w:space="0" w:color="auto"/>
        <w:right w:val="none" w:sz="0" w:space="0" w:color="auto"/>
      </w:divBdr>
    </w:div>
    <w:div w:id="1894075538">
      <w:bodyDiv w:val="1"/>
      <w:marLeft w:val="0"/>
      <w:marRight w:val="0"/>
      <w:marTop w:val="0"/>
      <w:marBottom w:val="0"/>
      <w:divBdr>
        <w:top w:val="none" w:sz="0" w:space="0" w:color="auto"/>
        <w:left w:val="none" w:sz="0" w:space="0" w:color="auto"/>
        <w:bottom w:val="none" w:sz="0" w:space="0" w:color="auto"/>
        <w:right w:val="none" w:sz="0" w:space="0" w:color="auto"/>
      </w:divBdr>
    </w:div>
    <w:div w:id="1896818645">
      <w:bodyDiv w:val="1"/>
      <w:marLeft w:val="0"/>
      <w:marRight w:val="0"/>
      <w:marTop w:val="0"/>
      <w:marBottom w:val="0"/>
      <w:divBdr>
        <w:top w:val="none" w:sz="0" w:space="0" w:color="auto"/>
        <w:left w:val="none" w:sz="0" w:space="0" w:color="auto"/>
        <w:bottom w:val="none" w:sz="0" w:space="0" w:color="auto"/>
        <w:right w:val="none" w:sz="0" w:space="0" w:color="auto"/>
      </w:divBdr>
    </w:div>
    <w:div w:id="1905413463">
      <w:bodyDiv w:val="1"/>
      <w:marLeft w:val="0"/>
      <w:marRight w:val="0"/>
      <w:marTop w:val="0"/>
      <w:marBottom w:val="0"/>
      <w:divBdr>
        <w:top w:val="none" w:sz="0" w:space="0" w:color="auto"/>
        <w:left w:val="none" w:sz="0" w:space="0" w:color="auto"/>
        <w:bottom w:val="none" w:sz="0" w:space="0" w:color="auto"/>
        <w:right w:val="none" w:sz="0" w:space="0" w:color="auto"/>
      </w:divBdr>
    </w:div>
    <w:div w:id="1930311932">
      <w:bodyDiv w:val="1"/>
      <w:marLeft w:val="0"/>
      <w:marRight w:val="0"/>
      <w:marTop w:val="0"/>
      <w:marBottom w:val="0"/>
      <w:divBdr>
        <w:top w:val="none" w:sz="0" w:space="0" w:color="auto"/>
        <w:left w:val="none" w:sz="0" w:space="0" w:color="auto"/>
        <w:bottom w:val="none" w:sz="0" w:space="0" w:color="auto"/>
        <w:right w:val="none" w:sz="0" w:space="0" w:color="auto"/>
      </w:divBdr>
    </w:div>
    <w:div w:id="1932352131">
      <w:bodyDiv w:val="1"/>
      <w:marLeft w:val="0"/>
      <w:marRight w:val="0"/>
      <w:marTop w:val="0"/>
      <w:marBottom w:val="0"/>
      <w:divBdr>
        <w:top w:val="none" w:sz="0" w:space="0" w:color="auto"/>
        <w:left w:val="none" w:sz="0" w:space="0" w:color="auto"/>
        <w:bottom w:val="none" w:sz="0" w:space="0" w:color="auto"/>
        <w:right w:val="none" w:sz="0" w:space="0" w:color="auto"/>
      </w:divBdr>
    </w:div>
    <w:div w:id="1939603467">
      <w:bodyDiv w:val="1"/>
      <w:marLeft w:val="0"/>
      <w:marRight w:val="0"/>
      <w:marTop w:val="0"/>
      <w:marBottom w:val="0"/>
      <w:divBdr>
        <w:top w:val="none" w:sz="0" w:space="0" w:color="auto"/>
        <w:left w:val="none" w:sz="0" w:space="0" w:color="auto"/>
        <w:bottom w:val="none" w:sz="0" w:space="0" w:color="auto"/>
        <w:right w:val="none" w:sz="0" w:space="0" w:color="auto"/>
      </w:divBdr>
    </w:div>
    <w:div w:id="1971396819">
      <w:bodyDiv w:val="1"/>
      <w:marLeft w:val="0"/>
      <w:marRight w:val="0"/>
      <w:marTop w:val="0"/>
      <w:marBottom w:val="0"/>
      <w:divBdr>
        <w:top w:val="none" w:sz="0" w:space="0" w:color="auto"/>
        <w:left w:val="none" w:sz="0" w:space="0" w:color="auto"/>
        <w:bottom w:val="none" w:sz="0" w:space="0" w:color="auto"/>
        <w:right w:val="none" w:sz="0" w:space="0" w:color="auto"/>
      </w:divBdr>
    </w:div>
    <w:div w:id="1971856472">
      <w:bodyDiv w:val="1"/>
      <w:marLeft w:val="0"/>
      <w:marRight w:val="0"/>
      <w:marTop w:val="0"/>
      <w:marBottom w:val="0"/>
      <w:divBdr>
        <w:top w:val="none" w:sz="0" w:space="0" w:color="auto"/>
        <w:left w:val="none" w:sz="0" w:space="0" w:color="auto"/>
        <w:bottom w:val="none" w:sz="0" w:space="0" w:color="auto"/>
        <w:right w:val="none" w:sz="0" w:space="0" w:color="auto"/>
      </w:divBdr>
    </w:div>
    <w:div w:id="1973170330">
      <w:bodyDiv w:val="1"/>
      <w:marLeft w:val="0"/>
      <w:marRight w:val="0"/>
      <w:marTop w:val="0"/>
      <w:marBottom w:val="0"/>
      <w:divBdr>
        <w:top w:val="none" w:sz="0" w:space="0" w:color="auto"/>
        <w:left w:val="none" w:sz="0" w:space="0" w:color="auto"/>
        <w:bottom w:val="none" w:sz="0" w:space="0" w:color="auto"/>
        <w:right w:val="none" w:sz="0" w:space="0" w:color="auto"/>
      </w:divBdr>
    </w:div>
    <w:div w:id="1981573639">
      <w:bodyDiv w:val="1"/>
      <w:marLeft w:val="0"/>
      <w:marRight w:val="0"/>
      <w:marTop w:val="0"/>
      <w:marBottom w:val="0"/>
      <w:divBdr>
        <w:top w:val="none" w:sz="0" w:space="0" w:color="auto"/>
        <w:left w:val="none" w:sz="0" w:space="0" w:color="auto"/>
        <w:bottom w:val="none" w:sz="0" w:space="0" w:color="auto"/>
        <w:right w:val="none" w:sz="0" w:space="0" w:color="auto"/>
      </w:divBdr>
    </w:div>
    <w:div w:id="1993366960">
      <w:bodyDiv w:val="1"/>
      <w:marLeft w:val="0"/>
      <w:marRight w:val="0"/>
      <w:marTop w:val="0"/>
      <w:marBottom w:val="0"/>
      <w:divBdr>
        <w:top w:val="none" w:sz="0" w:space="0" w:color="auto"/>
        <w:left w:val="none" w:sz="0" w:space="0" w:color="auto"/>
        <w:bottom w:val="none" w:sz="0" w:space="0" w:color="auto"/>
        <w:right w:val="none" w:sz="0" w:space="0" w:color="auto"/>
      </w:divBdr>
    </w:div>
    <w:div w:id="1993875261">
      <w:bodyDiv w:val="1"/>
      <w:marLeft w:val="0"/>
      <w:marRight w:val="0"/>
      <w:marTop w:val="0"/>
      <w:marBottom w:val="0"/>
      <w:divBdr>
        <w:top w:val="none" w:sz="0" w:space="0" w:color="auto"/>
        <w:left w:val="none" w:sz="0" w:space="0" w:color="auto"/>
        <w:bottom w:val="none" w:sz="0" w:space="0" w:color="auto"/>
        <w:right w:val="none" w:sz="0" w:space="0" w:color="auto"/>
      </w:divBdr>
    </w:div>
    <w:div w:id="1994484211">
      <w:bodyDiv w:val="1"/>
      <w:marLeft w:val="0"/>
      <w:marRight w:val="0"/>
      <w:marTop w:val="0"/>
      <w:marBottom w:val="0"/>
      <w:divBdr>
        <w:top w:val="none" w:sz="0" w:space="0" w:color="auto"/>
        <w:left w:val="none" w:sz="0" w:space="0" w:color="auto"/>
        <w:bottom w:val="none" w:sz="0" w:space="0" w:color="auto"/>
        <w:right w:val="none" w:sz="0" w:space="0" w:color="auto"/>
      </w:divBdr>
    </w:div>
    <w:div w:id="1998996251">
      <w:bodyDiv w:val="1"/>
      <w:marLeft w:val="0"/>
      <w:marRight w:val="0"/>
      <w:marTop w:val="0"/>
      <w:marBottom w:val="0"/>
      <w:divBdr>
        <w:top w:val="none" w:sz="0" w:space="0" w:color="auto"/>
        <w:left w:val="none" w:sz="0" w:space="0" w:color="auto"/>
        <w:bottom w:val="none" w:sz="0" w:space="0" w:color="auto"/>
        <w:right w:val="none" w:sz="0" w:space="0" w:color="auto"/>
      </w:divBdr>
    </w:div>
    <w:div w:id="2004700985">
      <w:bodyDiv w:val="1"/>
      <w:marLeft w:val="0"/>
      <w:marRight w:val="0"/>
      <w:marTop w:val="0"/>
      <w:marBottom w:val="0"/>
      <w:divBdr>
        <w:top w:val="none" w:sz="0" w:space="0" w:color="auto"/>
        <w:left w:val="none" w:sz="0" w:space="0" w:color="auto"/>
        <w:bottom w:val="none" w:sz="0" w:space="0" w:color="auto"/>
        <w:right w:val="none" w:sz="0" w:space="0" w:color="auto"/>
      </w:divBdr>
    </w:div>
    <w:div w:id="2008357749">
      <w:bodyDiv w:val="1"/>
      <w:marLeft w:val="0"/>
      <w:marRight w:val="0"/>
      <w:marTop w:val="0"/>
      <w:marBottom w:val="0"/>
      <w:divBdr>
        <w:top w:val="none" w:sz="0" w:space="0" w:color="auto"/>
        <w:left w:val="none" w:sz="0" w:space="0" w:color="auto"/>
        <w:bottom w:val="none" w:sz="0" w:space="0" w:color="auto"/>
        <w:right w:val="none" w:sz="0" w:space="0" w:color="auto"/>
      </w:divBdr>
    </w:div>
    <w:div w:id="2020352296">
      <w:bodyDiv w:val="1"/>
      <w:marLeft w:val="0"/>
      <w:marRight w:val="0"/>
      <w:marTop w:val="0"/>
      <w:marBottom w:val="0"/>
      <w:divBdr>
        <w:top w:val="none" w:sz="0" w:space="0" w:color="auto"/>
        <w:left w:val="none" w:sz="0" w:space="0" w:color="auto"/>
        <w:bottom w:val="none" w:sz="0" w:space="0" w:color="auto"/>
        <w:right w:val="none" w:sz="0" w:space="0" w:color="auto"/>
      </w:divBdr>
    </w:div>
    <w:div w:id="2057315081">
      <w:bodyDiv w:val="1"/>
      <w:marLeft w:val="0"/>
      <w:marRight w:val="0"/>
      <w:marTop w:val="0"/>
      <w:marBottom w:val="0"/>
      <w:divBdr>
        <w:top w:val="none" w:sz="0" w:space="0" w:color="auto"/>
        <w:left w:val="none" w:sz="0" w:space="0" w:color="auto"/>
        <w:bottom w:val="none" w:sz="0" w:space="0" w:color="auto"/>
        <w:right w:val="none" w:sz="0" w:space="0" w:color="auto"/>
      </w:divBdr>
    </w:div>
    <w:div w:id="2074231996">
      <w:bodyDiv w:val="1"/>
      <w:marLeft w:val="0"/>
      <w:marRight w:val="0"/>
      <w:marTop w:val="0"/>
      <w:marBottom w:val="0"/>
      <w:divBdr>
        <w:top w:val="none" w:sz="0" w:space="0" w:color="auto"/>
        <w:left w:val="none" w:sz="0" w:space="0" w:color="auto"/>
        <w:bottom w:val="none" w:sz="0" w:space="0" w:color="auto"/>
        <w:right w:val="none" w:sz="0" w:space="0" w:color="auto"/>
      </w:divBdr>
    </w:div>
    <w:div w:id="2087414183">
      <w:bodyDiv w:val="1"/>
      <w:marLeft w:val="0"/>
      <w:marRight w:val="0"/>
      <w:marTop w:val="0"/>
      <w:marBottom w:val="0"/>
      <w:divBdr>
        <w:top w:val="none" w:sz="0" w:space="0" w:color="auto"/>
        <w:left w:val="none" w:sz="0" w:space="0" w:color="auto"/>
        <w:bottom w:val="none" w:sz="0" w:space="0" w:color="auto"/>
        <w:right w:val="none" w:sz="0" w:space="0" w:color="auto"/>
      </w:divBdr>
    </w:div>
    <w:div w:id="2114084519">
      <w:bodyDiv w:val="1"/>
      <w:marLeft w:val="0"/>
      <w:marRight w:val="0"/>
      <w:marTop w:val="0"/>
      <w:marBottom w:val="0"/>
      <w:divBdr>
        <w:top w:val="none" w:sz="0" w:space="0" w:color="auto"/>
        <w:left w:val="none" w:sz="0" w:space="0" w:color="auto"/>
        <w:bottom w:val="none" w:sz="0" w:space="0" w:color="auto"/>
        <w:right w:val="none" w:sz="0" w:space="0" w:color="auto"/>
      </w:divBdr>
    </w:div>
    <w:div w:id="2117365032">
      <w:bodyDiv w:val="1"/>
      <w:marLeft w:val="0"/>
      <w:marRight w:val="0"/>
      <w:marTop w:val="0"/>
      <w:marBottom w:val="0"/>
      <w:divBdr>
        <w:top w:val="none" w:sz="0" w:space="0" w:color="auto"/>
        <w:left w:val="none" w:sz="0" w:space="0" w:color="auto"/>
        <w:bottom w:val="none" w:sz="0" w:space="0" w:color="auto"/>
        <w:right w:val="none" w:sz="0" w:space="0" w:color="auto"/>
      </w:divBdr>
    </w:div>
    <w:div w:id="2129734584">
      <w:bodyDiv w:val="1"/>
      <w:marLeft w:val="0"/>
      <w:marRight w:val="0"/>
      <w:marTop w:val="0"/>
      <w:marBottom w:val="0"/>
      <w:divBdr>
        <w:top w:val="none" w:sz="0" w:space="0" w:color="auto"/>
        <w:left w:val="none" w:sz="0" w:space="0" w:color="auto"/>
        <w:bottom w:val="none" w:sz="0" w:space="0" w:color="auto"/>
        <w:right w:val="none" w:sz="0" w:space="0" w:color="auto"/>
      </w:divBdr>
    </w:div>
    <w:div w:id="2130926406">
      <w:bodyDiv w:val="1"/>
      <w:marLeft w:val="0"/>
      <w:marRight w:val="0"/>
      <w:marTop w:val="0"/>
      <w:marBottom w:val="0"/>
      <w:divBdr>
        <w:top w:val="none" w:sz="0" w:space="0" w:color="auto"/>
        <w:left w:val="none" w:sz="0" w:space="0" w:color="auto"/>
        <w:bottom w:val="none" w:sz="0" w:space="0" w:color="auto"/>
        <w:right w:val="none" w:sz="0" w:space="0" w:color="auto"/>
      </w:divBdr>
    </w:div>
    <w:div w:id="2141606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F6741D90F344BAF8AE4635E558B0F8702DDEB655C963351856302F9F00575F1EDE999915B213348c5x0H"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5B56D5-7CA8-46FA-A487-01A2605FC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1196</TotalTime>
  <Pages>1</Pages>
  <Words>3301</Words>
  <Characters>18817</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Актуализированная схема теплоснабжения муниципального образования Миасского городского округа  на 2021-2031 гг. (актуализация на 2021 год)</vt:lpstr>
    </vt:vector>
  </TitlesOfParts>
  <Company>Krokoz™</Company>
  <LinksUpToDate>false</LinksUpToDate>
  <CharactersWithSpaces>22074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Актуализация схемы теплоснабжения города Бердска  Новосибирской области на 2027 год и на период до 2040 года</dc:title>
  <dc:creator>Александр</dc:creator>
  <cp:lastModifiedBy>лов</cp:lastModifiedBy>
  <cp:revision>191</cp:revision>
  <cp:lastPrinted>2022-09-09T08:11:00Z</cp:lastPrinted>
  <dcterms:created xsi:type="dcterms:W3CDTF">2020-07-05T07:36:00Z</dcterms:created>
  <dcterms:modified xsi:type="dcterms:W3CDTF">2026-04-21T08:37:00Z</dcterms:modified>
</cp:coreProperties>
</file>